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39" w:rsidRDefault="003C7FC5" w:rsidP="00562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FC5">
        <w:rPr>
          <w:rFonts w:ascii="Times New Roman" w:hAnsi="Times New Roman" w:cs="Times New Roman"/>
          <w:sz w:val="24"/>
          <w:szCs w:val="24"/>
        </w:rPr>
        <w:t xml:space="preserve">Административная комиссия Североуральского </w:t>
      </w:r>
      <w:r w:rsidR="00562339" w:rsidRPr="003C7FC5">
        <w:rPr>
          <w:rFonts w:ascii="Times New Roman" w:hAnsi="Times New Roman" w:cs="Times New Roman"/>
          <w:sz w:val="24"/>
          <w:szCs w:val="24"/>
        </w:rPr>
        <w:t>городского</w:t>
      </w:r>
      <w:r w:rsidRPr="003C7FC5">
        <w:rPr>
          <w:rFonts w:ascii="Times New Roman" w:hAnsi="Times New Roman" w:cs="Times New Roman"/>
          <w:sz w:val="24"/>
          <w:szCs w:val="24"/>
        </w:rPr>
        <w:t xml:space="preserve"> округа рас</w:t>
      </w:r>
      <w:r w:rsidR="00562339">
        <w:rPr>
          <w:rFonts w:ascii="Times New Roman" w:hAnsi="Times New Roman" w:cs="Times New Roman"/>
          <w:sz w:val="24"/>
          <w:szCs w:val="24"/>
        </w:rPr>
        <w:t>положена в здании Администрации</w:t>
      </w:r>
      <w:r w:rsidRPr="003C7FC5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 по адресу г. Североуральск. ул. </w:t>
      </w:r>
      <w:proofErr w:type="gramStart"/>
      <w:r w:rsidRPr="003C7FC5">
        <w:rPr>
          <w:rFonts w:ascii="Times New Roman" w:hAnsi="Times New Roman" w:cs="Times New Roman"/>
          <w:sz w:val="24"/>
          <w:szCs w:val="24"/>
        </w:rPr>
        <w:t>Чайковского ,</w:t>
      </w:r>
      <w:proofErr w:type="gramEnd"/>
      <w:r w:rsidRPr="003C7FC5">
        <w:rPr>
          <w:rFonts w:ascii="Times New Roman" w:hAnsi="Times New Roman" w:cs="Times New Roman"/>
          <w:sz w:val="24"/>
          <w:szCs w:val="24"/>
        </w:rPr>
        <w:t xml:space="preserve"> 15, кабинет №13(первый этаж)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FC5" w:rsidRPr="00562339" w:rsidRDefault="00562339" w:rsidP="00562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FC5" w:rsidRPr="00562339">
        <w:rPr>
          <w:rFonts w:ascii="Times New Roman" w:hAnsi="Times New Roman" w:cs="Times New Roman"/>
          <w:sz w:val="24"/>
          <w:szCs w:val="24"/>
        </w:rPr>
        <w:t xml:space="preserve">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18.10.2011г №1452 «Об административной комиссии Североуральского городского округа». Председателем административной комиссии утвержден </w:t>
      </w:r>
      <w:r w:rsidR="00F07030">
        <w:rPr>
          <w:rFonts w:ascii="Times New Roman" w:hAnsi="Times New Roman" w:cs="Times New Roman"/>
          <w:sz w:val="24"/>
          <w:szCs w:val="24"/>
        </w:rPr>
        <w:t>Матюшенко В.П</w:t>
      </w:r>
      <w:r w:rsidR="003C7FC5" w:rsidRPr="00562339">
        <w:rPr>
          <w:rFonts w:ascii="Times New Roman" w:hAnsi="Times New Roman" w:cs="Times New Roman"/>
          <w:sz w:val="24"/>
          <w:szCs w:val="24"/>
        </w:rPr>
        <w:t>.  В состав комиссии входят 1</w:t>
      </w:r>
      <w:r w:rsidR="00F07030">
        <w:rPr>
          <w:rFonts w:ascii="Times New Roman" w:hAnsi="Times New Roman" w:cs="Times New Roman"/>
          <w:sz w:val="24"/>
          <w:szCs w:val="24"/>
        </w:rPr>
        <w:t>3</w:t>
      </w:r>
      <w:r w:rsidR="003C7FC5" w:rsidRPr="00562339">
        <w:rPr>
          <w:rFonts w:ascii="Times New Roman" w:hAnsi="Times New Roman" w:cs="Times New Roman"/>
          <w:sz w:val="24"/>
          <w:szCs w:val="24"/>
        </w:rPr>
        <w:t xml:space="preserve"> человек, это сотрудники Администрации, представители общественных формирований и представитель органов внутренних дел</w:t>
      </w:r>
      <w:bookmarkStart w:id="0" w:name="_GoBack"/>
      <w:bookmarkEnd w:id="0"/>
      <w:r w:rsidR="003C7FC5" w:rsidRPr="00562339">
        <w:rPr>
          <w:rFonts w:ascii="Times New Roman" w:hAnsi="Times New Roman" w:cs="Times New Roman"/>
          <w:sz w:val="24"/>
          <w:szCs w:val="24"/>
        </w:rPr>
        <w:t>:</w:t>
      </w:r>
    </w:p>
    <w:p w:rsidR="003C7FC5" w:rsidRDefault="003C7FC5" w:rsidP="003C7FC5">
      <w:pPr>
        <w:spacing w:after="0" w:line="10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3146"/>
        <w:gridCol w:w="5650"/>
      </w:tblGrid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Глава Североуральского городского округа, председатель административной комиссии;</w:t>
            </w:r>
          </w:p>
          <w:p w:rsidR="00F07030" w:rsidRPr="00F07030" w:rsidRDefault="00F07030" w:rsidP="00F0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Североуральского городского округа заместитель председателя административной комиссии;</w:t>
            </w:r>
          </w:p>
          <w:p w:rsidR="00F07030" w:rsidRPr="00F07030" w:rsidRDefault="00F07030" w:rsidP="00F07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3.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Каутц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4.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Балбекова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Елена Степановна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Председатель Думы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5.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Гросман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юридической службой Администрации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Гарибов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Ятимович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Гусаков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Владимир Данилович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мобилизационной работы, гражданской обороны предупреждения   чрезвычайной ситуации безопасности дорожного движения Администрации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8.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Дармин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мобилизационной работе и секретному делопроизводству Администрации Североуральского городского округа;  </w:t>
            </w:r>
          </w:p>
          <w:p w:rsidR="00F07030" w:rsidRPr="00F07030" w:rsidRDefault="00F07030" w:rsidP="00F07030">
            <w:pPr>
              <w:tabs>
                <w:tab w:val="left" w:pos="36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9.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Марина Владимировна 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10.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старший инспектор группы по исполнению административного законодательства ОМВД России по городу Североуральску;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Мостовой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по-городскому и жилищно-коммунальному хозяйству Администрации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12.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Североуральской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ветеранов войны, труда, боевых действий, государственной службы, пенсионеров Североуральского городского округа;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30" w:rsidRPr="0052367E" w:rsidTr="004C5A9B">
        <w:tc>
          <w:tcPr>
            <w:tcW w:w="566" w:type="dxa"/>
            <w:shd w:val="clear" w:color="auto" w:fill="auto"/>
          </w:tcPr>
          <w:p w:rsidR="00F07030" w:rsidRPr="00F07030" w:rsidRDefault="00F07030" w:rsidP="004C5A9B">
            <w:pPr>
              <w:spacing w:line="100" w:lineRule="atLeast"/>
              <w:rPr>
                <w:sz w:val="24"/>
                <w:szCs w:val="24"/>
              </w:rPr>
            </w:pPr>
            <w:r w:rsidRPr="00F07030">
              <w:rPr>
                <w:sz w:val="24"/>
                <w:szCs w:val="24"/>
              </w:rPr>
              <w:t>13.</w:t>
            </w:r>
          </w:p>
        </w:tc>
        <w:tc>
          <w:tcPr>
            <w:tcW w:w="3370" w:type="dxa"/>
            <w:shd w:val="clear" w:color="auto" w:fill="auto"/>
          </w:tcPr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Пасеченко</w:t>
            </w:r>
            <w:proofErr w:type="spellEnd"/>
            <w:r w:rsidRPr="00F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030" w:rsidRPr="00F07030" w:rsidRDefault="00F07030" w:rsidP="00F07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6202" w:type="dxa"/>
            <w:shd w:val="clear" w:color="auto" w:fill="auto"/>
          </w:tcPr>
          <w:p w:rsidR="00F07030" w:rsidRPr="00F07030" w:rsidRDefault="00F07030" w:rsidP="00F07030">
            <w:pPr>
              <w:tabs>
                <w:tab w:val="left" w:pos="368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управления Администрации Североуральского городского округа.</w:t>
            </w:r>
          </w:p>
          <w:p w:rsidR="00F07030" w:rsidRPr="00F07030" w:rsidRDefault="00F07030" w:rsidP="00F070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FC5" w:rsidRPr="003C7FC5" w:rsidRDefault="003C7FC5" w:rsidP="003C7FC5">
      <w:pPr>
        <w:pStyle w:val="Standard"/>
        <w:ind w:left="720" w:hanging="360"/>
        <w:jc w:val="both"/>
        <w:rPr>
          <w:lang w:val="ru-RU"/>
        </w:rPr>
      </w:pPr>
      <w:r w:rsidRPr="00562339">
        <w:rPr>
          <w:lang w:val="ru-RU"/>
        </w:rPr>
        <w:t xml:space="preserve">                                      </w:t>
      </w:r>
    </w:p>
    <w:p w:rsidR="003C7FC5" w:rsidRPr="003C7FC5" w:rsidRDefault="003C7FC5" w:rsidP="003C7FC5">
      <w:pPr>
        <w:pStyle w:val="Standard"/>
        <w:ind w:left="720" w:hanging="360"/>
        <w:jc w:val="both"/>
        <w:rPr>
          <w:lang w:val="ru-RU"/>
        </w:rPr>
      </w:pPr>
    </w:p>
    <w:sectPr w:rsidR="003C7FC5" w:rsidRPr="003C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6"/>
    <w:rsid w:val="003C7FC5"/>
    <w:rsid w:val="00562339"/>
    <w:rsid w:val="005A3EE6"/>
    <w:rsid w:val="00915566"/>
    <w:rsid w:val="00F07030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D971-A746-4410-97E1-AC4AD8C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7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3C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АдмКомссия</dc:creator>
  <cp:keywords/>
  <dc:description/>
  <cp:lastModifiedBy>Плешивцев Александр Сергеевич</cp:lastModifiedBy>
  <cp:revision>2</cp:revision>
  <dcterms:created xsi:type="dcterms:W3CDTF">2019-04-23T04:18:00Z</dcterms:created>
  <dcterms:modified xsi:type="dcterms:W3CDTF">2019-04-23T04:18:00Z</dcterms:modified>
</cp:coreProperties>
</file>