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1F5" w:rsidRPr="00D162F7" w:rsidRDefault="008831F5" w:rsidP="008831F5">
      <w:pPr>
        <w:jc w:val="center"/>
        <w:rPr>
          <w:rFonts w:ascii="PT Astra Serif" w:hAnsi="PT Astra Serif"/>
          <w:sz w:val="26"/>
          <w:szCs w:val="26"/>
        </w:rPr>
      </w:pPr>
      <w:r w:rsidRPr="00D162F7">
        <w:rPr>
          <w:rFonts w:ascii="PT Astra Serif" w:hAnsi="PT Astra Serif"/>
          <w:noProof/>
          <w:sz w:val="26"/>
          <w:szCs w:val="26"/>
        </w:rPr>
        <w:drawing>
          <wp:inline distT="0" distB="0" distL="0" distR="0" wp14:anchorId="34410648" wp14:editId="3D9ABD2A">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8831F5" w:rsidRPr="00D162F7" w:rsidRDefault="008831F5" w:rsidP="008831F5">
      <w:pPr>
        <w:pBdr>
          <w:bottom w:val="thickThinSmallGap" w:sz="24" w:space="3" w:color="auto"/>
        </w:pBdr>
        <w:spacing w:after="0"/>
        <w:jc w:val="center"/>
        <w:rPr>
          <w:rFonts w:ascii="PT Astra Serif" w:hAnsi="PT Astra Serif"/>
          <w:b/>
          <w:sz w:val="26"/>
          <w:szCs w:val="26"/>
        </w:rPr>
      </w:pPr>
      <w:r w:rsidRPr="00D162F7">
        <w:rPr>
          <w:rFonts w:ascii="PT Astra Serif" w:hAnsi="PT Astra Serif"/>
          <w:b/>
          <w:sz w:val="26"/>
          <w:szCs w:val="26"/>
        </w:rPr>
        <w:t>РОССИЙСКАЯ ФЕДЕРАЦИЯ</w:t>
      </w:r>
    </w:p>
    <w:p w:rsidR="008831F5" w:rsidRPr="00D162F7" w:rsidRDefault="008831F5" w:rsidP="008831F5">
      <w:pPr>
        <w:pBdr>
          <w:bottom w:val="thickThinSmallGap" w:sz="24" w:space="3" w:color="auto"/>
        </w:pBdr>
        <w:spacing w:after="0"/>
        <w:jc w:val="center"/>
        <w:rPr>
          <w:rFonts w:ascii="PT Astra Serif" w:hAnsi="PT Astra Serif"/>
          <w:b/>
          <w:sz w:val="26"/>
          <w:szCs w:val="26"/>
        </w:rPr>
      </w:pPr>
      <w:r w:rsidRPr="00D162F7">
        <w:rPr>
          <w:rFonts w:ascii="PT Astra Serif" w:hAnsi="PT Astra Serif"/>
          <w:b/>
          <w:sz w:val="26"/>
          <w:szCs w:val="26"/>
        </w:rPr>
        <w:t>Свердловская область</w:t>
      </w:r>
    </w:p>
    <w:p w:rsidR="008831F5" w:rsidRPr="00D162F7" w:rsidRDefault="008831F5" w:rsidP="008831F5">
      <w:pPr>
        <w:pBdr>
          <w:bottom w:val="thickThinSmallGap" w:sz="24" w:space="3" w:color="auto"/>
        </w:pBdr>
        <w:jc w:val="center"/>
        <w:rPr>
          <w:rFonts w:ascii="PT Astra Serif" w:hAnsi="PT Astra Serif"/>
          <w:b/>
          <w:sz w:val="26"/>
          <w:szCs w:val="26"/>
        </w:rPr>
      </w:pPr>
      <w:r w:rsidRPr="00D162F7">
        <w:rPr>
          <w:rFonts w:ascii="PT Astra Serif" w:hAnsi="PT Astra Serif"/>
          <w:b/>
          <w:sz w:val="26"/>
          <w:szCs w:val="26"/>
        </w:rPr>
        <w:t>ДУМА СЕВЕРОУРАЛЬСКОГО ГОРОДСКОГО ОКРУГА</w:t>
      </w:r>
    </w:p>
    <w:p w:rsidR="008831F5" w:rsidRPr="00D162F7" w:rsidRDefault="008831F5" w:rsidP="008831F5">
      <w:pPr>
        <w:ind w:right="11"/>
        <w:jc w:val="center"/>
        <w:rPr>
          <w:rFonts w:ascii="PT Astra Serif" w:hAnsi="PT Astra Serif"/>
          <w:sz w:val="16"/>
          <w:szCs w:val="16"/>
        </w:rPr>
      </w:pPr>
      <w:r w:rsidRPr="00D162F7">
        <w:rPr>
          <w:rFonts w:ascii="PT Astra Serif" w:hAnsi="PT Astra Serif"/>
          <w:b/>
          <w:sz w:val="28"/>
          <w:szCs w:val="28"/>
        </w:rPr>
        <w:t>РЕШЕНИЕ</w:t>
      </w:r>
    </w:p>
    <w:p w:rsidR="008831F5" w:rsidRPr="00A028F7" w:rsidRDefault="008831F5" w:rsidP="008831F5">
      <w:pPr>
        <w:spacing w:after="0"/>
        <w:ind w:right="11"/>
        <w:rPr>
          <w:rFonts w:ascii="PT Astra Serif" w:hAnsi="PT Astra Serif"/>
          <w:b/>
          <w:sz w:val="26"/>
          <w:szCs w:val="26"/>
        </w:rPr>
      </w:pPr>
      <w:r w:rsidRPr="00A028F7">
        <w:rPr>
          <w:rFonts w:ascii="PT Astra Serif" w:hAnsi="PT Astra Serif"/>
          <w:sz w:val="26"/>
          <w:szCs w:val="26"/>
        </w:rPr>
        <w:t>от 27 апреля 2022 года</w:t>
      </w:r>
      <w:r w:rsidRPr="00A028F7">
        <w:rPr>
          <w:rFonts w:ascii="PT Astra Serif" w:hAnsi="PT Astra Serif"/>
          <w:sz w:val="26"/>
          <w:szCs w:val="26"/>
        </w:rPr>
        <w:tab/>
      </w:r>
      <w:r w:rsidRPr="00A028F7">
        <w:rPr>
          <w:rFonts w:ascii="PT Astra Serif" w:hAnsi="PT Astra Serif"/>
          <w:b/>
          <w:sz w:val="26"/>
          <w:szCs w:val="26"/>
        </w:rPr>
        <w:t xml:space="preserve">                     № </w:t>
      </w:r>
      <w:r w:rsidR="002C7129">
        <w:rPr>
          <w:rFonts w:ascii="PT Astra Serif" w:hAnsi="PT Astra Serif"/>
          <w:b/>
          <w:sz w:val="26"/>
          <w:szCs w:val="26"/>
        </w:rPr>
        <w:t>29</w:t>
      </w:r>
    </w:p>
    <w:p w:rsidR="008831F5" w:rsidRPr="00A028F7" w:rsidRDefault="008831F5" w:rsidP="008831F5">
      <w:pPr>
        <w:spacing w:after="0"/>
        <w:ind w:right="11"/>
        <w:rPr>
          <w:rFonts w:ascii="PT Astra Serif" w:hAnsi="PT Astra Serif"/>
          <w:sz w:val="26"/>
          <w:szCs w:val="26"/>
        </w:rPr>
      </w:pPr>
      <w:r w:rsidRPr="00A028F7">
        <w:rPr>
          <w:rFonts w:ascii="PT Astra Serif" w:hAnsi="PT Astra Serif"/>
          <w:sz w:val="26"/>
          <w:szCs w:val="26"/>
        </w:rPr>
        <w:t>г. Североуральск</w:t>
      </w:r>
    </w:p>
    <w:p w:rsidR="008831F5" w:rsidRPr="00A028F7" w:rsidRDefault="008831F5" w:rsidP="008831F5">
      <w:pPr>
        <w:pStyle w:val="a3"/>
        <w:ind w:firstLine="426"/>
        <w:jc w:val="both"/>
        <w:rPr>
          <w:rFonts w:ascii="PT Astra Serif" w:hAnsi="PT Astra Serif" w:cs="Times New Roman"/>
          <w:sz w:val="26"/>
          <w:szCs w:val="26"/>
        </w:rPr>
      </w:pPr>
    </w:p>
    <w:p w:rsidR="008831F5" w:rsidRPr="00A028F7" w:rsidRDefault="008831F5" w:rsidP="008831F5">
      <w:pPr>
        <w:pStyle w:val="a3"/>
        <w:ind w:right="3544" w:firstLine="426"/>
        <w:jc w:val="both"/>
        <w:rPr>
          <w:rFonts w:ascii="Times New Roman" w:hAnsi="Times New Roman" w:cs="Times New Roman"/>
          <w:sz w:val="26"/>
          <w:szCs w:val="26"/>
        </w:rPr>
      </w:pPr>
      <w:r w:rsidRPr="00A028F7">
        <w:rPr>
          <w:rFonts w:ascii="PT Astra Serif" w:hAnsi="PT Astra Serif" w:cs="Times New Roman"/>
          <w:sz w:val="26"/>
          <w:szCs w:val="26"/>
        </w:rPr>
        <w:t>О внесении изменений в</w:t>
      </w:r>
      <w:r w:rsidRPr="00A028F7">
        <w:rPr>
          <w:rFonts w:ascii="PT Astra Serif" w:hAnsi="PT Astra Serif" w:cs="Times New Roman"/>
          <w:bCs/>
          <w:sz w:val="26"/>
          <w:szCs w:val="26"/>
        </w:rPr>
        <w:t xml:space="preserve"> Решение Думы от 29.05.2019 № 29 «Об утверждении</w:t>
      </w:r>
      <w:r w:rsidRPr="00A028F7">
        <w:rPr>
          <w:rFonts w:ascii="PT Astra Serif" w:hAnsi="PT Astra Serif" w:cs="Times New Roman"/>
          <w:sz w:val="26"/>
          <w:szCs w:val="26"/>
        </w:rPr>
        <w:t xml:space="preserve"> </w:t>
      </w:r>
      <w:hyperlink r:id="rId9" w:history="1">
        <w:r w:rsidRPr="00A028F7">
          <w:rPr>
            <w:rFonts w:ascii="PT Astra Serif" w:hAnsi="PT Astra Serif" w:cs="Times New Roman"/>
            <w:bCs/>
            <w:sz w:val="26"/>
            <w:szCs w:val="26"/>
          </w:rPr>
          <w:t>Положения</w:t>
        </w:r>
      </w:hyperlink>
      <w:r w:rsidRPr="00A028F7">
        <w:rPr>
          <w:rFonts w:ascii="PT Astra Serif" w:hAnsi="PT Astra Serif" w:cs="Times New Roman"/>
          <w:bCs/>
          <w:sz w:val="26"/>
          <w:szCs w:val="26"/>
        </w:rPr>
        <w:t xml:space="preserve"> об оплате труда выборных должностных лиц местного самоуправления Североуральского городского округа, депутатов Думы Североуральского городского округа, осуществляющих свои полномочия на постоянной основе, муниципальных служащих Североуральского городского округа, </w:t>
      </w:r>
      <w:r w:rsidRPr="00A028F7">
        <w:rPr>
          <w:rFonts w:ascii="PT Astra Serif" w:hAnsi="PT Astra Serif" w:cs="Times New Roman"/>
          <w:sz w:val="26"/>
          <w:szCs w:val="26"/>
        </w:rPr>
        <w:t>лиц, исполняющих обязанности по техническому  обеспечению деятельности органов местного самоуправления Североуральского городского округа»</w:t>
      </w:r>
    </w:p>
    <w:p w:rsidR="008831F5" w:rsidRPr="00A028F7" w:rsidRDefault="008831F5" w:rsidP="008831F5">
      <w:pPr>
        <w:spacing w:after="0" w:line="240" w:lineRule="auto"/>
        <w:ind w:right="3544"/>
        <w:rPr>
          <w:rFonts w:ascii="PT Astra Serif" w:hAnsi="PT Astra Serif"/>
          <w:sz w:val="26"/>
          <w:szCs w:val="26"/>
        </w:rPr>
      </w:pPr>
    </w:p>
    <w:p w:rsidR="009B269D" w:rsidRPr="00A028F7" w:rsidRDefault="009B269D" w:rsidP="008831F5">
      <w:pPr>
        <w:spacing w:line="240" w:lineRule="auto"/>
        <w:ind w:firstLine="567"/>
        <w:jc w:val="both"/>
        <w:rPr>
          <w:rFonts w:ascii="PT Astra Serif" w:hAnsi="PT Astra Serif" w:cs="Times New Roman"/>
          <w:b/>
          <w:sz w:val="26"/>
          <w:szCs w:val="26"/>
        </w:rPr>
      </w:pPr>
      <w:r w:rsidRPr="00A028F7">
        <w:rPr>
          <w:rFonts w:ascii="PT Astra Serif" w:hAnsi="PT Astra Serif" w:cs="Times New Roman"/>
          <w:sz w:val="26"/>
          <w:szCs w:val="26"/>
        </w:rPr>
        <w:t xml:space="preserve">В соответствии со </w:t>
      </w:r>
      <w:hyperlink r:id="rId10" w:history="1">
        <w:r w:rsidRPr="00A028F7">
          <w:rPr>
            <w:rFonts w:ascii="PT Astra Serif" w:hAnsi="PT Astra Serif" w:cs="Times New Roman"/>
            <w:sz w:val="26"/>
            <w:szCs w:val="26"/>
          </w:rPr>
          <w:t>статьей 13</w:t>
        </w:r>
        <w:r w:rsidR="002B01E0" w:rsidRPr="00A028F7">
          <w:rPr>
            <w:rFonts w:ascii="PT Astra Serif" w:hAnsi="PT Astra Serif" w:cs="Times New Roman"/>
            <w:sz w:val="26"/>
            <w:szCs w:val="26"/>
          </w:rPr>
          <w:t>5</w:t>
        </w:r>
      </w:hyperlink>
      <w:r w:rsidRPr="00A028F7">
        <w:rPr>
          <w:rFonts w:ascii="PT Astra Serif" w:hAnsi="PT Astra Serif" w:cs="Times New Roman"/>
          <w:sz w:val="26"/>
          <w:szCs w:val="26"/>
        </w:rPr>
        <w:t xml:space="preserve"> Трудового кодекса Российской Федерации, </w:t>
      </w:r>
      <w:hyperlink r:id="rId11" w:history="1">
        <w:r w:rsidRPr="00A028F7">
          <w:rPr>
            <w:rFonts w:ascii="PT Astra Serif" w:hAnsi="PT Astra Serif" w:cs="Times New Roman"/>
            <w:sz w:val="26"/>
            <w:szCs w:val="26"/>
          </w:rPr>
          <w:t>статьей 86</w:t>
        </w:r>
      </w:hyperlink>
      <w:r w:rsidRPr="00A028F7">
        <w:rPr>
          <w:rFonts w:ascii="PT Astra Serif" w:hAnsi="PT Astra Serif" w:cs="Times New Roman"/>
          <w:sz w:val="26"/>
          <w:szCs w:val="26"/>
        </w:rPr>
        <w:t xml:space="preserve"> Бюджетного кодекса Российской Федерации,</w:t>
      </w:r>
      <w:r w:rsidR="00765AF3" w:rsidRPr="00A028F7">
        <w:rPr>
          <w:rFonts w:ascii="PT Astra Serif" w:hAnsi="PT Astra Serif" w:cs="Times New Roman"/>
          <w:sz w:val="26"/>
          <w:szCs w:val="26"/>
        </w:rPr>
        <w:t xml:space="preserve"> </w:t>
      </w:r>
      <w:r w:rsidR="00492304" w:rsidRPr="00A028F7">
        <w:rPr>
          <w:rFonts w:ascii="PT Astra Serif" w:hAnsi="PT Astra Serif" w:cs="Times New Roman"/>
          <w:sz w:val="26"/>
          <w:szCs w:val="26"/>
        </w:rPr>
        <w:t xml:space="preserve">руководствуясь </w:t>
      </w:r>
      <w:r w:rsidR="00765AF3" w:rsidRPr="00A028F7">
        <w:rPr>
          <w:rFonts w:ascii="PT Astra Serif" w:hAnsi="PT Astra Serif" w:cs="Times New Roman"/>
          <w:sz w:val="26"/>
          <w:szCs w:val="26"/>
        </w:rPr>
        <w:t>Федеральным законом</w:t>
      </w:r>
      <w:r w:rsidRPr="00A028F7">
        <w:rPr>
          <w:rFonts w:ascii="PT Astra Serif" w:hAnsi="PT Astra Serif" w:cs="Times New Roman"/>
          <w:sz w:val="26"/>
          <w:szCs w:val="26"/>
        </w:rPr>
        <w:t xml:space="preserve"> от</w:t>
      </w:r>
      <w:r w:rsidR="006C3443" w:rsidRPr="00A028F7">
        <w:rPr>
          <w:rFonts w:ascii="PT Astra Serif" w:hAnsi="PT Astra Serif" w:cs="Times New Roman"/>
          <w:sz w:val="26"/>
          <w:szCs w:val="26"/>
        </w:rPr>
        <w:t xml:space="preserve"> 6 октября 2003 года </w:t>
      </w:r>
      <w:r w:rsidR="00CD0F42" w:rsidRPr="00A028F7">
        <w:rPr>
          <w:rFonts w:ascii="PT Astra Serif" w:hAnsi="PT Astra Serif" w:cs="Times New Roman"/>
          <w:sz w:val="26"/>
          <w:szCs w:val="26"/>
        </w:rPr>
        <w:t>№</w:t>
      </w:r>
      <w:r w:rsidR="006C3443" w:rsidRPr="00A028F7">
        <w:rPr>
          <w:rFonts w:ascii="PT Astra Serif" w:hAnsi="PT Astra Serif" w:cs="Times New Roman"/>
          <w:sz w:val="26"/>
          <w:szCs w:val="26"/>
        </w:rPr>
        <w:t xml:space="preserve"> 131-ФЗ «</w:t>
      </w:r>
      <w:r w:rsidRPr="00A028F7">
        <w:rPr>
          <w:rFonts w:ascii="PT Astra Serif" w:hAnsi="PT Astra Serif" w:cs="Times New Roman"/>
          <w:sz w:val="26"/>
          <w:szCs w:val="26"/>
        </w:rPr>
        <w:t>Об общих принципах организации местного самоуп</w:t>
      </w:r>
      <w:r w:rsidR="006C3443" w:rsidRPr="00A028F7">
        <w:rPr>
          <w:rFonts w:ascii="PT Astra Serif" w:hAnsi="PT Astra Serif" w:cs="Times New Roman"/>
          <w:sz w:val="26"/>
          <w:szCs w:val="26"/>
        </w:rPr>
        <w:t>равления в Российской Федерации»</w:t>
      </w:r>
      <w:r w:rsidRPr="00A028F7">
        <w:rPr>
          <w:rFonts w:ascii="PT Astra Serif" w:hAnsi="PT Astra Serif" w:cs="Times New Roman"/>
          <w:sz w:val="26"/>
          <w:szCs w:val="26"/>
        </w:rPr>
        <w:t xml:space="preserve">, </w:t>
      </w:r>
      <w:hyperlink r:id="rId12" w:history="1">
        <w:r w:rsidRPr="00A028F7">
          <w:rPr>
            <w:rFonts w:ascii="PT Astra Serif" w:hAnsi="PT Astra Serif" w:cs="Times New Roman"/>
            <w:sz w:val="26"/>
            <w:szCs w:val="26"/>
          </w:rPr>
          <w:t>статьей 22</w:t>
        </w:r>
      </w:hyperlink>
      <w:r w:rsidRPr="00A028F7">
        <w:rPr>
          <w:rFonts w:ascii="PT Astra Serif" w:hAnsi="PT Astra Serif" w:cs="Times New Roman"/>
          <w:sz w:val="26"/>
          <w:szCs w:val="26"/>
        </w:rPr>
        <w:t xml:space="preserve"> Федерального закона от 02 марта 2007 года </w:t>
      </w:r>
      <w:r w:rsidR="00CD0F42" w:rsidRPr="00A028F7">
        <w:rPr>
          <w:rFonts w:ascii="PT Astra Serif" w:hAnsi="PT Astra Serif" w:cs="Times New Roman"/>
          <w:sz w:val="26"/>
          <w:szCs w:val="26"/>
        </w:rPr>
        <w:t>№</w:t>
      </w:r>
      <w:r w:rsidRPr="00A028F7">
        <w:rPr>
          <w:rFonts w:ascii="PT Astra Serif" w:hAnsi="PT Astra Serif" w:cs="Times New Roman"/>
          <w:sz w:val="26"/>
          <w:szCs w:val="26"/>
        </w:rPr>
        <w:t xml:space="preserve"> 25-ФЗ </w:t>
      </w:r>
      <w:r w:rsidR="00CD0F42" w:rsidRPr="00A028F7">
        <w:rPr>
          <w:rFonts w:ascii="PT Astra Serif" w:hAnsi="PT Astra Serif" w:cs="Times New Roman"/>
          <w:sz w:val="26"/>
          <w:szCs w:val="26"/>
        </w:rPr>
        <w:t>«</w:t>
      </w:r>
      <w:r w:rsidRPr="00A028F7">
        <w:rPr>
          <w:rFonts w:ascii="PT Astra Serif" w:hAnsi="PT Astra Serif" w:cs="Times New Roman"/>
          <w:sz w:val="26"/>
          <w:szCs w:val="26"/>
        </w:rPr>
        <w:t>О муниципальной службе в Российской Федерации</w:t>
      </w:r>
      <w:r w:rsidR="00CD0F42" w:rsidRPr="00A028F7">
        <w:rPr>
          <w:rFonts w:ascii="PT Astra Serif" w:hAnsi="PT Astra Serif" w:cs="Times New Roman"/>
          <w:sz w:val="26"/>
          <w:szCs w:val="26"/>
        </w:rPr>
        <w:t>»</w:t>
      </w:r>
      <w:r w:rsidRPr="00A028F7">
        <w:rPr>
          <w:rFonts w:ascii="PT Astra Serif" w:hAnsi="PT Astra Serif" w:cs="Times New Roman"/>
          <w:sz w:val="26"/>
          <w:szCs w:val="26"/>
        </w:rPr>
        <w:t xml:space="preserve">, </w:t>
      </w:r>
      <w:r w:rsidR="00987A43" w:rsidRPr="00A028F7">
        <w:rPr>
          <w:rFonts w:ascii="PT Astra Serif" w:hAnsi="PT Astra Serif" w:cs="Times New Roman"/>
          <w:sz w:val="26"/>
          <w:szCs w:val="26"/>
        </w:rPr>
        <w:t>Федеральным законом</w:t>
      </w:r>
      <w:r w:rsidR="008437ED" w:rsidRPr="00A028F7">
        <w:rPr>
          <w:rFonts w:ascii="PT Astra Serif" w:hAnsi="PT Astra Serif" w:cs="Times New Roman"/>
          <w:sz w:val="26"/>
          <w:szCs w:val="26"/>
        </w:rPr>
        <w:t xml:space="preserve"> </w:t>
      </w:r>
      <w:hyperlink r:id="rId13" w:history="1">
        <w:r w:rsidR="00987A43" w:rsidRPr="00A028F7">
          <w:rPr>
            <w:rFonts w:ascii="PT Astra Serif" w:hAnsi="PT Astra Serif" w:cs="Times New Roman"/>
            <w:sz w:val="26"/>
            <w:szCs w:val="26"/>
          </w:rPr>
          <w:t>от</w:t>
        </w:r>
      </w:hyperlink>
      <w:r w:rsidR="00987A43" w:rsidRPr="00A028F7">
        <w:rPr>
          <w:rFonts w:ascii="PT Astra Serif" w:hAnsi="PT Astra Serif" w:cs="Times New Roman"/>
          <w:sz w:val="26"/>
          <w:szCs w:val="26"/>
        </w:rPr>
        <w:t xml:space="preserve"> </w:t>
      </w:r>
      <w:r w:rsidR="00CF6C8D" w:rsidRPr="00A028F7">
        <w:rPr>
          <w:rFonts w:ascii="PT Astra Serif" w:hAnsi="PT Astra Serif" w:cs="Times New Roman"/>
          <w:sz w:val="26"/>
          <w:szCs w:val="26"/>
        </w:rPr>
        <w:t xml:space="preserve">1 июля 2021 года </w:t>
      </w:r>
      <w:r w:rsidR="00BB4608" w:rsidRPr="00A028F7">
        <w:rPr>
          <w:rFonts w:ascii="PT Astra Serif" w:hAnsi="PT Astra Serif" w:cs="Times New Roman"/>
          <w:sz w:val="26"/>
          <w:szCs w:val="26"/>
        </w:rPr>
        <w:t xml:space="preserve">№ 255-ФЗ </w:t>
      </w:r>
      <w:r w:rsidR="00CF6C8D" w:rsidRPr="00A028F7">
        <w:rPr>
          <w:rFonts w:ascii="PT Astra Serif" w:hAnsi="PT Astra Serif" w:cs="Times New Roman"/>
          <w:sz w:val="26"/>
          <w:szCs w:val="26"/>
        </w:rPr>
        <w:t>«О внесении изменений в Федеральный закон «</w:t>
      </w:r>
      <w:r w:rsidR="00BB4608" w:rsidRPr="00A028F7">
        <w:rPr>
          <w:rFonts w:ascii="PT Astra Serif" w:hAnsi="PT Astra Serif" w:cs="Times New Roman"/>
          <w:sz w:val="26"/>
          <w:szCs w:val="26"/>
        </w:rPr>
        <w:t>О</w:t>
      </w:r>
      <w:r w:rsidR="00CF6C8D" w:rsidRPr="00A028F7">
        <w:rPr>
          <w:rFonts w:ascii="PT Astra Serif" w:hAnsi="PT Astra Serif" w:cs="Times New Roman"/>
          <w:sz w:val="26"/>
          <w:szCs w:val="26"/>
        </w:rPr>
        <w:t>б общих принципах организации и деятельности контрольно-счетных органов  субъектов</w:t>
      </w:r>
      <w:r w:rsidRPr="00A028F7">
        <w:rPr>
          <w:rFonts w:ascii="PT Astra Serif" w:hAnsi="PT Astra Serif" w:cs="Times New Roman"/>
          <w:sz w:val="26"/>
          <w:szCs w:val="26"/>
        </w:rPr>
        <w:t xml:space="preserve"> Российской Федерации</w:t>
      </w:r>
      <w:r w:rsidR="00CF6C8D" w:rsidRPr="00A028F7">
        <w:rPr>
          <w:rFonts w:ascii="PT Astra Serif" w:hAnsi="PT Astra Serif" w:cs="Times New Roman"/>
          <w:sz w:val="26"/>
          <w:szCs w:val="26"/>
        </w:rPr>
        <w:t xml:space="preserve"> и муниципальных образований» и отдельные законодательные акты российской Федерации»,</w:t>
      </w:r>
      <w:r w:rsidRPr="00A028F7">
        <w:rPr>
          <w:rFonts w:ascii="PT Astra Serif" w:hAnsi="PT Astra Serif" w:cs="Times New Roman"/>
          <w:sz w:val="26"/>
          <w:szCs w:val="26"/>
        </w:rPr>
        <w:t xml:space="preserve"> </w:t>
      </w:r>
      <w:hyperlink r:id="rId14" w:history="1">
        <w:r w:rsidR="00462AEA" w:rsidRPr="00A028F7">
          <w:rPr>
            <w:rFonts w:ascii="PT Astra Serif" w:hAnsi="PT Astra Serif" w:cs="Times New Roman"/>
            <w:sz w:val="26"/>
            <w:szCs w:val="26"/>
          </w:rPr>
          <w:t>З</w:t>
        </w:r>
        <w:r w:rsidRPr="00A028F7">
          <w:rPr>
            <w:rFonts w:ascii="PT Astra Serif" w:hAnsi="PT Astra Serif" w:cs="Times New Roman"/>
            <w:sz w:val="26"/>
            <w:szCs w:val="26"/>
          </w:rPr>
          <w:t>аконом</w:t>
        </w:r>
      </w:hyperlink>
      <w:r w:rsidRPr="00A028F7">
        <w:rPr>
          <w:rFonts w:ascii="PT Astra Serif" w:hAnsi="PT Astra Serif" w:cs="Times New Roman"/>
          <w:sz w:val="26"/>
          <w:szCs w:val="26"/>
        </w:rPr>
        <w:t xml:space="preserve"> </w:t>
      </w:r>
      <w:r w:rsidR="00462AEA" w:rsidRPr="00A028F7">
        <w:rPr>
          <w:rFonts w:ascii="PT Astra Serif" w:hAnsi="PT Astra Serif" w:cs="Times New Roman"/>
          <w:sz w:val="26"/>
          <w:szCs w:val="26"/>
        </w:rPr>
        <w:t xml:space="preserve">Свердловской области </w:t>
      </w:r>
      <w:r w:rsidRPr="00A028F7">
        <w:rPr>
          <w:rFonts w:ascii="PT Astra Serif" w:hAnsi="PT Astra Serif" w:cs="Times New Roman"/>
          <w:sz w:val="26"/>
          <w:szCs w:val="26"/>
        </w:rPr>
        <w:t>от</w:t>
      </w:r>
      <w:r w:rsidR="006C3443" w:rsidRPr="00A028F7">
        <w:rPr>
          <w:rFonts w:ascii="PT Astra Serif" w:hAnsi="PT Astra Serif" w:cs="Times New Roman"/>
          <w:sz w:val="26"/>
          <w:szCs w:val="26"/>
        </w:rPr>
        <w:t xml:space="preserve"> 29 октября 2007 года </w:t>
      </w:r>
      <w:r w:rsidR="00CD0F42" w:rsidRPr="00A028F7">
        <w:rPr>
          <w:rFonts w:ascii="PT Astra Serif" w:hAnsi="PT Astra Serif" w:cs="Times New Roman"/>
          <w:sz w:val="26"/>
          <w:szCs w:val="26"/>
        </w:rPr>
        <w:t>№</w:t>
      </w:r>
      <w:r w:rsidR="006C3443" w:rsidRPr="00A028F7">
        <w:rPr>
          <w:rFonts w:ascii="PT Astra Serif" w:hAnsi="PT Astra Serif" w:cs="Times New Roman"/>
          <w:sz w:val="26"/>
          <w:szCs w:val="26"/>
        </w:rPr>
        <w:t xml:space="preserve"> 136-ОЗ «</w:t>
      </w:r>
      <w:r w:rsidRPr="00A028F7">
        <w:rPr>
          <w:rFonts w:ascii="PT Astra Serif" w:hAnsi="PT Astra Serif" w:cs="Times New Roman"/>
          <w:sz w:val="26"/>
          <w:szCs w:val="26"/>
        </w:rPr>
        <w:t xml:space="preserve">Об особенностях муниципальной службы на </w:t>
      </w:r>
      <w:r w:rsidR="006C3443" w:rsidRPr="00A028F7">
        <w:rPr>
          <w:rFonts w:ascii="PT Astra Serif" w:hAnsi="PT Astra Serif" w:cs="Times New Roman"/>
          <w:sz w:val="26"/>
          <w:szCs w:val="26"/>
        </w:rPr>
        <w:t>территории Свердловской области»</w:t>
      </w:r>
      <w:r w:rsidRPr="00A028F7">
        <w:rPr>
          <w:rFonts w:ascii="PT Astra Serif" w:hAnsi="PT Astra Serif" w:cs="Times New Roman"/>
          <w:sz w:val="26"/>
          <w:szCs w:val="26"/>
        </w:rPr>
        <w:t xml:space="preserve">, </w:t>
      </w:r>
      <w:hyperlink r:id="rId15" w:history="1">
        <w:r w:rsidRPr="00A028F7">
          <w:rPr>
            <w:rFonts w:ascii="PT Astra Serif" w:hAnsi="PT Astra Serif" w:cs="Times New Roman"/>
            <w:sz w:val="26"/>
            <w:szCs w:val="26"/>
          </w:rPr>
          <w:t>статьей 2</w:t>
        </w:r>
      </w:hyperlink>
      <w:r w:rsidRPr="00A028F7">
        <w:rPr>
          <w:rFonts w:ascii="PT Astra Serif" w:hAnsi="PT Astra Serif" w:cs="Times New Roman"/>
          <w:sz w:val="26"/>
          <w:szCs w:val="26"/>
        </w:rPr>
        <w:t xml:space="preserve"> Закона Свердловской области от</w:t>
      </w:r>
      <w:r w:rsidR="006C3443" w:rsidRPr="00A028F7">
        <w:rPr>
          <w:rFonts w:ascii="PT Astra Serif" w:hAnsi="PT Astra Serif" w:cs="Times New Roman"/>
          <w:sz w:val="26"/>
          <w:szCs w:val="26"/>
        </w:rPr>
        <w:t xml:space="preserve"> 26 декабря 2008 года </w:t>
      </w:r>
      <w:r w:rsidR="00CD0F42" w:rsidRPr="00A028F7">
        <w:rPr>
          <w:rFonts w:ascii="PT Astra Serif" w:hAnsi="PT Astra Serif" w:cs="Times New Roman"/>
          <w:sz w:val="26"/>
          <w:szCs w:val="26"/>
        </w:rPr>
        <w:t>№</w:t>
      </w:r>
      <w:r w:rsidR="006C3443" w:rsidRPr="00A028F7">
        <w:rPr>
          <w:rFonts w:ascii="PT Astra Serif" w:hAnsi="PT Astra Serif" w:cs="Times New Roman"/>
          <w:sz w:val="26"/>
          <w:szCs w:val="26"/>
        </w:rPr>
        <w:t xml:space="preserve"> 146-ОЗ «</w:t>
      </w:r>
      <w:r w:rsidRPr="00A028F7">
        <w:rPr>
          <w:rFonts w:ascii="PT Astra Serif" w:hAnsi="PT Astra Serif" w:cs="Times New Roman"/>
          <w:sz w:val="26"/>
          <w:szCs w:val="26"/>
        </w:rPr>
        <w:t xml:space="preserve">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w:t>
      </w:r>
      <w:r w:rsidR="006C3443" w:rsidRPr="00A028F7">
        <w:rPr>
          <w:rFonts w:ascii="PT Astra Serif" w:hAnsi="PT Astra Serif" w:cs="Times New Roman"/>
          <w:sz w:val="26"/>
          <w:szCs w:val="26"/>
        </w:rPr>
        <w:t>территории Свердловской области»</w:t>
      </w:r>
      <w:r w:rsidRPr="00A028F7">
        <w:rPr>
          <w:rFonts w:ascii="PT Astra Serif" w:hAnsi="PT Astra Serif" w:cs="Times New Roman"/>
          <w:sz w:val="26"/>
          <w:szCs w:val="26"/>
        </w:rPr>
        <w:t>,</w:t>
      </w:r>
      <w:r w:rsidR="00AD6A85" w:rsidRPr="00A028F7">
        <w:rPr>
          <w:rFonts w:ascii="PT Astra Serif" w:hAnsi="PT Astra Serif" w:cs="Times New Roman"/>
          <w:sz w:val="26"/>
          <w:szCs w:val="26"/>
        </w:rPr>
        <w:t xml:space="preserve"> </w:t>
      </w:r>
      <w:r w:rsidRPr="00A028F7">
        <w:rPr>
          <w:rFonts w:ascii="PT Astra Serif" w:hAnsi="PT Astra Serif" w:cs="Times New Roman"/>
          <w:sz w:val="26"/>
          <w:szCs w:val="26"/>
        </w:rPr>
        <w:t>Дума Североуральского городского округа</w:t>
      </w:r>
    </w:p>
    <w:p w:rsidR="009B269D" w:rsidRPr="00A028F7" w:rsidRDefault="009B269D" w:rsidP="008831F5">
      <w:pPr>
        <w:autoSpaceDE w:val="0"/>
        <w:autoSpaceDN w:val="0"/>
        <w:adjustRightInd w:val="0"/>
        <w:spacing w:after="0" w:line="240" w:lineRule="auto"/>
        <w:ind w:firstLine="567"/>
        <w:jc w:val="both"/>
        <w:rPr>
          <w:rFonts w:ascii="PT Astra Serif" w:hAnsi="PT Astra Serif" w:cs="Times New Roman"/>
          <w:b/>
          <w:sz w:val="26"/>
          <w:szCs w:val="26"/>
        </w:rPr>
      </w:pPr>
      <w:r w:rsidRPr="00A028F7">
        <w:rPr>
          <w:rFonts w:ascii="PT Astra Serif" w:hAnsi="PT Astra Serif" w:cs="Times New Roman"/>
          <w:b/>
          <w:sz w:val="26"/>
          <w:szCs w:val="26"/>
        </w:rPr>
        <w:t>РЕШИЛА:</w:t>
      </w:r>
    </w:p>
    <w:p w:rsidR="00DF2068" w:rsidRPr="004A5A42" w:rsidRDefault="00DF2068" w:rsidP="008831F5">
      <w:pPr>
        <w:autoSpaceDE w:val="0"/>
        <w:autoSpaceDN w:val="0"/>
        <w:adjustRightInd w:val="0"/>
        <w:spacing w:after="0" w:line="240" w:lineRule="auto"/>
        <w:ind w:firstLine="567"/>
        <w:jc w:val="both"/>
        <w:rPr>
          <w:rFonts w:ascii="PT Astra Serif" w:hAnsi="PT Astra Serif" w:cs="Times New Roman"/>
          <w:b/>
          <w:sz w:val="16"/>
          <w:szCs w:val="16"/>
        </w:rPr>
      </w:pPr>
    </w:p>
    <w:p w:rsidR="00684325" w:rsidRPr="00A028F7" w:rsidRDefault="008831F5" w:rsidP="008831F5">
      <w:pPr>
        <w:pStyle w:val="a3"/>
        <w:ind w:firstLine="426"/>
        <w:jc w:val="both"/>
        <w:rPr>
          <w:rFonts w:ascii="PT Astra Serif" w:hAnsi="PT Astra Serif" w:cs="Times New Roman"/>
          <w:sz w:val="26"/>
          <w:szCs w:val="26"/>
        </w:rPr>
      </w:pPr>
      <w:r w:rsidRPr="00A028F7">
        <w:rPr>
          <w:rFonts w:ascii="PT Astra Serif" w:hAnsi="PT Astra Serif" w:cs="Times New Roman"/>
          <w:bCs/>
          <w:sz w:val="26"/>
          <w:szCs w:val="26"/>
        </w:rPr>
        <w:t xml:space="preserve">  </w:t>
      </w:r>
      <w:r w:rsidR="00F02DAF" w:rsidRPr="00A028F7">
        <w:rPr>
          <w:rFonts w:ascii="PT Astra Serif" w:hAnsi="PT Astra Serif" w:cs="Times New Roman"/>
          <w:bCs/>
          <w:sz w:val="26"/>
          <w:szCs w:val="26"/>
        </w:rPr>
        <w:t>1.</w:t>
      </w:r>
      <w:r w:rsidR="003B2C3E" w:rsidRPr="00A028F7">
        <w:rPr>
          <w:rFonts w:ascii="PT Astra Serif" w:hAnsi="PT Astra Serif" w:cs="Times New Roman"/>
          <w:bCs/>
          <w:sz w:val="26"/>
          <w:szCs w:val="26"/>
        </w:rPr>
        <w:t xml:space="preserve"> </w:t>
      </w:r>
      <w:r w:rsidR="005267B2" w:rsidRPr="00A028F7">
        <w:rPr>
          <w:rFonts w:ascii="PT Astra Serif" w:hAnsi="PT Astra Serif" w:cs="Times New Roman"/>
          <w:bCs/>
          <w:sz w:val="26"/>
          <w:szCs w:val="26"/>
        </w:rPr>
        <w:t xml:space="preserve">Внести в </w:t>
      </w:r>
      <w:r w:rsidR="00CF6C8D" w:rsidRPr="00A028F7">
        <w:rPr>
          <w:rFonts w:ascii="PT Astra Serif" w:hAnsi="PT Astra Serif" w:cs="Times New Roman"/>
          <w:bCs/>
          <w:sz w:val="26"/>
          <w:szCs w:val="26"/>
        </w:rPr>
        <w:t xml:space="preserve">Решение Думы от 29.05.2019 № 29 «Об утверждении </w:t>
      </w:r>
      <w:hyperlink r:id="rId16" w:history="1">
        <w:r w:rsidR="009B269D" w:rsidRPr="00A028F7">
          <w:rPr>
            <w:rFonts w:ascii="PT Astra Serif" w:hAnsi="PT Astra Serif" w:cs="Times New Roman"/>
            <w:bCs/>
            <w:sz w:val="26"/>
            <w:szCs w:val="26"/>
          </w:rPr>
          <w:t>Положени</w:t>
        </w:r>
        <w:r w:rsidR="00CF6C8D" w:rsidRPr="00A028F7">
          <w:rPr>
            <w:rFonts w:ascii="PT Astra Serif" w:hAnsi="PT Astra Serif" w:cs="Times New Roman"/>
            <w:bCs/>
            <w:sz w:val="26"/>
            <w:szCs w:val="26"/>
          </w:rPr>
          <w:t>я</w:t>
        </w:r>
      </w:hyperlink>
      <w:r w:rsidR="009B269D" w:rsidRPr="00A028F7">
        <w:rPr>
          <w:rFonts w:ascii="PT Astra Serif" w:hAnsi="PT Astra Serif" w:cs="Times New Roman"/>
          <w:bCs/>
          <w:sz w:val="26"/>
          <w:szCs w:val="26"/>
        </w:rPr>
        <w:t xml:space="preserve"> об оплате труда выборных должностных лиц местного самоуправления</w:t>
      </w:r>
      <w:r w:rsidR="00A53A01" w:rsidRPr="00A028F7">
        <w:rPr>
          <w:rFonts w:ascii="PT Astra Serif" w:hAnsi="PT Astra Serif" w:cs="Times New Roman"/>
          <w:bCs/>
          <w:sz w:val="26"/>
          <w:szCs w:val="26"/>
        </w:rPr>
        <w:t xml:space="preserve"> Североуральского городского округа</w:t>
      </w:r>
      <w:r w:rsidR="009B269D" w:rsidRPr="00A028F7">
        <w:rPr>
          <w:rFonts w:ascii="PT Astra Serif" w:hAnsi="PT Astra Serif" w:cs="Times New Roman"/>
          <w:bCs/>
          <w:sz w:val="26"/>
          <w:szCs w:val="26"/>
        </w:rPr>
        <w:t xml:space="preserve">, </w:t>
      </w:r>
      <w:r w:rsidR="00A53A01" w:rsidRPr="00A028F7">
        <w:rPr>
          <w:rFonts w:ascii="PT Astra Serif" w:hAnsi="PT Astra Serif" w:cs="Times New Roman"/>
          <w:bCs/>
          <w:sz w:val="26"/>
          <w:szCs w:val="26"/>
        </w:rPr>
        <w:t xml:space="preserve">депутатов Думы Североуральского </w:t>
      </w:r>
      <w:r w:rsidR="00A53A01" w:rsidRPr="00A028F7">
        <w:rPr>
          <w:rFonts w:ascii="PT Astra Serif" w:hAnsi="PT Astra Serif" w:cs="Times New Roman"/>
          <w:bCs/>
          <w:sz w:val="26"/>
          <w:szCs w:val="26"/>
        </w:rPr>
        <w:lastRenderedPageBreak/>
        <w:t xml:space="preserve">городского округа, </w:t>
      </w:r>
      <w:r w:rsidR="009B269D" w:rsidRPr="00A028F7">
        <w:rPr>
          <w:rFonts w:ascii="PT Astra Serif" w:hAnsi="PT Astra Serif" w:cs="Times New Roman"/>
          <w:bCs/>
          <w:sz w:val="26"/>
          <w:szCs w:val="26"/>
        </w:rPr>
        <w:t>осуществляющих свои полномочия на постоянной основе, муниципальных служащих</w:t>
      </w:r>
      <w:r w:rsidR="005F0D4C" w:rsidRPr="00A028F7">
        <w:rPr>
          <w:rFonts w:ascii="PT Astra Serif" w:hAnsi="PT Astra Serif" w:cs="Times New Roman"/>
          <w:bCs/>
          <w:sz w:val="26"/>
          <w:szCs w:val="26"/>
        </w:rPr>
        <w:t xml:space="preserve"> Североуральского городского округа</w:t>
      </w:r>
      <w:r w:rsidR="009B269D" w:rsidRPr="00A028F7">
        <w:rPr>
          <w:rFonts w:ascii="PT Astra Serif" w:hAnsi="PT Astra Serif" w:cs="Times New Roman"/>
          <w:bCs/>
          <w:sz w:val="26"/>
          <w:szCs w:val="26"/>
        </w:rPr>
        <w:t xml:space="preserve">, </w:t>
      </w:r>
      <w:r w:rsidR="003C2B23" w:rsidRPr="00A028F7">
        <w:rPr>
          <w:rFonts w:ascii="PT Astra Serif" w:hAnsi="PT Astra Serif" w:cs="Times New Roman"/>
          <w:sz w:val="26"/>
          <w:szCs w:val="26"/>
        </w:rPr>
        <w:t>лиц, исполняющи</w:t>
      </w:r>
      <w:r w:rsidR="00534E24" w:rsidRPr="00A028F7">
        <w:rPr>
          <w:rFonts w:ascii="PT Astra Serif" w:hAnsi="PT Astra Serif" w:cs="Times New Roman"/>
          <w:sz w:val="26"/>
          <w:szCs w:val="26"/>
        </w:rPr>
        <w:t>х</w:t>
      </w:r>
      <w:r w:rsidR="003C2B23" w:rsidRPr="00A028F7">
        <w:rPr>
          <w:rFonts w:ascii="PT Astra Serif" w:hAnsi="PT Astra Serif" w:cs="Times New Roman"/>
          <w:sz w:val="26"/>
          <w:szCs w:val="26"/>
        </w:rPr>
        <w:t xml:space="preserve"> обязанности по техническому  обеспечению деятельности органов местного самоуправления Североуральского городского округа</w:t>
      </w:r>
      <w:r w:rsidR="00CF6C8D" w:rsidRPr="00A028F7">
        <w:rPr>
          <w:rFonts w:ascii="PT Astra Serif" w:hAnsi="PT Astra Serif" w:cs="Times New Roman"/>
          <w:sz w:val="26"/>
          <w:szCs w:val="26"/>
        </w:rPr>
        <w:t xml:space="preserve">», </w:t>
      </w:r>
      <w:r w:rsidR="005267B2" w:rsidRPr="00A028F7">
        <w:rPr>
          <w:rFonts w:ascii="PT Astra Serif" w:hAnsi="PT Astra Serif" w:cs="Times New Roman"/>
          <w:sz w:val="26"/>
          <w:szCs w:val="26"/>
        </w:rPr>
        <w:t>следующие изменения:</w:t>
      </w:r>
    </w:p>
    <w:p w:rsidR="00CF6C8D" w:rsidRDefault="008831F5" w:rsidP="008831F5">
      <w:pPr>
        <w:pStyle w:val="a3"/>
        <w:ind w:firstLine="426"/>
        <w:jc w:val="both"/>
        <w:rPr>
          <w:rFonts w:ascii="PT Astra Serif" w:hAnsi="PT Astra Serif" w:cs="Times New Roman"/>
          <w:sz w:val="26"/>
          <w:szCs w:val="26"/>
        </w:rPr>
      </w:pPr>
      <w:r w:rsidRPr="00A028F7">
        <w:rPr>
          <w:rFonts w:ascii="PT Astra Serif" w:hAnsi="PT Astra Serif" w:cs="Times New Roman"/>
          <w:sz w:val="26"/>
          <w:szCs w:val="26"/>
        </w:rPr>
        <w:t xml:space="preserve"> </w:t>
      </w:r>
      <w:r w:rsidR="00CF6C8D" w:rsidRPr="00A028F7">
        <w:rPr>
          <w:rFonts w:ascii="PT Astra Serif" w:hAnsi="PT Astra Serif" w:cs="Times New Roman"/>
          <w:sz w:val="26"/>
          <w:szCs w:val="26"/>
        </w:rPr>
        <w:t>наименование Решения</w:t>
      </w:r>
      <w:r w:rsidR="002311E5" w:rsidRPr="00A028F7">
        <w:rPr>
          <w:rFonts w:ascii="PT Astra Serif" w:hAnsi="PT Astra Serif" w:cs="Times New Roman"/>
          <w:sz w:val="26"/>
          <w:szCs w:val="26"/>
        </w:rPr>
        <w:t xml:space="preserve"> изложить в следующей редакции: </w:t>
      </w:r>
      <w:r w:rsidR="002311E5" w:rsidRPr="00A028F7">
        <w:rPr>
          <w:rFonts w:ascii="PT Astra Serif" w:hAnsi="PT Astra Serif" w:cs="Times New Roman"/>
          <w:sz w:val="26"/>
          <w:szCs w:val="26"/>
        </w:rPr>
        <w:br/>
      </w:r>
      <w:r w:rsidR="002311E5" w:rsidRPr="00A028F7">
        <w:rPr>
          <w:rFonts w:ascii="PT Astra Serif" w:hAnsi="PT Astra Serif" w:cs="Times New Roman"/>
          <w:bCs/>
          <w:sz w:val="26"/>
          <w:szCs w:val="26"/>
        </w:rPr>
        <w:t xml:space="preserve">«Об утверждении </w:t>
      </w:r>
      <w:hyperlink r:id="rId17" w:history="1">
        <w:r w:rsidR="002311E5" w:rsidRPr="00A028F7">
          <w:rPr>
            <w:rFonts w:ascii="PT Astra Serif" w:hAnsi="PT Astra Serif" w:cs="Times New Roman"/>
            <w:bCs/>
            <w:sz w:val="26"/>
            <w:szCs w:val="26"/>
          </w:rPr>
          <w:t>Положения</w:t>
        </w:r>
      </w:hyperlink>
      <w:r w:rsidR="002311E5" w:rsidRPr="00A028F7">
        <w:rPr>
          <w:rFonts w:ascii="PT Astra Serif" w:hAnsi="PT Astra Serif" w:cs="Times New Roman"/>
          <w:bCs/>
          <w:sz w:val="26"/>
          <w:szCs w:val="26"/>
        </w:rPr>
        <w:t xml:space="preserve"> об оплате труда выборных должностных лиц местного самоуправления Североуральского городского округа, депутатов Думы Североуральского городского округа, осуществляющих свои полномочия на постоянной основе, </w:t>
      </w:r>
      <w:r w:rsidR="00006170" w:rsidRPr="00A028F7">
        <w:rPr>
          <w:rFonts w:ascii="PT Astra Serif" w:hAnsi="PT Astra Serif" w:cs="Times New Roman"/>
          <w:bCs/>
          <w:sz w:val="26"/>
          <w:szCs w:val="26"/>
        </w:rPr>
        <w:t>п</w:t>
      </w:r>
      <w:r w:rsidR="002311E5" w:rsidRPr="00A028F7">
        <w:rPr>
          <w:rFonts w:ascii="PT Astra Serif" w:hAnsi="PT Astra Serif" w:cs="Times New Roman"/>
          <w:bCs/>
          <w:sz w:val="26"/>
          <w:szCs w:val="26"/>
        </w:rPr>
        <w:t xml:space="preserve">редседателя </w:t>
      </w:r>
      <w:r w:rsidR="00006170" w:rsidRPr="00A028F7">
        <w:rPr>
          <w:rFonts w:ascii="PT Astra Serif" w:hAnsi="PT Astra Serif" w:cs="Times New Roman"/>
          <w:bCs/>
          <w:sz w:val="26"/>
          <w:szCs w:val="26"/>
        </w:rPr>
        <w:t>К</w:t>
      </w:r>
      <w:r w:rsidR="002311E5" w:rsidRPr="00A028F7">
        <w:rPr>
          <w:rFonts w:ascii="PT Astra Serif" w:hAnsi="PT Astra Serif" w:cs="Times New Roman"/>
          <w:bCs/>
          <w:sz w:val="26"/>
          <w:szCs w:val="26"/>
        </w:rPr>
        <w:t xml:space="preserve">онтрольно-счетной палаты, муниципальных служащих Североуральского городского округа, </w:t>
      </w:r>
      <w:r w:rsidR="002311E5" w:rsidRPr="00A028F7">
        <w:rPr>
          <w:rFonts w:ascii="PT Astra Serif" w:hAnsi="PT Astra Serif" w:cs="Times New Roman"/>
          <w:sz w:val="26"/>
          <w:szCs w:val="26"/>
        </w:rPr>
        <w:t>лиц, исполняющих обязанности по техническому  обеспечению деятельности органов местного самоуправления Североуральского городского округа»</w:t>
      </w:r>
      <w:r w:rsidR="004A5A42">
        <w:rPr>
          <w:rFonts w:ascii="PT Astra Serif" w:hAnsi="PT Astra Serif" w:cs="Times New Roman"/>
          <w:sz w:val="26"/>
          <w:szCs w:val="26"/>
        </w:rPr>
        <w:t>.</w:t>
      </w:r>
    </w:p>
    <w:p w:rsidR="004A5A42" w:rsidRPr="004A5A42" w:rsidRDefault="004A5A42" w:rsidP="008831F5">
      <w:pPr>
        <w:pStyle w:val="a3"/>
        <w:ind w:firstLine="426"/>
        <w:jc w:val="both"/>
        <w:rPr>
          <w:rFonts w:ascii="PT Astra Serif" w:hAnsi="PT Astra Serif" w:cs="Times New Roman"/>
          <w:sz w:val="16"/>
          <w:szCs w:val="16"/>
        </w:rPr>
      </w:pPr>
    </w:p>
    <w:p w:rsidR="005267B2" w:rsidRDefault="008831F5" w:rsidP="008831F5">
      <w:pPr>
        <w:pStyle w:val="a3"/>
        <w:ind w:firstLine="426"/>
        <w:jc w:val="both"/>
        <w:rPr>
          <w:rFonts w:ascii="PT Astra Serif" w:hAnsi="PT Astra Serif" w:cs="Times New Roman"/>
          <w:sz w:val="26"/>
          <w:szCs w:val="26"/>
        </w:rPr>
      </w:pPr>
      <w:r w:rsidRPr="00A028F7">
        <w:rPr>
          <w:rFonts w:ascii="PT Astra Serif" w:hAnsi="PT Astra Serif" w:cs="Times New Roman"/>
          <w:sz w:val="26"/>
          <w:szCs w:val="26"/>
        </w:rPr>
        <w:t xml:space="preserve">  </w:t>
      </w:r>
      <w:r w:rsidR="006C3443" w:rsidRPr="00A028F7">
        <w:rPr>
          <w:rFonts w:ascii="PT Astra Serif" w:hAnsi="PT Astra Serif" w:cs="Times New Roman"/>
          <w:sz w:val="26"/>
          <w:szCs w:val="26"/>
        </w:rPr>
        <w:t xml:space="preserve">2. </w:t>
      </w:r>
      <w:r w:rsidR="002311E5" w:rsidRPr="00A028F7">
        <w:rPr>
          <w:rFonts w:ascii="PT Astra Serif" w:hAnsi="PT Astra Serif" w:cs="Times New Roman"/>
          <w:sz w:val="26"/>
          <w:szCs w:val="26"/>
        </w:rPr>
        <w:t xml:space="preserve">Внести изменения в </w:t>
      </w:r>
      <w:r w:rsidR="005267B2" w:rsidRPr="00A028F7">
        <w:rPr>
          <w:rFonts w:ascii="PT Astra Serif" w:hAnsi="PT Astra Serif" w:cs="Times New Roman"/>
          <w:sz w:val="26"/>
          <w:szCs w:val="26"/>
        </w:rPr>
        <w:t>Положени</w:t>
      </w:r>
      <w:r w:rsidR="00460BA4" w:rsidRPr="00A028F7">
        <w:rPr>
          <w:rFonts w:ascii="PT Astra Serif" w:hAnsi="PT Astra Serif" w:cs="Times New Roman"/>
          <w:sz w:val="26"/>
          <w:szCs w:val="26"/>
        </w:rPr>
        <w:t>е</w:t>
      </w:r>
      <w:r w:rsidR="005267B2" w:rsidRPr="00A028F7">
        <w:rPr>
          <w:rFonts w:ascii="PT Astra Serif" w:hAnsi="PT Astra Serif" w:cs="Times New Roman"/>
          <w:sz w:val="26"/>
          <w:szCs w:val="26"/>
        </w:rPr>
        <w:t xml:space="preserve"> </w:t>
      </w:r>
      <w:r w:rsidR="005267B2" w:rsidRPr="00A028F7">
        <w:rPr>
          <w:rFonts w:ascii="PT Astra Serif" w:hAnsi="PT Astra Serif" w:cs="Times New Roman"/>
          <w:bCs/>
          <w:sz w:val="26"/>
          <w:szCs w:val="26"/>
        </w:rPr>
        <w:t xml:space="preserve">об оплате труда выборных должностных лиц местного самоуправления Североуральского городского округа, депутатов Думы Североуральского городского округа, осуществляющих свои полномочия на постоянной основе, муниципальных служащих Североуральского городского округа, </w:t>
      </w:r>
      <w:r w:rsidR="005267B2" w:rsidRPr="00A028F7">
        <w:rPr>
          <w:rFonts w:ascii="PT Astra Serif" w:hAnsi="PT Astra Serif" w:cs="Times New Roman"/>
          <w:sz w:val="26"/>
          <w:szCs w:val="26"/>
        </w:rPr>
        <w:t xml:space="preserve">лиц, исполняющих обязанности по техническому  обеспечению деятельности органов местного самоуправления Североуральского городского округа, утвержденное решением Думы Североуральского городского округа </w:t>
      </w:r>
      <w:r w:rsidR="002311E5" w:rsidRPr="00A028F7">
        <w:rPr>
          <w:rFonts w:ascii="PT Astra Serif" w:hAnsi="PT Astra Serif" w:cs="Times New Roman"/>
          <w:sz w:val="26"/>
          <w:szCs w:val="26"/>
        </w:rPr>
        <w:t>от 29.05.2019 № 29 , изложив его в новой редакции (прилагается)</w:t>
      </w:r>
      <w:r w:rsidR="005267B2" w:rsidRPr="00A028F7">
        <w:rPr>
          <w:rFonts w:ascii="PT Astra Serif" w:hAnsi="PT Astra Serif" w:cs="Times New Roman"/>
          <w:sz w:val="26"/>
          <w:szCs w:val="26"/>
        </w:rPr>
        <w:t>.</w:t>
      </w:r>
    </w:p>
    <w:p w:rsidR="004A5A42" w:rsidRPr="004A5A42" w:rsidRDefault="004A5A42" w:rsidP="008831F5">
      <w:pPr>
        <w:pStyle w:val="a3"/>
        <w:ind w:firstLine="426"/>
        <w:jc w:val="both"/>
        <w:rPr>
          <w:rFonts w:ascii="PT Astra Serif" w:hAnsi="PT Astra Serif" w:cs="Times New Roman"/>
          <w:sz w:val="16"/>
          <w:szCs w:val="16"/>
        </w:rPr>
      </w:pPr>
    </w:p>
    <w:p w:rsidR="005E3599" w:rsidRDefault="006C3443" w:rsidP="008831F5">
      <w:pPr>
        <w:pStyle w:val="a4"/>
        <w:autoSpaceDE w:val="0"/>
        <w:autoSpaceDN w:val="0"/>
        <w:adjustRightInd w:val="0"/>
        <w:spacing w:after="0" w:line="240" w:lineRule="auto"/>
        <w:ind w:left="0" w:firstLine="567"/>
        <w:jc w:val="both"/>
        <w:rPr>
          <w:rFonts w:ascii="PT Astra Serif" w:hAnsi="PT Astra Serif" w:cs="Times New Roman"/>
          <w:bCs/>
          <w:sz w:val="26"/>
          <w:szCs w:val="26"/>
        </w:rPr>
      </w:pPr>
      <w:r w:rsidRPr="00A028F7">
        <w:rPr>
          <w:rFonts w:ascii="PT Astra Serif" w:hAnsi="PT Astra Serif" w:cs="Times New Roman"/>
          <w:bCs/>
          <w:sz w:val="26"/>
          <w:szCs w:val="26"/>
        </w:rPr>
        <w:t>3</w:t>
      </w:r>
      <w:r w:rsidR="00F02DAF" w:rsidRPr="00A028F7">
        <w:rPr>
          <w:rFonts w:ascii="PT Astra Serif" w:hAnsi="PT Astra Serif" w:cs="Times New Roman"/>
          <w:bCs/>
          <w:sz w:val="26"/>
          <w:szCs w:val="26"/>
        </w:rPr>
        <w:t>.</w:t>
      </w:r>
      <w:r w:rsidR="003B2C3E" w:rsidRPr="00A028F7">
        <w:rPr>
          <w:rFonts w:ascii="PT Astra Serif" w:hAnsi="PT Astra Serif" w:cs="Times New Roman"/>
          <w:sz w:val="26"/>
          <w:szCs w:val="26"/>
        </w:rPr>
        <w:t xml:space="preserve"> </w:t>
      </w:r>
      <w:r w:rsidR="00462AEA" w:rsidRPr="00A028F7">
        <w:rPr>
          <w:rFonts w:ascii="PT Astra Serif" w:hAnsi="PT Astra Serif" w:cs="Times New Roman"/>
          <w:sz w:val="26"/>
          <w:szCs w:val="26"/>
        </w:rPr>
        <w:t xml:space="preserve">Установить, что настоящее </w:t>
      </w:r>
      <w:r w:rsidR="00D80243" w:rsidRPr="00A028F7">
        <w:rPr>
          <w:rFonts w:ascii="PT Astra Serif" w:hAnsi="PT Astra Serif" w:cs="Times New Roman"/>
          <w:sz w:val="26"/>
          <w:szCs w:val="26"/>
        </w:rPr>
        <w:t>Р</w:t>
      </w:r>
      <w:r w:rsidR="001776B8" w:rsidRPr="00A028F7">
        <w:rPr>
          <w:rFonts w:ascii="PT Astra Serif" w:hAnsi="PT Astra Serif" w:cs="Times New Roman"/>
          <w:sz w:val="26"/>
          <w:szCs w:val="26"/>
        </w:rPr>
        <w:t>еш</w:t>
      </w:r>
      <w:r w:rsidR="00A52459" w:rsidRPr="00A028F7">
        <w:rPr>
          <w:rFonts w:ascii="PT Astra Serif" w:hAnsi="PT Astra Serif" w:cs="Times New Roman"/>
          <w:sz w:val="26"/>
          <w:szCs w:val="26"/>
        </w:rPr>
        <w:t>ение вступает в силу</w:t>
      </w:r>
      <w:r w:rsidR="00462AEA" w:rsidRPr="00A028F7">
        <w:rPr>
          <w:rFonts w:ascii="PT Astra Serif" w:hAnsi="PT Astra Serif" w:cs="Times New Roman"/>
          <w:sz w:val="26"/>
          <w:szCs w:val="26"/>
        </w:rPr>
        <w:t xml:space="preserve"> с </w:t>
      </w:r>
      <w:r w:rsidR="006D533F" w:rsidRPr="00A028F7">
        <w:rPr>
          <w:rFonts w:ascii="PT Astra Serif" w:hAnsi="PT Astra Serif" w:cs="Times New Roman"/>
          <w:sz w:val="26"/>
          <w:szCs w:val="26"/>
        </w:rPr>
        <w:t>момента его принятия</w:t>
      </w:r>
      <w:r w:rsidR="00036D88" w:rsidRPr="00A028F7">
        <w:rPr>
          <w:rFonts w:ascii="PT Astra Serif" w:eastAsia="Times New Roman" w:hAnsi="PT Astra Serif" w:cs="Times New Roman"/>
          <w:sz w:val="26"/>
          <w:szCs w:val="26"/>
        </w:rPr>
        <w:t xml:space="preserve"> за исключением положений, касающ</w:t>
      </w:r>
      <w:r w:rsidR="005A61FF" w:rsidRPr="00A028F7">
        <w:rPr>
          <w:rFonts w:ascii="PT Astra Serif" w:eastAsia="Times New Roman" w:hAnsi="PT Astra Serif" w:cs="Times New Roman"/>
          <w:sz w:val="26"/>
          <w:szCs w:val="26"/>
        </w:rPr>
        <w:t>их</w:t>
      </w:r>
      <w:r w:rsidR="00036D88" w:rsidRPr="00A028F7">
        <w:rPr>
          <w:rFonts w:ascii="PT Astra Serif" w:eastAsia="Times New Roman" w:hAnsi="PT Astra Serif" w:cs="Times New Roman"/>
          <w:sz w:val="26"/>
          <w:szCs w:val="26"/>
        </w:rPr>
        <w:t xml:space="preserve">ся </w:t>
      </w:r>
      <w:r w:rsidR="005A61FF" w:rsidRPr="00A028F7">
        <w:rPr>
          <w:rFonts w:ascii="PT Astra Serif" w:hAnsi="PT Astra Serif" w:cs="Times New Roman"/>
          <w:bCs/>
          <w:sz w:val="26"/>
          <w:szCs w:val="26"/>
        </w:rPr>
        <w:t xml:space="preserve">председателя Контрольно-счетной палаты, которые вступают в силу с момента </w:t>
      </w:r>
      <w:r w:rsidR="005E3599" w:rsidRPr="00A028F7">
        <w:rPr>
          <w:rFonts w:ascii="PT Astra Serif" w:hAnsi="PT Astra Serif" w:cs="Times New Roman"/>
          <w:bCs/>
          <w:sz w:val="26"/>
          <w:szCs w:val="26"/>
        </w:rPr>
        <w:t xml:space="preserve">его </w:t>
      </w:r>
      <w:r w:rsidR="005A61FF" w:rsidRPr="00A028F7">
        <w:rPr>
          <w:rFonts w:ascii="PT Astra Serif" w:hAnsi="PT Astra Serif" w:cs="Times New Roman"/>
          <w:bCs/>
          <w:sz w:val="26"/>
          <w:szCs w:val="26"/>
        </w:rPr>
        <w:t xml:space="preserve">назначения </w:t>
      </w:r>
      <w:r w:rsidR="008831F5" w:rsidRPr="00A028F7">
        <w:rPr>
          <w:rFonts w:ascii="PT Astra Serif" w:hAnsi="PT Astra Serif" w:cs="Times New Roman"/>
          <w:bCs/>
          <w:sz w:val="26"/>
          <w:szCs w:val="26"/>
        </w:rPr>
        <w:t>на</w:t>
      </w:r>
      <w:r w:rsidR="001453B3" w:rsidRPr="00A028F7">
        <w:rPr>
          <w:rFonts w:ascii="PT Astra Serif" w:hAnsi="PT Astra Serif" w:cs="Times New Roman"/>
          <w:bCs/>
          <w:sz w:val="26"/>
          <w:szCs w:val="26"/>
        </w:rPr>
        <w:t xml:space="preserve"> </w:t>
      </w:r>
      <w:r w:rsidR="005A61FF" w:rsidRPr="00A028F7">
        <w:rPr>
          <w:rFonts w:ascii="PT Astra Serif" w:hAnsi="PT Astra Serif" w:cs="Times New Roman"/>
          <w:bCs/>
          <w:sz w:val="26"/>
          <w:szCs w:val="26"/>
        </w:rPr>
        <w:t>муниципальную должность</w:t>
      </w:r>
      <w:r w:rsidR="001453B3" w:rsidRPr="00A028F7">
        <w:rPr>
          <w:rFonts w:ascii="PT Astra Serif" w:hAnsi="PT Astra Serif" w:cs="Times New Roman"/>
          <w:bCs/>
          <w:sz w:val="26"/>
          <w:szCs w:val="26"/>
        </w:rPr>
        <w:t>.</w:t>
      </w:r>
      <w:r w:rsidR="005A61FF" w:rsidRPr="00A028F7">
        <w:rPr>
          <w:rFonts w:ascii="PT Astra Serif" w:hAnsi="PT Astra Serif" w:cs="Times New Roman"/>
          <w:bCs/>
          <w:sz w:val="26"/>
          <w:szCs w:val="26"/>
        </w:rPr>
        <w:t xml:space="preserve"> </w:t>
      </w:r>
    </w:p>
    <w:p w:rsidR="004A5A42" w:rsidRPr="004A5A42" w:rsidRDefault="004A5A42" w:rsidP="008831F5">
      <w:pPr>
        <w:pStyle w:val="a4"/>
        <w:autoSpaceDE w:val="0"/>
        <w:autoSpaceDN w:val="0"/>
        <w:adjustRightInd w:val="0"/>
        <w:spacing w:after="0" w:line="240" w:lineRule="auto"/>
        <w:ind w:left="0" w:firstLine="567"/>
        <w:jc w:val="both"/>
        <w:rPr>
          <w:rFonts w:ascii="PT Astra Serif" w:hAnsi="PT Astra Serif" w:cs="Times New Roman"/>
          <w:bCs/>
          <w:sz w:val="16"/>
          <w:szCs w:val="16"/>
        </w:rPr>
      </w:pPr>
    </w:p>
    <w:p w:rsidR="00684325" w:rsidRDefault="006C3443" w:rsidP="008831F5">
      <w:pPr>
        <w:pStyle w:val="a4"/>
        <w:autoSpaceDE w:val="0"/>
        <w:autoSpaceDN w:val="0"/>
        <w:adjustRightInd w:val="0"/>
        <w:spacing w:after="0" w:line="240" w:lineRule="auto"/>
        <w:ind w:left="0" w:firstLine="567"/>
        <w:jc w:val="both"/>
        <w:rPr>
          <w:rFonts w:ascii="PT Astra Serif" w:hAnsi="PT Astra Serif" w:cs="Times New Roman"/>
          <w:sz w:val="26"/>
          <w:szCs w:val="26"/>
        </w:rPr>
      </w:pPr>
      <w:r w:rsidRPr="00A028F7">
        <w:rPr>
          <w:rFonts w:ascii="PT Astra Serif" w:hAnsi="PT Astra Serif" w:cs="Times New Roman"/>
          <w:sz w:val="26"/>
          <w:szCs w:val="26"/>
        </w:rPr>
        <w:t>4</w:t>
      </w:r>
      <w:r w:rsidR="00A52459" w:rsidRPr="00A028F7">
        <w:rPr>
          <w:rFonts w:ascii="PT Astra Serif" w:hAnsi="PT Astra Serif" w:cs="Times New Roman"/>
          <w:sz w:val="26"/>
          <w:szCs w:val="26"/>
        </w:rPr>
        <w:t>.</w:t>
      </w:r>
      <w:r w:rsidR="0020639B" w:rsidRPr="00A028F7">
        <w:rPr>
          <w:rFonts w:ascii="PT Astra Serif" w:hAnsi="PT Astra Serif" w:cs="Times New Roman"/>
          <w:sz w:val="26"/>
          <w:szCs w:val="26"/>
        </w:rPr>
        <w:t xml:space="preserve"> </w:t>
      </w:r>
      <w:r w:rsidR="00684325" w:rsidRPr="00A028F7">
        <w:rPr>
          <w:rFonts w:ascii="PT Astra Serif" w:hAnsi="PT Astra Serif" w:cs="Times New Roman"/>
          <w:sz w:val="26"/>
          <w:szCs w:val="26"/>
        </w:rPr>
        <w:t>Органам местного</w:t>
      </w:r>
      <w:r w:rsidR="0020639B" w:rsidRPr="00A028F7">
        <w:rPr>
          <w:rFonts w:ascii="PT Astra Serif" w:hAnsi="PT Astra Serif" w:cs="Times New Roman"/>
          <w:sz w:val="26"/>
          <w:szCs w:val="26"/>
        </w:rPr>
        <w:t xml:space="preserve"> </w:t>
      </w:r>
      <w:r w:rsidR="00684325" w:rsidRPr="00A028F7">
        <w:rPr>
          <w:rFonts w:ascii="PT Astra Serif" w:hAnsi="PT Astra Serif" w:cs="Times New Roman"/>
          <w:sz w:val="26"/>
          <w:szCs w:val="26"/>
        </w:rPr>
        <w:t>самоуправления Североуральского городского округа в течение 90 дней с момента вступления настоящего Решения в силу привести свои локальные нормативные акты в со</w:t>
      </w:r>
      <w:r w:rsidR="00765AF3" w:rsidRPr="00A028F7">
        <w:rPr>
          <w:rFonts w:ascii="PT Astra Serif" w:hAnsi="PT Astra Serif" w:cs="Times New Roman"/>
          <w:sz w:val="26"/>
          <w:szCs w:val="26"/>
        </w:rPr>
        <w:t>ответствие с настоящим Решением.</w:t>
      </w:r>
    </w:p>
    <w:p w:rsidR="004A5A42" w:rsidRPr="004A5A42" w:rsidRDefault="004A5A42" w:rsidP="008831F5">
      <w:pPr>
        <w:pStyle w:val="a4"/>
        <w:autoSpaceDE w:val="0"/>
        <w:autoSpaceDN w:val="0"/>
        <w:adjustRightInd w:val="0"/>
        <w:spacing w:after="0" w:line="240" w:lineRule="auto"/>
        <w:ind w:left="0" w:firstLine="567"/>
        <w:jc w:val="both"/>
        <w:rPr>
          <w:rFonts w:ascii="PT Astra Serif" w:hAnsi="PT Astra Serif" w:cs="Times New Roman"/>
          <w:bCs/>
          <w:sz w:val="16"/>
          <w:szCs w:val="16"/>
        </w:rPr>
      </w:pPr>
    </w:p>
    <w:p w:rsidR="00F02DAF" w:rsidRDefault="006C3443" w:rsidP="008831F5">
      <w:pPr>
        <w:spacing w:after="0" w:line="240" w:lineRule="auto"/>
        <w:ind w:firstLine="567"/>
        <w:jc w:val="both"/>
        <w:rPr>
          <w:rFonts w:ascii="PT Astra Serif" w:hAnsi="PT Astra Serif" w:cs="Times New Roman"/>
          <w:iCs/>
          <w:sz w:val="26"/>
          <w:szCs w:val="26"/>
        </w:rPr>
      </w:pPr>
      <w:r w:rsidRPr="00A028F7">
        <w:rPr>
          <w:rFonts w:ascii="PT Astra Serif" w:hAnsi="PT Astra Serif" w:cs="Times New Roman"/>
          <w:iCs/>
          <w:sz w:val="26"/>
          <w:szCs w:val="26"/>
        </w:rPr>
        <w:t>5</w:t>
      </w:r>
      <w:r w:rsidR="00F02DAF" w:rsidRPr="00A028F7">
        <w:rPr>
          <w:rFonts w:ascii="PT Astra Serif" w:hAnsi="PT Astra Serif" w:cs="Times New Roman"/>
          <w:iCs/>
          <w:sz w:val="26"/>
          <w:szCs w:val="26"/>
        </w:rPr>
        <w:t>.</w:t>
      </w:r>
      <w:r w:rsidR="003B2C3E" w:rsidRPr="00A028F7">
        <w:rPr>
          <w:rFonts w:ascii="PT Astra Serif" w:hAnsi="PT Astra Serif" w:cs="Times New Roman"/>
          <w:iCs/>
          <w:sz w:val="26"/>
          <w:szCs w:val="26"/>
        </w:rPr>
        <w:t xml:space="preserve"> </w:t>
      </w:r>
      <w:r w:rsidR="00684325" w:rsidRPr="00A028F7">
        <w:rPr>
          <w:rFonts w:ascii="PT Astra Serif" w:hAnsi="PT Astra Serif" w:cs="Times New Roman"/>
          <w:iCs/>
          <w:sz w:val="26"/>
          <w:szCs w:val="26"/>
        </w:rPr>
        <w:t xml:space="preserve">Опубликовать настоящее </w:t>
      </w:r>
      <w:r w:rsidR="0020639B" w:rsidRPr="00A028F7">
        <w:rPr>
          <w:rFonts w:ascii="PT Astra Serif" w:hAnsi="PT Astra Serif" w:cs="Times New Roman"/>
          <w:iCs/>
          <w:sz w:val="26"/>
          <w:szCs w:val="26"/>
        </w:rPr>
        <w:t>Р</w:t>
      </w:r>
      <w:r w:rsidR="00684325" w:rsidRPr="00A028F7">
        <w:rPr>
          <w:rFonts w:ascii="PT Astra Serif" w:hAnsi="PT Astra Serif" w:cs="Times New Roman"/>
          <w:iCs/>
          <w:sz w:val="26"/>
          <w:szCs w:val="26"/>
        </w:rPr>
        <w:t>ешение в газете «Наше слово»</w:t>
      </w:r>
      <w:r w:rsidR="00462AEA" w:rsidRPr="00A028F7">
        <w:rPr>
          <w:rFonts w:ascii="PT Astra Serif" w:hAnsi="PT Astra Serif" w:cs="Times New Roman"/>
          <w:iCs/>
          <w:sz w:val="26"/>
          <w:szCs w:val="26"/>
        </w:rPr>
        <w:t xml:space="preserve"> и на официальном сайте Администрации Североуральского городского округа</w:t>
      </w:r>
      <w:r w:rsidR="00684325" w:rsidRPr="00A028F7">
        <w:rPr>
          <w:rFonts w:ascii="PT Astra Serif" w:hAnsi="PT Astra Serif" w:cs="Times New Roman"/>
          <w:iCs/>
          <w:sz w:val="26"/>
          <w:szCs w:val="26"/>
        </w:rPr>
        <w:t>.</w:t>
      </w:r>
    </w:p>
    <w:p w:rsidR="004A5A42" w:rsidRPr="004A5A42" w:rsidRDefault="004A5A42" w:rsidP="008831F5">
      <w:pPr>
        <w:spacing w:after="0" w:line="240" w:lineRule="auto"/>
        <w:ind w:firstLine="567"/>
        <w:jc w:val="both"/>
        <w:rPr>
          <w:rFonts w:ascii="PT Astra Serif" w:hAnsi="PT Astra Serif" w:cs="Times New Roman"/>
          <w:iCs/>
          <w:sz w:val="16"/>
          <w:szCs w:val="16"/>
        </w:rPr>
      </w:pPr>
    </w:p>
    <w:p w:rsidR="00684325" w:rsidRPr="00A028F7" w:rsidRDefault="006C3443" w:rsidP="008831F5">
      <w:pPr>
        <w:spacing w:after="0" w:line="240" w:lineRule="auto"/>
        <w:ind w:firstLine="567"/>
        <w:jc w:val="both"/>
        <w:rPr>
          <w:rFonts w:ascii="PT Astra Serif" w:hAnsi="PT Astra Serif" w:cs="Times New Roman"/>
          <w:iCs/>
          <w:sz w:val="26"/>
          <w:szCs w:val="26"/>
        </w:rPr>
      </w:pPr>
      <w:r w:rsidRPr="00A028F7">
        <w:rPr>
          <w:rFonts w:ascii="PT Astra Serif" w:hAnsi="PT Astra Serif" w:cs="Times New Roman"/>
          <w:iCs/>
          <w:sz w:val="26"/>
          <w:szCs w:val="26"/>
        </w:rPr>
        <w:t>6</w:t>
      </w:r>
      <w:r w:rsidR="00F02DAF" w:rsidRPr="00A028F7">
        <w:rPr>
          <w:rFonts w:ascii="PT Astra Serif" w:hAnsi="PT Astra Serif" w:cs="Times New Roman"/>
          <w:iCs/>
          <w:sz w:val="26"/>
          <w:szCs w:val="26"/>
        </w:rPr>
        <w:t xml:space="preserve">. </w:t>
      </w:r>
      <w:r w:rsidR="00684325" w:rsidRPr="00A028F7">
        <w:rPr>
          <w:rFonts w:ascii="PT Astra Serif" w:hAnsi="PT Astra Serif" w:cs="Times New Roman"/>
          <w:iCs/>
          <w:sz w:val="26"/>
          <w:szCs w:val="26"/>
        </w:rPr>
        <w:t xml:space="preserve">Контроль за выполнением настоящего </w:t>
      </w:r>
      <w:r w:rsidR="0020639B" w:rsidRPr="00A028F7">
        <w:rPr>
          <w:rFonts w:ascii="PT Astra Serif" w:hAnsi="PT Astra Serif" w:cs="Times New Roman"/>
          <w:iCs/>
          <w:sz w:val="26"/>
          <w:szCs w:val="26"/>
        </w:rPr>
        <w:t>Р</w:t>
      </w:r>
      <w:r w:rsidR="00684325" w:rsidRPr="00A028F7">
        <w:rPr>
          <w:rFonts w:ascii="PT Astra Serif" w:hAnsi="PT Astra Serif" w:cs="Times New Roman"/>
          <w:iCs/>
          <w:sz w:val="26"/>
          <w:szCs w:val="26"/>
        </w:rPr>
        <w:t>ешения возложить на постоянную депутатскую комиссию Думы Североуральского городского округа по бюджету и налогам (</w:t>
      </w:r>
      <w:r w:rsidR="00BA51D5" w:rsidRPr="00A028F7">
        <w:rPr>
          <w:rFonts w:ascii="PT Astra Serif" w:hAnsi="PT Astra Serif" w:cs="Times New Roman"/>
          <w:iCs/>
          <w:sz w:val="26"/>
          <w:szCs w:val="26"/>
        </w:rPr>
        <w:t>Е.С.</w:t>
      </w:r>
      <w:r w:rsidR="0020639B" w:rsidRPr="00A028F7">
        <w:rPr>
          <w:rFonts w:ascii="PT Astra Serif" w:hAnsi="PT Astra Serif" w:cs="Times New Roman"/>
          <w:iCs/>
          <w:sz w:val="26"/>
          <w:szCs w:val="26"/>
        </w:rPr>
        <w:t xml:space="preserve"> </w:t>
      </w:r>
      <w:r w:rsidR="00BA51D5" w:rsidRPr="00A028F7">
        <w:rPr>
          <w:rFonts w:ascii="PT Astra Serif" w:hAnsi="PT Astra Serif" w:cs="Times New Roman"/>
          <w:iCs/>
          <w:sz w:val="26"/>
          <w:szCs w:val="26"/>
        </w:rPr>
        <w:t>Матюшенко</w:t>
      </w:r>
      <w:r w:rsidR="00684325" w:rsidRPr="00A028F7">
        <w:rPr>
          <w:rFonts w:ascii="PT Astra Serif" w:hAnsi="PT Astra Serif" w:cs="Times New Roman"/>
          <w:iCs/>
          <w:sz w:val="26"/>
          <w:szCs w:val="26"/>
        </w:rPr>
        <w:t>).</w:t>
      </w:r>
    </w:p>
    <w:p w:rsidR="006D533F" w:rsidRPr="00A028F7" w:rsidRDefault="006D533F" w:rsidP="00DF2068">
      <w:pPr>
        <w:spacing w:after="0" w:line="240" w:lineRule="auto"/>
        <w:ind w:firstLine="567"/>
        <w:jc w:val="both"/>
        <w:rPr>
          <w:rFonts w:ascii="PT Astra Serif" w:hAnsi="PT Astra Serif" w:cs="Times New Roman"/>
          <w:iCs/>
          <w:sz w:val="26"/>
          <w:szCs w:val="26"/>
        </w:rPr>
      </w:pPr>
    </w:p>
    <w:tbl>
      <w:tblPr>
        <w:tblStyle w:val="11"/>
        <w:tblpPr w:leftFromText="180" w:rightFromText="180" w:vertAnchor="text" w:horzAnchor="margin" w:tblpY="120"/>
        <w:tblW w:w="10451" w:type="dxa"/>
        <w:tblLook w:val="04A0" w:firstRow="1" w:lastRow="0" w:firstColumn="1" w:lastColumn="0" w:noHBand="0" w:noVBand="1"/>
      </w:tblPr>
      <w:tblGrid>
        <w:gridCol w:w="5778"/>
        <w:gridCol w:w="4673"/>
      </w:tblGrid>
      <w:tr w:rsidR="005267B2" w:rsidRPr="00A028F7" w:rsidTr="006D533F">
        <w:tc>
          <w:tcPr>
            <w:tcW w:w="5778" w:type="dxa"/>
            <w:tcBorders>
              <w:top w:val="nil"/>
              <w:left w:val="nil"/>
              <w:bottom w:val="nil"/>
              <w:right w:val="nil"/>
            </w:tcBorders>
          </w:tcPr>
          <w:p w:rsidR="005267B2" w:rsidRPr="00A028F7" w:rsidRDefault="005267B2" w:rsidP="005267B2">
            <w:pPr>
              <w:jc w:val="both"/>
              <w:rPr>
                <w:rFonts w:ascii="PT Astra Serif" w:hAnsi="PT Astra Serif"/>
                <w:color w:val="000000" w:themeColor="text1"/>
                <w:sz w:val="26"/>
                <w:szCs w:val="26"/>
              </w:rPr>
            </w:pPr>
            <w:r w:rsidRPr="00A028F7">
              <w:rPr>
                <w:rFonts w:ascii="PT Astra Serif" w:hAnsi="PT Astra Serif"/>
                <w:color w:val="000000" w:themeColor="text1"/>
                <w:sz w:val="26"/>
                <w:szCs w:val="26"/>
              </w:rPr>
              <w:t>Глав</w:t>
            </w:r>
            <w:r w:rsidR="006B66D0">
              <w:rPr>
                <w:rFonts w:ascii="PT Astra Serif" w:hAnsi="PT Astra Serif"/>
                <w:color w:val="000000" w:themeColor="text1"/>
                <w:sz w:val="26"/>
                <w:szCs w:val="26"/>
              </w:rPr>
              <w:t>а</w:t>
            </w:r>
            <w:r w:rsidRPr="00A028F7">
              <w:rPr>
                <w:rFonts w:ascii="PT Astra Serif" w:hAnsi="PT Astra Serif"/>
                <w:color w:val="000000" w:themeColor="text1"/>
                <w:sz w:val="26"/>
                <w:szCs w:val="26"/>
              </w:rPr>
              <w:t xml:space="preserve"> Североуральского </w:t>
            </w:r>
          </w:p>
          <w:p w:rsidR="008831F5" w:rsidRPr="00A028F7" w:rsidRDefault="005267B2" w:rsidP="005267B2">
            <w:pPr>
              <w:jc w:val="both"/>
              <w:rPr>
                <w:rFonts w:ascii="PT Astra Serif" w:hAnsi="PT Astra Serif"/>
                <w:color w:val="000000" w:themeColor="text1"/>
                <w:sz w:val="26"/>
                <w:szCs w:val="26"/>
              </w:rPr>
            </w:pPr>
            <w:r w:rsidRPr="00A028F7">
              <w:rPr>
                <w:rFonts w:ascii="PT Astra Serif" w:hAnsi="PT Astra Serif"/>
                <w:color w:val="000000" w:themeColor="text1"/>
                <w:sz w:val="26"/>
                <w:szCs w:val="26"/>
              </w:rPr>
              <w:t>городского округа</w:t>
            </w:r>
          </w:p>
          <w:p w:rsidR="008831F5" w:rsidRPr="00A028F7" w:rsidRDefault="008831F5" w:rsidP="005267B2">
            <w:pPr>
              <w:jc w:val="both"/>
              <w:rPr>
                <w:rFonts w:ascii="PT Astra Serif" w:hAnsi="PT Astra Serif"/>
                <w:color w:val="000000" w:themeColor="text1"/>
                <w:sz w:val="26"/>
                <w:szCs w:val="26"/>
              </w:rPr>
            </w:pPr>
          </w:p>
          <w:p w:rsidR="005267B2" w:rsidRPr="00A028F7" w:rsidRDefault="005267B2" w:rsidP="005267B2">
            <w:pPr>
              <w:jc w:val="both"/>
              <w:rPr>
                <w:rFonts w:ascii="PT Astra Serif" w:hAnsi="PT Astra Serif"/>
                <w:color w:val="000000" w:themeColor="text1"/>
                <w:sz w:val="26"/>
                <w:szCs w:val="26"/>
              </w:rPr>
            </w:pPr>
            <w:r w:rsidRPr="00A028F7">
              <w:rPr>
                <w:rFonts w:ascii="PT Astra Serif" w:hAnsi="PT Astra Serif"/>
                <w:color w:val="000000" w:themeColor="text1"/>
                <w:sz w:val="26"/>
                <w:szCs w:val="26"/>
              </w:rPr>
              <w:t xml:space="preserve"> </w:t>
            </w:r>
          </w:p>
          <w:p w:rsidR="005267B2" w:rsidRPr="00A028F7" w:rsidRDefault="005267B2" w:rsidP="005267B2">
            <w:pPr>
              <w:jc w:val="both"/>
              <w:rPr>
                <w:rFonts w:ascii="PT Astra Serif" w:hAnsi="PT Astra Serif"/>
                <w:color w:val="000000" w:themeColor="text1"/>
                <w:sz w:val="26"/>
                <w:szCs w:val="26"/>
              </w:rPr>
            </w:pPr>
          </w:p>
          <w:p w:rsidR="005267B2" w:rsidRPr="00A028F7" w:rsidRDefault="005267B2" w:rsidP="000C1624">
            <w:pPr>
              <w:jc w:val="both"/>
              <w:rPr>
                <w:rFonts w:ascii="PT Astra Serif" w:hAnsi="PT Astra Serif"/>
                <w:b/>
                <w:color w:val="000000" w:themeColor="text1"/>
                <w:sz w:val="26"/>
                <w:szCs w:val="26"/>
              </w:rPr>
            </w:pPr>
            <w:r w:rsidRPr="00A028F7">
              <w:rPr>
                <w:rFonts w:ascii="PT Astra Serif" w:hAnsi="PT Astra Serif"/>
                <w:color w:val="000000" w:themeColor="text1"/>
                <w:sz w:val="26"/>
                <w:szCs w:val="26"/>
              </w:rPr>
              <w:t>______________</w:t>
            </w:r>
            <w:r w:rsidR="000C1624" w:rsidRPr="00A028F7">
              <w:rPr>
                <w:rFonts w:ascii="PT Astra Serif" w:hAnsi="PT Astra Serif"/>
                <w:color w:val="000000" w:themeColor="text1"/>
                <w:sz w:val="26"/>
                <w:szCs w:val="26"/>
              </w:rPr>
              <w:t>С. Н. Миронова</w:t>
            </w:r>
            <w:r w:rsidRPr="00A028F7">
              <w:rPr>
                <w:rFonts w:ascii="PT Astra Serif" w:hAnsi="PT Astra Serif"/>
                <w:color w:val="000000" w:themeColor="text1"/>
                <w:sz w:val="26"/>
                <w:szCs w:val="26"/>
              </w:rPr>
              <w:t xml:space="preserve">                                  </w:t>
            </w:r>
          </w:p>
        </w:tc>
        <w:tc>
          <w:tcPr>
            <w:tcW w:w="4673" w:type="dxa"/>
            <w:tcBorders>
              <w:top w:val="nil"/>
              <w:left w:val="nil"/>
              <w:bottom w:val="nil"/>
              <w:right w:val="nil"/>
            </w:tcBorders>
          </w:tcPr>
          <w:p w:rsidR="005267B2" w:rsidRPr="00A028F7" w:rsidRDefault="005A61FF" w:rsidP="006D533F">
            <w:pPr>
              <w:ind w:left="34" w:hanging="34"/>
              <w:jc w:val="both"/>
              <w:rPr>
                <w:rFonts w:ascii="PT Astra Serif" w:hAnsi="PT Astra Serif"/>
                <w:color w:val="000000" w:themeColor="text1"/>
                <w:sz w:val="26"/>
                <w:szCs w:val="26"/>
              </w:rPr>
            </w:pPr>
            <w:proofErr w:type="spellStart"/>
            <w:r w:rsidRPr="00A028F7">
              <w:rPr>
                <w:rFonts w:ascii="PT Astra Serif" w:hAnsi="PT Astra Serif"/>
                <w:color w:val="000000" w:themeColor="text1"/>
                <w:sz w:val="26"/>
                <w:szCs w:val="26"/>
              </w:rPr>
              <w:t>И.о</w:t>
            </w:r>
            <w:proofErr w:type="spellEnd"/>
            <w:r w:rsidRPr="00A028F7">
              <w:rPr>
                <w:rFonts w:ascii="PT Astra Serif" w:hAnsi="PT Astra Serif"/>
                <w:color w:val="000000" w:themeColor="text1"/>
                <w:sz w:val="26"/>
                <w:szCs w:val="26"/>
              </w:rPr>
              <w:t xml:space="preserve">. </w:t>
            </w:r>
            <w:r w:rsidR="005267B2" w:rsidRPr="00A028F7">
              <w:rPr>
                <w:rFonts w:ascii="PT Astra Serif" w:hAnsi="PT Astra Serif"/>
                <w:color w:val="000000" w:themeColor="text1"/>
                <w:sz w:val="26"/>
                <w:szCs w:val="26"/>
              </w:rPr>
              <w:t>Председател</w:t>
            </w:r>
            <w:r w:rsidRPr="00A028F7">
              <w:rPr>
                <w:rFonts w:ascii="PT Astra Serif" w:hAnsi="PT Astra Serif"/>
                <w:color w:val="000000" w:themeColor="text1"/>
                <w:sz w:val="26"/>
                <w:szCs w:val="26"/>
              </w:rPr>
              <w:t>я</w:t>
            </w:r>
            <w:r w:rsidR="005267B2" w:rsidRPr="00A028F7">
              <w:rPr>
                <w:rFonts w:ascii="PT Astra Serif" w:hAnsi="PT Astra Serif"/>
                <w:color w:val="000000" w:themeColor="text1"/>
                <w:sz w:val="26"/>
                <w:szCs w:val="26"/>
              </w:rPr>
              <w:t xml:space="preserve"> Думы</w:t>
            </w:r>
          </w:p>
          <w:p w:rsidR="005267B2" w:rsidRPr="00A028F7" w:rsidRDefault="005267B2" w:rsidP="006D533F">
            <w:pPr>
              <w:ind w:left="34" w:hanging="34"/>
              <w:jc w:val="both"/>
              <w:rPr>
                <w:rFonts w:ascii="PT Astra Serif" w:hAnsi="PT Astra Serif"/>
                <w:color w:val="000000" w:themeColor="text1"/>
                <w:sz w:val="26"/>
                <w:szCs w:val="26"/>
              </w:rPr>
            </w:pPr>
            <w:r w:rsidRPr="00A028F7">
              <w:rPr>
                <w:rFonts w:ascii="PT Astra Serif" w:hAnsi="PT Astra Serif"/>
                <w:color w:val="000000" w:themeColor="text1"/>
                <w:sz w:val="26"/>
                <w:szCs w:val="26"/>
              </w:rPr>
              <w:t xml:space="preserve">Североуральского городского </w:t>
            </w:r>
          </w:p>
          <w:p w:rsidR="005267B2" w:rsidRPr="00A028F7" w:rsidRDefault="008831F5" w:rsidP="006D533F">
            <w:pPr>
              <w:ind w:left="34" w:hanging="34"/>
              <w:jc w:val="both"/>
              <w:rPr>
                <w:rFonts w:ascii="PT Astra Serif" w:hAnsi="PT Astra Serif"/>
                <w:color w:val="000000" w:themeColor="text1"/>
                <w:sz w:val="26"/>
                <w:szCs w:val="26"/>
              </w:rPr>
            </w:pPr>
            <w:r w:rsidRPr="00A028F7">
              <w:rPr>
                <w:rFonts w:ascii="PT Astra Serif" w:hAnsi="PT Astra Serif"/>
                <w:color w:val="000000" w:themeColor="text1"/>
                <w:sz w:val="26"/>
                <w:szCs w:val="26"/>
              </w:rPr>
              <w:t>о</w:t>
            </w:r>
            <w:r w:rsidR="005267B2" w:rsidRPr="00A028F7">
              <w:rPr>
                <w:rFonts w:ascii="PT Astra Serif" w:hAnsi="PT Astra Serif"/>
                <w:color w:val="000000" w:themeColor="text1"/>
                <w:sz w:val="26"/>
                <w:szCs w:val="26"/>
              </w:rPr>
              <w:t>круга</w:t>
            </w:r>
          </w:p>
          <w:p w:rsidR="008831F5" w:rsidRPr="00A028F7" w:rsidRDefault="008831F5" w:rsidP="006D533F">
            <w:pPr>
              <w:ind w:left="34" w:hanging="34"/>
              <w:jc w:val="both"/>
              <w:rPr>
                <w:rFonts w:ascii="PT Astra Serif" w:hAnsi="PT Astra Serif"/>
                <w:color w:val="000000" w:themeColor="text1"/>
                <w:sz w:val="26"/>
                <w:szCs w:val="26"/>
              </w:rPr>
            </w:pPr>
          </w:p>
          <w:p w:rsidR="008831F5" w:rsidRPr="00A028F7" w:rsidRDefault="008831F5" w:rsidP="006D533F">
            <w:pPr>
              <w:ind w:left="34" w:hanging="34"/>
              <w:jc w:val="both"/>
              <w:rPr>
                <w:rFonts w:ascii="PT Astra Serif" w:hAnsi="PT Astra Serif"/>
                <w:color w:val="000000" w:themeColor="text1"/>
                <w:sz w:val="26"/>
                <w:szCs w:val="26"/>
              </w:rPr>
            </w:pPr>
          </w:p>
          <w:p w:rsidR="005267B2" w:rsidRPr="00A028F7" w:rsidRDefault="005267B2" w:rsidP="008831F5">
            <w:pPr>
              <w:ind w:left="34" w:hanging="34"/>
              <w:jc w:val="both"/>
              <w:rPr>
                <w:rFonts w:ascii="PT Astra Serif" w:hAnsi="PT Astra Serif"/>
                <w:b/>
                <w:color w:val="000000" w:themeColor="text1"/>
                <w:sz w:val="26"/>
                <w:szCs w:val="26"/>
              </w:rPr>
            </w:pPr>
            <w:r w:rsidRPr="00A028F7">
              <w:rPr>
                <w:rFonts w:ascii="PT Astra Serif" w:hAnsi="PT Astra Serif"/>
                <w:color w:val="000000" w:themeColor="text1"/>
                <w:sz w:val="26"/>
                <w:szCs w:val="26"/>
              </w:rPr>
              <w:t>______________</w:t>
            </w:r>
            <w:r w:rsidR="000C1624" w:rsidRPr="00A028F7">
              <w:rPr>
                <w:rFonts w:ascii="PT Astra Serif" w:hAnsi="PT Astra Serif"/>
                <w:color w:val="000000" w:themeColor="text1"/>
                <w:sz w:val="26"/>
                <w:szCs w:val="26"/>
              </w:rPr>
              <w:t>А.</w:t>
            </w:r>
            <w:r w:rsidR="005A61FF" w:rsidRPr="00A028F7">
              <w:rPr>
                <w:rFonts w:ascii="PT Astra Serif" w:hAnsi="PT Astra Serif"/>
                <w:color w:val="000000" w:themeColor="text1"/>
                <w:sz w:val="26"/>
                <w:szCs w:val="26"/>
              </w:rPr>
              <w:t>Н</w:t>
            </w:r>
            <w:r w:rsidR="000C1624" w:rsidRPr="00A028F7">
              <w:rPr>
                <w:rFonts w:ascii="PT Astra Serif" w:hAnsi="PT Astra Serif"/>
                <w:color w:val="000000" w:themeColor="text1"/>
                <w:sz w:val="26"/>
                <w:szCs w:val="26"/>
              </w:rPr>
              <w:t xml:space="preserve">. </w:t>
            </w:r>
            <w:r w:rsidR="005A61FF" w:rsidRPr="00A028F7">
              <w:rPr>
                <w:rFonts w:ascii="PT Astra Serif" w:hAnsi="PT Astra Serif"/>
                <w:color w:val="000000" w:themeColor="text1"/>
                <w:sz w:val="26"/>
                <w:szCs w:val="26"/>
              </w:rPr>
              <w:t>Копылов</w:t>
            </w:r>
          </w:p>
        </w:tc>
      </w:tr>
    </w:tbl>
    <w:p w:rsidR="006C3443" w:rsidRPr="00A028F7" w:rsidRDefault="006C3443" w:rsidP="00CF44CA">
      <w:pPr>
        <w:pStyle w:val="a4"/>
        <w:ind w:left="4253"/>
        <w:rPr>
          <w:rFonts w:ascii="Times New Roman" w:hAnsi="Times New Roman" w:cs="Times New Roman"/>
          <w:sz w:val="26"/>
          <w:szCs w:val="26"/>
        </w:rPr>
      </w:pPr>
    </w:p>
    <w:p w:rsidR="006D533F" w:rsidRPr="00A028F7" w:rsidRDefault="006D533F" w:rsidP="006C3443">
      <w:pPr>
        <w:pStyle w:val="a4"/>
        <w:spacing w:after="0" w:line="240" w:lineRule="auto"/>
        <w:ind w:left="4253"/>
        <w:rPr>
          <w:rFonts w:ascii="PT Astra Serif" w:hAnsi="PT Astra Serif" w:cs="Times New Roman"/>
          <w:sz w:val="26"/>
          <w:szCs w:val="26"/>
        </w:rPr>
      </w:pPr>
    </w:p>
    <w:p w:rsidR="006D533F" w:rsidRPr="008831F5" w:rsidRDefault="006D533F" w:rsidP="006C3443">
      <w:pPr>
        <w:pStyle w:val="a4"/>
        <w:spacing w:after="0" w:line="240" w:lineRule="auto"/>
        <w:ind w:left="4253"/>
        <w:rPr>
          <w:rFonts w:ascii="PT Astra Serif" w:hAnsi="PT Astra Serif" w:cs="Times New Roman"/>
          <w:sz w:val="28"/>
          <w:szCs w:val="28"/>
        </w:rPr>
      </w:pPr>
    </w:p>
    <w:p w:rsidR="0048280C" w:rsidRPr="008831F5" w:rsidRDefault="0048280C" w:rsidP="006C3443">
      <w:pPr>
        <w:pStyle w:val="a4"/>
        <w:spacing w:after="0" w:line="240" w:lineRule="auto"/>
        <w:ind w:left="4253"/>
        <w:rPr>
          <w:rFonts w:ascii="PT Astra Serif" w:hAnsi="PT Astra Serif" w:cs="Times New Roman"/>
          <w:sz w:val="28"/>
          <w:szCs w:val="28"/>
        </w:rPr>
      </w:pPr>
    </w:p>
    <w:p w:rsidR="0048280C" w:rsidRDefault="0048280C" w:rsidP="006C3443">
      <w:pPr>
        <w:pStyle w:val="a4"/>
        <w:spacing w:after="0" w:line="240" w:lineRule="auto"/>
        <w:ind w:left="4253"/>
        <w:rPr>
          <w:rFonts w:ascii="PT Astra Serif" w:hAnsi="PT Astra Serif" w:cs="Times New Roman"/>
          <w:sz w:val="24"/>
          <w:szCs w:val="24"/>
        </w:rPr>
      </w:pPr>
    </w:p>
    <w:p w:rsidR="0048280C" w:rsidRDefault="0048280C" w:rsidP="006C3443">
      <w:pPr>
        <w:pStyle w:val="a4"/>
        <w:spacing w:after="0" w:line="240" w:lineRule="auto"/>
        <w:ind w:left="4253"/>
        <w:rPr>
          <w:rFonts w:ascii="PT Astra Serif" w:hAnsi="PT Astra Serif" w:cs="Times New Roman"/>
          <w:sz w:val="24"/>
          <w:szCs w:val="24"/>
        </w:rPr>
      </w:pPr>
    </w:p>
    <w:p w:rsidR="006D533F" w:rsidRPr="009C6E1C" w:rsidRDefault="006D533F" w:rsidP="004C103C">
      <w:pPr>
        <w:spacing w:after="0" w:line="240" w:lineRule="auto"/>
        <w:jc w:val="right"/>
        <w:rPr>
          <w:rFonts w:ascii="PT Astra Serif" w:hAnsi="PT Astra Serif" w:cs="Times New Roman"/>
        </w:rPr>
      </w:pPr>
      <w:r w:rsidRPr="00E2068A">
        <w:rPr>
          <w:rFonts w:ascii="PT Astra Serif" w:hAnsi="PT Astra Serif" w:cs="Times New Roman"/>
          <w:sz w:val="28"/>
          <w:szCs w:val="28"/>
        </w:rPr>
        <w:lastRenderedPageBreak/>
        <w:t xml:space="preserve">        </w:t>
      </w:r>
      <w:r w:rsidRPr="009C6E1C">
        <w:rPr>
          <w:rFonts w:ascii="PT Astra Serif" w:hAnsi="PT Astra Serif" w:cs="Times New Roman"/>
        </w:rPr>
        <w:t>Утверждено</w:t>
      </w:r>
    </w:p>
    <w:p w:rsidR="006D533F" w:rsidRPr="009C6E1C" w:rsidRDefault="006D533F" w:rsidP="004C103C">
      <w:pPr>
        <w:pStyle w:val="a4"/>
        <w:spacing w:after="0" w:line="240" w:lineRule="auto"/>
        <w:jc w:val="right"/>
        <w:rPr>
          <w:rFonts w:ascii="PT Astra Serif" w:hAnsi="PT Astra Serif" w:cs="Times New Roman"/>
        </w:rPr>
      </w:pPr>
      <w:r w:rsidRPr="009C6E1C">
        <w:rPr>
          <w:rFonts w:ascii="PT Astra Serif" w:hAnsi="PT Astra Serif" w:cs="Times New Roman"/>
        </w:rPr>
        <w:t xml:space="preserve">Решением Думы </w:t>
      </w:r>
    </w:p>
    <w:p w:rsidR="006D533F" w:rsidRPr="009C6E1C" w:rsidRDefault="006D533F" w:rsidP="004C103C">
      <w:pPr>
        <w:pStyle w:val="a4"/>
        <w:spacing w:after="0" w:line="240" w:lineRule="auto"/>
        <w:jc w:val="right"/>
        <w:rPr>
          <w:rFonts w:ascii="PT Astra Serif" w:hAnsi="PT Astra Serif" w:cs="Times New Roman"/>
        </w:rPr>
      </w:pPr>
      <w:r w:rsidRPr="009C6E1C">
        <w:rPr>
          <w:rFonts w:ascii="PT Astra Serif" w:hAnsi="PT Astra Serif" w:cs="Times New Roman"/>
        </w:rPr>
        <w:t xml:space="preserve">Североуральского городского округа </w:t>
      </w:r>
    </w:p>
    <w:p w:rsidR="006D533F" w:rsidRPr="009C6E1C" w:rsidRDefault="006D533F" w:rsidP="004C103C">
      <w:pPr>
        <w:pStyle w:val="a4"/>
        <w:spacing w:after="0" w:line="240" w:lineRule="auto"/>
        <w:jc w:val="right"/>
        <w:rPr>
          <w:rFonts w:ascii="PT Astra Serif" w:hAnsi="PT Astra Serif" w:cs="Times New Roman"/>
        </w:rPr>
      </w:pPr>
      <w:r>
        <w:rPr>
          <w:rFonts w:ascii="PT Astra Serif" w:hAnsi="PT Astra Serif" w:cs="Times New Roman"/>
        </w:rPr>
        <w:t xml:space="preserve">                                                                                       о</w:t>
      </w:r>
      <w:r w:rsidRPr="009C6E1C">
        <w:rPr>
          <w:rFonts w:ascii="PT Astra Serif" w:hAnsi="PT Astra Serif" w:cs="Times New Roman"/>
        </w:rPr>
        <w:t>т</w:t>
      </w:r>
      <w:r>
        <w:rPr>
          <w:rFonts w:ascii="PT Astra Serif" w:hAnsi="PT Astra Serif" w:cs="Times New Roman"/>
        </w:rPr>
        <w:t xml:space="preserve"> </w:t>
      </w:r>
      <w:r w:rsidR="00AF29FE">
        <w:rPr>
          <w:rFonts w:ascii="PT Astra Serif" w:hAnsi="PT Astra Serif" w:cs="Times New Roman"/>
        </w:rPr>
        <w:t>27 апреля 2022 года</w:t>
      </w:r>
      <w:r w:rsidRPr="009C6E1C">
        <w:rPr>
          <w:rFonts w:ascii="PT Astra Serif" w:hAnsi="PT Astra Serif" w:cs="Times New Roman"/>
        </w:rPr>
        <w:t xml:space="preserve"> №</w:t>
      </w:r>
      <w:r>
        <w:rPr>
          <w:rFonts w:ascii="PT Astra Serif" w:hAnsi="PT Astra Serif" w:cs="Times New Roman"/>
        </w:rPr>
        <w:t xml:space="preserve"> </w:t>
      </w:r>
      <w:r w:rsidR="009F7CF8">
        <w:rPr>
          <w:rFonts w:ascii="PT Astra Serif" w:hAnsi="PT Astra Serif" w:cs="Times New Roman"/>
        </w:rPr>
        <w:t>29</w:t>
      </w:r>
      <w:bookmarkStart w:id="0" w:name="_GoBack"/>
      <w:bookmarkEnd w:id="0"/>
      <w:r>
        <w:rPr>
          <w:rFonts w:ascii="PT Astra Serif" w:hAnsi="PT Astra Serif" w:cs="Times New Roman"/>
        </w:rPr>
        <w:t xml:space="preserve"> </w:t>
      </w:r>
    </w:p>
    <w:p w:rsidR="006D533F" w:rsidRPr="00E2068A" w:rsidRDefault="006D533F" w:rsidP="006D533F">
      <w:pPr>
        <w:pStyle w:val="a4"/>
        <w:jc w:val="both"/>
        <w:rPr>
          <w:rFonts w:ascii="PT Astra Serif" w:hAnsi="PT Astra Serif" w:cs="Times New Roman"/>
          <w:sz w:val="28"/>
          <w:szCs w:val="28"/>
        </w:rPr>
      </w:pPr>
    </w:p>
    <w:p w:rsidR="006D533F" w:rsidRPr="00E2068A" w:rsidRDefault="006D533F" w:rsidP="006D533F">
      <w:pPr>
        <w:pStyle w:val="a4"/>
        <w:jc w:val="center"/>
        <w:rPr>
          <w:rFonts w:ascii="PT Astra Serif" w:hAnsi="PT Astra Serif" w:cs="Times New Roman"/>
          <w:b/>
          <w:sz w:val="28"/>
          <w:szCs w:val="28"/>
        </w:rPr>
      </w:pPr>
      <w:r w:rsidRPr="00E2068A">
        <w:rPr>
          <w:rFonts w:ascii="PT Astra Serif" w:hAnsi="PT Astra Serif" w:cs="Times New Roman"/>
          <w:b/>
          <w:sz w:val="28"/>
          <w:szCs w:val="28"/>
        </w:rPr>
        <w:t>ПОЛОЖЕНИЕ</w:t>
      </w:r>
    </w:p>
    <w:p w:rsidR="00006170" w:rsidRPr="00BD21C5" w:rsidRDefault="006D533F" w:rsidP="006D533F">
      <w:pPr>
        <w:pStyle w:val="a4"/>
        <w:spacing w:line="240" w:lineRule="auto"/>
        <w:jc w:val="center"/>
        <w:rPr>
          <w:rFonts w:ascii="PT Astra Serif" w:hAnsi="PT Astra Serif" w:cs="Times New Roman"/>
          <w:b/>
          <w:bCs/>
          <w:sz w:val="28"/>
          <w:szCs w:val="28"/>
        </w:rPr>
      </w:pPr>
      <w:r w:rsidRPr="00FC1356">
        <w:rPr>
          <w:rFonts w:ascii="PT Astra Serif" w:hAnsi="PT Astra Serif" w:cs="Times New Roman"/>
          <w:b/>
          <w:bCs/>
          <w:sz w:val="28"/>
          <w:szCs w:val="28"/>
        </w:rPr>
        <w:t xml:space="preserve">об оплате труда выборных должностных лиц местного самоуправления Североуральского городского округа, депутатов Думы Североуральского городского округа, осуществляющих свои полномочия на постоянной основе, </w:t>
      </w:r>
      <w:r w:rsidR="00006170" w:rsidRPr="00BD21C5">
        <w:rPr>
          <w:rFonts w:ascii="PT Astra Serif" w:hAnsi="PT Astra Serif" w:cs="Times New Roman"/>
          <w:b/>
          <w:bCs/>
          <w:sz w:val="28"/>
          <w:szCs w:val="28"/>
        </w:rPr>
        <w:t>п</w:t>
      </w:r>
      <w:r w:rsidRPr="00BD21C5">
        <w:rPr>
          <w:rFonts w:ascii="PT Astra Serif" w:hAnsi="PT Astra Serif" w:cs="Times New Roman"/>
          <w:b/>
          <w:bCs/>
          <w:sz w:val="28"/>
          <w:szCs w:val="28"/>
        </w:rPr>
        <w:t xml:space="preserve">редседателя </w:t>
      </w:r>
    </w:p>
    <w:p w:rsidR="006D533F" w:rsidRPr="00BD21C5" w:rsidRDefault="00006170" w:rsidP="006D533F">
      <w:pPr>
        <w:pStyle w:val="a4"/>
        <w:spacing w:line="240" w:lineRule="auto"/>
        <w:jc w:val="center"/>
        <w:rPr>
          <w:rFonts w:ascii="PT Astra Serif" w:hAnsi="PT Astra Serif" w:cs="Times New Roman"/>
          <w:b/>
          <w:sz w:val="28"/>
          <w:szCs w:val="28"/>
        </w:rPr>
      </w:pPr>
      <w:r w:rsidRPr="00BD21C5">
        <w:rPr>
          <w:rFonts w:ascii="PT Astra Serif" w:hAnsi="PT Astra Serif" w:cs="Times New Roman"/>
          <w:b/>
          <w:bCs/>
          <w:sz w:val="28"/>
          <w:szCs w:val="28"/>
        </w:rPr>
        <w:t>К</w:t>
      </w:r>
      <w:r w:rsidR="006D533F" w:rsidRPr="00BD21C5">
        <w:rPr>
          <w:rFonts w:ascii="PT Astra Serif" w:hAnsi="PT Astra Serif" w:cs="Times New Roman"/>
          <w:b/>
          <w:bCs/>
          <w:sz w:val="28"/>
          <w:szCs w:val="28"/>
        </w:rPr>
        <w:t xml:space="preserve">онтрольно-счетной палаты, муниципальных служащих Североуральского городского округа, </w:t>
      </w:r>
      <w:r w:rsidR="006D533F" w:rsidRPr="00BD21C5">
        <w:rPr>
          <w:rFonts w:ascii="PT Astra Serif" w:hAnsi="PT Astra Serif" w:cs="Times New Roman"/>
          <w:b/>
          <w:sz w:val="28"/>
          <w:szCs w:val="28"/>
        </w:rPr>
        <w:t>лиц, исполняющих обязанности по техническому обеспечению деятельности органов местного самоуправления Североуральского городского округа</w:t>
      </w:r>
    </w:p>
    <w:p w:rsidR="006D533F" w:rsidRPr="00BD21C5" w:rsidRDefault="006D533F" w:rsidP="006D533F">
      <w:pPr>
        <w:pStyle w:val="a4"/>
        <w:jc w:val="center"/>
        <w:rPr>
          <w:rFonts w:ascii="PT Astra Serif" w:hAnsi="PT Astra Serif" w:cs="Times New Roman"/>
          <w:b/>
          <w:sz w:val="28"/>
          <w:szCs w:val="28"/>
        </w:rPr>
      </w:pPr>
    </w:p>
    <w:p w:rsidR="006D533F" w:rsidRPr="00BD21C5" w:rsidRDefault="006D533F" w:rsidP="006D533F">
      <w:pPr>
        <w:pStyle w:val="a4"/>
        <w:numPr>
          <w:ilvl w:val="0"/>
          <w:numId w:val="1"/>
        </w:numPr>
        <w:spacing w:line="240" w:lineRule="auto"/>
        <w:ind w:firstLine="0"/>
        <w:jc w:val="center"/>
        <w:rPr>
          <w:rFonts w:ascii="PT Astra Serif" w:hAnsi="PT Astra Serif" w:cs="Times New Roman"/>
          <w:b/>
          <w:sz w:val="28"/>
          <w:szCs w:val="28"/>
        </w:rPr>
      </w:pPr>
      <w:r w:rsidRPr="00BD21C5">
        <w:rPr>
          <w:rFonts w:ascii="PT Astra Serif" w:hAnsi="PT Astra Serif" w:cs="Times New Roman"/>
          <w:b/>
          <w:sz w:val="28"/>
          <w:szCs w:val="28"/>
        </w:rPr>
        <w:t>Общие положения</w:t>
      </w:r>
    </w:p>
    <w:p w:rsidR="006D533F" w:rsidRPr="00BD21C5" w:rsidRDefault="006D533F" w:rsidP="006D533F">
      <w:pPr>
        <w:pStyle w:val="a4"/>
        <w:spacing w:line="240" w:lineRule="auto"/>
        <w:jc w:val="center"/>
        <w:rPr>
          <w:rFonts w:ascii="PT Astra Serif" w:hAnsi="PT Astra Serif" w:cs="Times New Roman"/>
          <w:b/>
          <w:sz w:val="28"/>
          <w:szCs w:val="28"/>
        </w:rPr>
      </w:pPr>
    </w:p>
    <w:p w:rsidR="006D533F" w:rsidRPr="00BD21C5" w:rsidRDefault="006D533F" w:rsidP="004E24B2">
      <w:pPr>
        <w:pStyle w:val="a4"/>
        <w:numPr>
          <w:ilvl w:val="0"/>
          <w:numId w:val="30"/>
        </w:numPr>
        <w:autoSpaceDE w:val="0"/>
        <w:autoSpaceDN w:val="0"/>
        <w:adjustRightInd w:val="0"/>
        <w:spacing w:after="0" w:line="240" w:lineRule="auto"/>
        <w:ind w:left="0" w:firstLine="567"/>
        <w:jc w:val="both"/>
        <w:rPr>
          <w:rFonts w:ascii="PT Astra Serif" w:hAnsi="PT Astra Serif" w:cs="Times New Roman"/>
          <w:sz w:val="28"/>
          <w:szCs w:val="28"/>
        </w:rPr>
      </w:pPr>
      <w:r w:rsidRPr="00BD21C5">
        <w:rPr>
          <w:rFonts w:ascii="PT Astra Serif" w:hAnsi="PT Astra Serif" w:cs="Times New Roman"/>
          <w:sz w:val="28"/>
          <w:szCs w:val="28"/>
        </w:rPr>
        <w:t xml:space="preserve">Настоящее Положение определяет порядок формирования и расходования фонда оплаты труда </w:t>
      </w:r>
      <w:r w:rsidRPr="00BD21C5">
        <w:rPr>
          <w:rFonts w:ascii="PT Astra Serif" w:hAnsi="PT Astra Serif" w:cs="Times New Roman"/>
          <w:bCs/>
          <w:sz w:val="28"/>
          <w:szCs w:val="28"/>
        </w:rPr>
        <w:t xml:space="preserve">выборных должностных лиц местного самоуправления Североуральского городского округа, депутатов Думы Североуральского городского округа, осуществляющих свои полномочия на постоянной основе, </w:t>
      </w:r>
      <w:r w:rsidR="00006170" w:rsidRPr="00BD21C5">
        <w:rPr>
          <w:rFonts w:ascii="PT Astra Serif" w:hAnsi="PT Astra Serif" w:cs="Times New Roman"/>
          <w:bCs/>
          <w:sz w:val="28"/>
          <w:szCs w:val="28"/>
        </w:rPr>
        <w:t xml:space="preserve">председателя Контрольно-счетной палаты, </w:t>
      </w:r>
      <w:r w:rsidRPr="00BD21C5">
        <w:rPr>
          <w:rFonts w:ascii="PT Astra Serif" w:hAnsi="PT Astra Serif" w:cs="Times New Roman"/>
          <w:bCs/>
          <w:sz w:val="28"/>
          <w:szCs w:val="28"/>
        </w:rPr>
        <w:t>муниципальных служащих</w:t>
      </w:r>
      <w:r w:rsidRPr="00BD21C5">
        <w:rPr>
          <w:rFonts w:ascii="PT Astra Serif" w:hAnsi="PT Astra Serif" w:cs="Times New Roman"/>
          <w:sz w:val="28"/>
          <w:szCs w:val="28"/>
        </w:rPr>
        <w:t xml:space="preserve"> Североуральского городского округа</w:t>
      </w:r>
      <w:r w:rsidRPr="00BD21C5">
        <w:rPr>
          <w:rFonts w:ascii="PT Astra Serif" w:hAnsi="PT Astra Serif" w:cs="Times New Roman"/>
          <w:bCs/>
          <w:sz w:val="28"/>
          <w:szCs w:val="28"/>
        </w:rPr>
        <w:t xml:space="preserve">, </w:t>
      </w:r>
      <w:r w:rsidRPr="00BD21C5">
        <w:rPr>
          <w:rFonts w:ascii="PT Astra Serif" w:hAnsi="PT Astra Serif" w:cs="Times New Roman"/>
          <w:sz w:val="28"/>
          <w:szCs w:val="28"/>
        </w:rPr>
        <w:t>лиц, исполняющих обязанности по техническому  обеспечению деятельности органов местного самоуправления Североуральского городского округа</w:t>
      </w:r>
      <w:r w:rsidRPr="00BD21C5">
        <w:rPr>
          <w:rFonts w:ascii="PT Astra Serif" w:hAnsi="PT Astra Serif" w:cs="Times New Roman"/>
          <w:bCs/>
          <w:sz w:val="28"/>
          <w:szCs w:val="28"/>
        </w:rPr>
        <w:t xml:space="preserve"> (далее - Положение),</w:t>
      </w:r>
      <w:r w:rsidRPr="00BD21C5">
        <w:rPr>
          <w:rFonts w:ascii="PT Astra Serif" w:hAnsi="PT Astra Serif" w:cs="Times New Roman"/>
          <w:sz w:val="28"/>
          <w:szCs w:val="28"/>
        </w:rPr>
        <w:t xml:space="preserve"> в целях обеспечения гарантий и упорядочения условий оплаты труда указанных лиц.</w:t>
      </w:r>
    </w:p>
    <w:p w:rsidR="006D533F" w:rsidRPr="00BD21C5" w:rsidRDefault="006D533F" w:rsidP="004E24B2">
      <w:pPr>
        <w:autoSpaceDE w:val="0"/>
        <w:autoSpaceDN w:val="0"/>
        <w:adjustRightInd w:val="0"/>
        <w:spacing w:after="0" w:line="240" w:lineRule="auto"/>
        <w:ind w:firstLine="567"/>
        <w:jc w:val="both"/>
        <w:rPr>
          <w:rFonts w:ascii="PT Astra Serif" w:hAnsi="PT Astra Serif" w:cs="Times New Roman"/>
          <w:bCs/>
          <w:sz w:val="28"/>
          <w:szCs w:val="28"/>
        </w:rPr>
      </w:pPr>
      <w:r w:rsidRPr="00BD21C5">
        <w:rPr>
          <w:rFonts w:ascii="PT Astra Serif" w:hAnsi="PT Astra Serif" w:cs="Times New Roman"/>
          <w:sz w:val="28"/>
          <w:szCs w:val="28"/>
        </w:rPr>
        <w:t>2.</w:t>
      </w:r>
      <w:r w:rsidRPr="00BD21C5">
        <w:rPr>
          <w:rFonts w:ascii="PT Astra Serif" w:hAnsi="PT Astra Serif" w:cs="Times New Roman"/>
          <w:b/>
          <w:bCs/>
          <w:sz w:val="28"/>
          <w:szCs w:val="28"/>
        </w:rPr>
        <w:t xml:space="preserve"> </w:t>
      </w:r>
      <w:r w:rsidRPr="00BD21C5">
        <w:rPr>
          <w:rFonts w:ascii="PT Astra Serif" w:hAnsi="PT Astra Serif" w:cs="Times New Roman"/>
          <w:bCs/>
          <w:sz w:val="28"/>
          <w:szCs w:val="28"/>
        </w:rPr>
        <w:t xml:space="preserve">Источником средств, направляемых на оплату труда выборных должностных лиц местного самоуправления Североуральского городского округа (далее – выборные должностные лица), депутатов Думы Североуральского городского округа, осуществляющих свои полномочия на постоянной основе (далее – депутаты), </w:t>
      </w:r>
      <w:r w:rsidR="008437ED" w:rsidRPr="00BD21C5">
        <w:rPr>
          <w:rFonts w:ascii="PT Astra Serif" w:hAnsi="PT Astra Serif" w:cs="Times New Roman"/>
          <w:bCs/>
          <w:sz w:val="28"/>
          <w:szCs w:val="28"/>
        </w:rPr>
        <w:t xml:space="preserve">председателя Контрольно-счетной палаты, </w:t>
      </w:r>
      <w:r w:rsidRPr="00BD21C5">
        <w:rPr>
          <w:rFonts w:ascii="PT Astra Serif" w:hAnsi="PT Astra Serif" w:cs="Times New Roman"/>
          <w:bCs/>
          <w:sz w:val="28"/>
          <w:szCs w:val="28"/>
        </w:rPr>
        <w:t>муниципальных служащих Североуральского городского округа (далее – муниципальных служащих),</w:t>
      </w:r>
      <w:r w:rsidRPr="00BD21C5">
        <w:rPr>
          <w:rFonts w:ascii="PT Astra Serif" w:hAnsi="PT Astra Serif" w:cs="Times New Roman"/>
          <w:sz w:val="28"/>
          <w:szCs w:val="28"/>
        </w:rPr>
        <w:t xml:space="preserve"> лиц, исполняющих обязанности по техническому  обеспечению деятельности органов местного самоуправления Североуральского городского округа (далее - лиц, исполняющих обязанности по техническому  обеспечению деятельности органов местного самоуправления)</w:t>
      </w:r>
      <w:r w:rsidRPr="00BD21C5">
        <w:rPr>
          <w:rFonts w:ascii="PT Astra Serif" w:hAnsi="PT Astra Serif" w:cs="Times New Roman"/>
          <w:bCs/>
          <w:sz w:val="28"/>
          <w:szCs w:val="28"/>
        </w:rPr>
        <w:t>, является фонд оплаты труда, формируемый за счет средств бюджета Североуральского городского округа.</w:t>
      </w:r>
    </w:p>
    <w:p w:rsidR="006D533F" w:rsidRPr="00BD21C5" w:rsidRDefault="006D533F" w:rsidP="004E24B2">
      <w:pPr>
        <w:autoSpaceDE w:val="0"/>
        <w:autoSpaceDN w:val="0"/>
        <w:adjustRightInd w:val="0"/>
        <w:spacing w:after="0" w:line="240" w:lineRule="auto"/>
        <w:ind w:left="900" w:firstLine="567"/>
        <w:jc w:val="both"/>
        <w:rPr>
          <w:rFonts w:ascii="PT Astra Serif" w:hAnsi="PT Astra Serif" w:cs="Times New Roman"/>
          <w:bCs/>
          <w:sz w:val="28"/>
          <w:szCs w:val="28"/>
        </w:rPr>
      </w:pPr>
    </w:p>
    <w:p w:rsidR="006D533F" w:rsidRPr="00BD21C5" w:rsidRDefault="006D533F" w:rsidP="006D533F">
      <w:pPr>
        <w:pStyle w:val="a4"/>
        <w:numPr>
          <w:ilvl w:val="0"/>
          <w:numId w:val="1"/>
        </w:numPr>
        <w:ind w:left="0" w:firstLine="0"/>
        <w:jc w:val="center"/>
        <w:rPr>
          <w:rFonts w:ascii="PT Astra Serif" w:hAnsi="PT Astra Serif" w:cs="Times New Roman"/>
          <w:b/>
          <w:sz w:val="28"/>
          <w:szCs w:val="28"/>
        </w:rPr>
      </w:pPr>
      <w:r w:rsidRPr="00BD21C5">
        <w:rPr>
          <w:rFonts w:ascii="PT Astra Serif" w:hAnsi="PT Astra Serif" w:cs="Times New Roman"/>
          <w:b/>
          <w:sz w:val="28"/>
          <w:szCs w:val="28"/>
        </w:rPr>
        <w:t xml:space="preserve">Формирование годового фонда оплаты труда и оплата труда </w:t>
      </w:r>
      <w:r w:rsidRPr="00BD21C5">
        <w:rPr>
          <w:rFonts w:ascii="PT Astra Serif" w:hAnsi="PT Astra Serif" w:cs="Times New Roman"/>
          <w:b/>
          <w:bCs/>
          <w:sz w:val="28"/>
          <w:szCs w:val="28"/>
        </w:rPr>
        <w:t>депутатов</w:t>
      </w:r>
      <w:r w:rsidR="00F04F27" w:rsidRPr="00BD21C5">
        <w:rPr>
          <w:rFonts w:ascii="PT Astra Serif" w:hAnsi="PT Astra Serif" w:cs="Times New Roman"/>
          <w:b/>
          <w:bCs/>
          <w:sz w:val="28"/>
          <w:szCs w:val="28"/>
        </w:rPr>
        <w:t xml:space="preserve"> и </w:t>
      </w:r>
      <w:r w:rsidR="00006170" w:rsidRPr="00BD21C5">
        <w:rPr>
          <w:rFonts w:ascii="PT Astra Serif" w:hAnsi="PT Astra Serif" w:cs="Times New Roman"/>
          <w:b/>
          <w:bCs/>
          <w:sz w:val="28"/>
          <w:szCs w:val="28"/>
        </w:rPr>
        <w:t>председателя Контрольно-счетной палаты</w:t>
      </w:r>
    </w:p>
    <w:p w:rsidR="006D533F" w:rsidRPr="00BD21C5" w:rsidRDefault="006D533F" w:rsidP="006D533F">
      <w:pPr>
        <w:pStyle w:val="a4"/>
        <w:ind w:left="0"/>
        <w:jc w:val="both"/>
        <w:rPr>
          <w:rFonts w:ascii="PT Astra Serif" w:hAnsi="PT Astra Serif" w:cs="Times New Roman"/>
          <w:bCs/>
          <w:sz w:val="16"/>
          <w:szCs w:val="16"/>
        </w:rPr>
      </w:pPr>
    </w:p>
    <w:p w:rsidR="006D533F" w:rsidRPr="00BD21C5" w:rsidRDefault="006D533F" w:rsidP="006D533F">
      <w:pPr>
        <w:pStyle w:val="a4"/>
        <w:spacing w:line="240" w:lineRule="auto"/>
        <w:ind w:left="0" w:firstLine="567"/>
        <w:jc w:val="both"/>
        <w:rPr>
          <w:rFonts w:ascii="PT Astra Serif" w:hAnsi="PT Astra Serif" w:cs="Times New Roman"/>
          <w:bCs/>
          <w:sz w:val="28"/>
          <w:szCs w:val="28"/>
        </w:rPr>
      </w:pPr>
      <w:r w:rsidRPr="00BD21C5">
        <w:rPr>
          <w:rFonts w:ascii="PT Astra Serif" w:hAnsi="PT Astra Serif" w:cs="Times New Roman"/>
          <w:bCs/>
          <w:sz w:val="28"/>
          <w:szCs w:val="28"/>
        </w:rPr>
        <w:t xml:space="preserve">3. Годовой фонд оплаты труда депутатов </w:t>
      </w:r>
      <w:r w:rsidR="00006170" w:rsidRPr="00BD21C5">
        <w:rPr>
          <w:rFonts w:ascii="PT Astra Serif" w:hAnsi="PT Astra Serif" w:cs="Times New Roman"/>
          <w:bCs/>
          <w:sz w:val="28"/>
          <w:szCs w:val="28"/>
        </w:rPr>
        <w:t xml:space="preserve">и председателя Контрольно-счетной палаты, </w:t>
      </w:r>
      <w:r w:rsidRPr="00BD21C5">
        <w:rPr>
          <w:rFonts w:ascii="PT Astra Serif" w:hAnsi="PT Astra Serif" w:cs="Times New Roman"/>
          <w:bCs/>
          <w:sz w:val="28"/>
          <w:szCs w:val="28"/>
        </w:rPr>
        <w:t>формируется за счет средств, направляемых для выплаты:</w:t>
      </w:r>
    </w:p>
    <w:p w:rsidR="006D533F" w:rsidRPr="00BD21C5" w:rsidRDefault="006D533F" w:rsidP="006D533F">
      <w:pPr>
        <w:pStyle w:val="a4"/>
        <w:spacing w:line="240" w:lineRule="auto"/>
        <w:ind w:left="0" w:firstLine="567"/>
        <w:jc w:val="both"/>
        <w:rPr>
          <w:rFonts w:ascii="PT Astra Serif" w:hAnsi="PT Astra Serif" w:cs="Times New Roman"/>
          <w:bCs/>
          <w:sz w:val="28"/>
          <w:szCs w:val="28"/>
        </w:rPr>
      </w:pPr>
      <w:r w:rsidRPr="00BD21C5">
        <w:rPr>
          <w:rFonts w:ascii="PT Astra Serif" w:hAnsi="PT Astra Serif" w:cs="Times New Roman"/>
          <w:bCs/>
          <w:sz w:val="28"/>
          <w:szCs w:val="28"/>
        </w:rPr>
        <w:lastRenderedPageBreak/>
        <w:t>1) должностных окладов (в расчете на год);</w:t>
      </w:r>
    </w:p>
    <w:p w:rsidR="006D533F" w:rsidRPr="00BD21C5" w:rsidRDefault="006D533F" w:rsidP="006D533F">
      <w:pPr>
        <w:pStyle w:val="a4"/>
        <w:spacing w:line="240" w:lineRule="auto"/>
        <w:ind w:left="0" w:firstLine="567"/>
        <w:jc w:val="both"/>
        <w:rPr>
          <w:rFonts w:ascii="PT Astra Serif" w:hAnsi="PT Astra Serif" w:cs="Times New Roman"/>
          <w:bCs/>
          <w:sz w:val="28"/>
          <w:szCs w:val="28"/>
        </w:rPr>
      </w:pPr>
      <w:r w:rsidRPr="00BD21C5">
        <w:rPr>
          <w:rFonts w:ascii="PT Astra Serif" w:hAnsi="PT Astra Serif" w:cs="Times New Roman"/>
          <w:bCs/>
          <w:sz w:val="28"/>
          <w:szCs w:val="28"/>
        </w:rPr>
        <w:t>2) дополнительных выплат;</w:t>
      </w:r>
    </w:p>
    <w:p w:rsidR="006D533F" w:rsidRPr="00BD21C5" w:rsidRDefault="006D533F" w:rsidP="006D533F">
      <w:pPr>
        <w:pStyle w:val="a4"/>
        <w:spacing w:line="240" w:lineRule="auto"/>
        <w:ind w:left="0" w:firstLine="567"/>
        <w:jc w:val="both"/>
        <w:rPr>
          <w:rFonts w:ascii="PT Astra Serif" w:hAnsi="PT Astra Serif" w:cs="Times New Roman"/>
          <w:bCs/>
          <w:sz w:val="28"/>
          <w:szCs w:val="28"/>
        </w:rPr>
      </w:pPr>
      <w:r w:rsidRPr="00BD21C5">
        <w:rPr>
          <w:rFonts w:ascii="PT Astra Serif" w:hAnsi="PT Astra Serif" w:cs="Times New Roman"/>
          <w:bCs/>
          <w:sz w:val="28"/>
          <w:szCs w:val="28"/>
        </w:rPr>
        <w:t>3) районного коэффициента.</w:t>
      </w:r>
    </w:p>
    <w:p w:rsidR="006D533F" w:rsidRPr="00BD21C5" w:rsidRDefault="006D533F" w:rsidP="006D533F">
      <w:pPr>
        <w:pStyle w:val="a4"/>
        <w:autoSpaceDE w:val="0"/>
        <w:autoSpaceDN w:val="0"/>
        <w:adjustRightInd w:val="0"/>
        <w:spacing w:after="0" w:line="240" w:lineRule="auto"/>
        <w:ind w:left="0"/>
        <w:jc w:val="both"/>
        <w:rPr>
          <w:rFonts w:ascii="PT Astra Serif" w:hAnsi="PT Astra Serif" w:cs="Times New Roman"/>
          <w:sz w:val="28"/>
          <w:szCs w:val="28"/>
        </w:rPr>
      </w:pPr>
    </w:p>
    <w:p w:rsidR="006D533F" w:rsidRPr="00BD21C5" w:rsidRDefault="006D533F" w:rsidP="006D533F">
      <w:pPr>
        <w:pStyle w:val="a4"/>
        <w:autoSpaceDE w:val="0"/>
        <w:autoSpaceDN w:val="0"/>
        <w:adjustRightInd w:val="0"/>
        <w:spacing w:after="0" w:line="240" w:lineRule="auto"/>
        <w:ind w:left="0" w:firstLine="567"/>
        <w:jc w:val="both"/>
        <w:rPr>
          <w:rFonts w:ascii="PT Astra Serif" w:hAnsi="PT Astra Serif" w:cs="Times New Roman"/>
          <w:bCs/>
          <w:sz w:val="28"/>
          <w:szCs w:val="28"/>
        </w:rPr>
      </w:pPr>
      <w:r w:rsidRPr="00BD21C5">
        <w:rPr>
          <w:rFonts w:ascii="PT Astra Serif" w:hAnsi="PT Astra Serif" w:cs="Times New Roman"/>
          <w:sz w:val="28"/>
          <w:szCs w:val="28"/>
        </w:rPr>
        <w:t xml:space="preserve">4. В годовой фонд оплаты труда депутатов </w:t>
      </w:r>
      <w:r w:rsidR="00006170" w:rsidRPr="00BD21C5">
        <w:rPr>
          <w:rFonts w:ascii="PT Astra Serif" w:hAnsi="PT Astra Serif" w:cs="Times New Roman"/>
          <w:bCs/>
          <w:sz w:val="28"/>
          <w:szCs w:val="28"/>
        </w:rPr>
        <w:t xml:space="preserve">и председателя Контрольно-счетной палаты, </w:t>
      </w:r>
      <w:r w:rsidRPr="00BD21C5">
        <w:rPr>
          <w:rFonts w:ascii="PT Astra Serif" w:hAnsi="PT Astra Serif" w:cs="Times New Roman"/>
          <w:sz w:val="28"/>
          <w:szCs w:val="28"/>
        </w:rPr>
        <w:t>сверх средств, направляемых для выплаты должностных окладов, предусматриваются средства на дополнительные выплаты (в расчете на год) в размере</w:t>
      </w:r>
      <w:r w:rsidRPr="00BD21C5">
        <w:rPr>
          <w:rFonts w:ascii="PT Astra Serif" w:hAnsi="PT Astra Serif" w:cs="Times New Roman"/>
          <w:bCs/>
          <w:sz w:val="28"/>
          <w:szCs w:val="28"/>
        </w:rPr>
        <w:t xml:space="preserve"> тридцати двух должностных окладов.</w:t>
      </w:r>
    </w:p>
    <w:p w:rsidR="006D533F" w:rsidRPr="00BD21C5" w:rsidRDefault="006D533F" w:rsidP="006D533F">
      <w:pPr>
        <w:spacing w:after="0" w:line="240" w:lineRule="auto"/>
        <w:ind w:firstLine="567"/>
        <w:jc w:val="both"/>
        <w:rPr>
          <w:rFonts w:ascii="PT Astra Serif" w:hAnsi="PT Astra Serif" w:cs="Times New Roman"/>
          <w:bCs/>
          <w:sz w:val="28"/>
          <w:szCs w:val="28"/>
        </w:rPr>
      </w:pPr>
    </w:p>
    <w:p w:rsidR="006D533F" w:rsidRPr="00BD21C5" w:rsidRDefault="006D533F" w:rsidP="006D533F">
      <w:pPr>
        <w:spacing w:after="0" w:line="240" w:lineRule="auto"/>
        <w:ind w:firstLine="567"/>
        <w:jc w:val="both"/>
        <w:rPr>
          <w:rFonts w:ascii="PT Astra Serif" w:hAnsi="PT Astra Serif" w:cs="Times New Roman"/>
          <w:bCs/>
          <w:sz w:val="28"/>
          <w:szCs w:val="28"/>
        </w:rPr>
      </w:pPr>
      <w:r w:rsidRPr="00BD21C5">
        <w:rPr>
          <w:rFonts w:ascii="PT Astra Serif" w:hAnsi="PT Astra Serif" w:cs="Times New Roman"/>
          <w:bCs/>
          <w:sz w:val="28"/>
          <w:szCs w:val="28"/>
        </w:rPr>
        <w:t xml:space="preserve">5. При формировании годового фонда оплаты труда учитывается районный коэффициент, установленный законодательством Российской Федерации. </w:t>
      </w:r>
    </w:p>
    <w:p w:rsidR="006D533F" w:rsidRPr="00BD21C5" w:rsidRDefault="006D533F" w:rsidP="006D533F">
      <w:pPr>
        <w:spacing w:after="0" w:line="240" w:lineRule="auto"/>
        <w:ind w:firstLine="567"/>
        <w:jc w:val="both"/>
        <w:rPr>
          <w:rFonts w:ascii="PT Astra Serif" w:hAnsi="PT Astra Serif" w:cs="Times New Roman"/>
          <w:sz w:val="28"/>
          <w:szCs w:val="28"/>
        </w:rPr>
      </w:pPr>
    </w:p>
    <w:p w:rsidR="006D533F" w:rsidRPr="00BD21C5" w:rsidRDefault="006D533F" w:rsidP="006D533F">
      <w:pPr>
        <w:spacing w:after="0" w:line="240" w:lineRule="auto"/>
        <w:ind w:firstLine="567"/>
        <w:jc w:val="both"/>
        <w:rPr>
          <w:rFonts w:ascii="PT Astra Serif" w:hAnsi="PT Astra Serif" w:cs="Times New Roman"/>
          <w:bCs/>
          <w:sz w:val="28"/>
          <w:szCs w:val="28"/>
        </w:rPr>
      </w:pPr>
      <w:r w:rsidRPr="00BD21C5">
        <w:rPr>
          <w:rFonts w:ascii="PT Astra Serif" w:hAnsi="PT Astra Serif" w:cs="Times New Roman"/>
          <w:sz w:val="28"/>
          <w:szCs w:val="28"/>
        </w:rPr>
        <w:t xml:space="preserve">6. Оплата труда </w:t>
      </w:r>
      <w:r w:rsidRPr="00BD21C5">
        <w:rPr>
          <w:rFonts w:ascii="PT Astra Serif" w:hAnsi="PT Astra Serif" w:cs="Times New Roman"/>
          <w:bCs/>
          <w:sz w:val="28"/>
          <w:szCs w:val="28"/>
        </w:rPr>
        <w:t xml:space="preserve">депутатов </w:t>
      </w:r>
      <w:r w:rsidR="00FB0C1E" w:rsidRPr="00BD21C5">
        <w:rPr>
          <w:rFonts w:ascii="PT Astra Serif" w:hAnsi="PT Astra Serif" w:cs="Times New Roman"/>
          <w:bCs/>
          <w:sz w:val="28"/>
          <w:szCs w:val="28"/>
        </w:rPr>
        <w:t xml:space="preserve">и председателя Контрольно-счетной палаты, </w:t>
      </w:r>
      <w:r w:rsidRPr="00BD21C5">
        <w:rPr>
          <w:rFonts w:ascii="PT Astra Serif" w:hAnsi="PT Astra Serif" w:cs="Times New Roman"/>
          <w:sz w:val="28"/>
          <w:szCs w:val="28"/>
        </w:rPr>
        <w:t>производится в виде заработной платы и состоит из должностного оклада</w:t>
      </w:r>
      <w:r w:rsidRPr="00BD21C5">
        <w:rPr>
          <w:rFonts w:ascii="PT Astra Serif" w:hAnsi="PT Astra Serif" w:cs="Times New Roman"/>
          <w:bCs/>
          <w:sz w:val="28"/>
          <w:szCs w:val="28"/>
        </w:rPr>
        <w:t xml:space="preserve"> депутата и</w:t>
      </w:r>
      <w:r w:rsidRPr="00BD21C5">
        <w:rPr>
          <w:rFonts w:ascii="PT Astra Serif" w:hAnsi="PT Astra Serif" w:cs="Times New Roman"/>
          <w:sz w:val="28"/>
          <w:szCs w:val="28"/>
        </w:rPr>
        <w:t xml:space="preserve"> дополнительных выплат.</w:t>
      </w:r>
    </w:p>
    <w:p w:rsidR="006D533F" w:rsidRPr="00BD21C5"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r w:rsidRPr="00BD21C5">
        <w:rPr>
          <w:rFonts w:ascii="PT Astra Serif" w:hAnsi="PT Astra Serif" w:cs="Times New Roman"/>
          <w:sz w:val="28"/>
          <w:szCs w:val="28"/>
        </w:rPr>
        <w:t xml:space="preserve">7. Размеры должностных окладов </w:t>
      </w:r>
      <w:r w:rsidRPr="00BD21C5">
        <w:rPr>
          <w:rFonts w:ascii="PT Astra Serif" w:hAnsi="PT Astra Serif" w:cs="Times New Roman"/>
          <w:bCs/>
          <w:sz w:val="28"/>
          <w:szCs w:val="28"/>
        </w:rPr>
        <w:t>депутатов</w:t>
      </w:r>
      <w:r w:rsidR="00FB0C1E" w:rsidRPr="00BD21C5">
        <w:rPr>
          <w:rFonts w:ascii="PT Astra Serif" w:hAnsi="PT Astra Serif" w:cs="Times New Roman"/>
          <w:bCs/>
          <w:sz w:val="28"/>
          <w:szCs w:val="28"/>
        </w:rPr>
        <w:t xml:space="preserve"> и председателя Контрольно-счетной палаты </w:t>
      </w:r>
      <w:r w:rsidRPr="00BD21C5">
        <w:rPr>
          <w:rFonts w:ascii="PT Astra Serif" w:hAnsi="PT Astra Serif" w:cs="Times New Roman"/>
          <w:sz w:val="28"/>
          <w:szCs w:val="28"/>
        </w:rPr>
        <w:t xml:space="preserve">устанавливаются в соответствии с </w:t>
      </w:r>
      <w:hyperlink r:id="rId18" w:history="1">
        <w:r w:rsidRPr="00BD21C5">
          <w:rPr>
            <w:rFonts w:ascii="PT Astra Serif" w:hAnsi="PT Astra Serif" w:cs="Times New Roman"/>
            <w:sz w:val="28"/>
            <w:szCs w:val="28"/>
          </w:rPr>
          <w:t xml:space="preserve">Приложением </w:t>
        </w:r>
      </w:hyperlink>
      <w:r w:rsidRPr="00BD21C5">
        <w:rPr>
          <w:rFonts w:ascii="PT Astra Serif" w:hAnsi="PT Astra Serif"/>
          <w:sz w:val="28"/>
          <w:szCs w:val="28"/>
        </w:rPr>
        <w:t xml:space="preserve">  </w:t>
      </w:r>
      <w:r w:rsidRPr="00BD21C5">
        <w:rPr>
          <w:rFonts w:ascii="PT Astra Serif" w:hAnsi="PT Astra Serif" w:cs="Times New Roman"/>
          <w:sz w:val="28"/>
          <w:szCs w:val="28"/>
        </w:rPr>
        <w:t>к настоящему Положению.</w:t>
      </w: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 xml:space="preserve">8. </w:t>
      </w:r>
      <w:proofErr w:type="gramStart"/>
      <w:r w:rsidRPr="00E2068A">
        <w:rPr>
          <w:rFonts w:ascii="PT Astra Serif" w:hAnsi="PT Astra Serif" w:cs="Times New Roman"/>
          <w:sz w:val="28"/>
          <w:szCs w:val="28"/>
        </w:rPr>
        <w:t>К  дополнительным</w:t>
      </w:r>
      <w:proofErr w:type="gramEnd"/>
      <w:r w:rsidRPr="00E2068A">
        <w:rPr>
          <w:rFonts w:ascii="PT Astra Serif" w:hAnsi="PT Astra Serif" w:cs="Times New Roman"/>
          <w:sz w:val="28"/>
          <w:szCs w:val="28"/>
        </w:rPr>
        <w:t xml:space="preserve"> выплатам относятся:</w:t>
      </w: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 xml:space="preserve">1) ежемесячное денежное поощрение;  </w:t>
      </w: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 xml:space="preserve">2) </w:t>
      </w:r>
      <w:proofErr w:type="gramStart"/>
      <w:r w:rsidRPr="00E2068A">
        <w:rPr>
          <w:rFonts w:ascii="PT Astra Serif" w:hAnsi="PT Astra Serif" w:cs="Times New Roman"/>
          <w:sz w:val="28"/>
          <w:szCs w:val="28"/>
        </w:rPr>
        <w:t>материальная  помощь</w:t>
      </w:r>
      <w:proofErr w:type="gramEnd"/>
      <w:r w:rsidRPr="00E2068A">
        <w:rPr>
          <w:rFonts w:ascii="PT Astra Serif" w:hAnsi="PT Astra Serif" w:cs="Times New Roman"/>
          <w:sz w:val="28"/>
          <w:szCs w:val="28"/>
        </w:rPr>
        <w:t>.</w:t>
      </w:r>
    </w:p>
    <w:p w:rsidR="006D533F" w:rsidRPr="00E2068A" w:rsidRDefault="006D533F" w:rsidP="006D533F">
      <w:pPr>
        <w:pStyle w:val="a4"/>
        <w:autoSpaceDE w:val="0"/>
        <w:autoSpaceDN w:val="0"/>
        <w:adjustRightInd w:val="0"/>
        <w:spacing w:after="0" w:line="240" w:lineRule="auto"/>
        <w:ind w:left="927" w:firstLine="567"/>
        <w:jc w:val="both"/>
        <w:rPr>
          <w:rFonts w:ascii="PT Astra Serif" w:hAnsi="PT Astra Serif" w:cs="Times New Roman"/>
          <w:sz w:val="28"/>
          <w:szCs w:val="28"/>
        </w:rPr>
      </w:pP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bCs/>
          <w:sz w:val="28"/>
          <w:szCs w:val="28"/>
        </w:rPr>
      </w:pPr>
      <w:r w:rsidRPr="00E2068A">
        <w:rPr>
          <w:rFonts w:ascii="PT Astra Serif" w:hAnsi="PT Astra Serif" w:cs="Times New Roman"/>
          <w:sz w:val="28"/>
          <w:szCs w:val="28"/>
        </w:rPr>
        <w:t>9. Дополнительные выплаты устанавливаются</w:t>
      </w:r>
      <w:r w:rsidRPr="00E2068A">
        <w:rPr>
          <w:rFonts w:ascii="PT Astra Serif" w:hAnsi="PT Astra Serif" w:cs="Times New Roman"/>
          <w:bCs/>
          <w:sz w:val="28"/>
          <w:szCs w:val="28"/>
        </w:rPr>
        <w:t xml:space="preserve"> в следующих размерах: </w:t>
      </w: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1) ежемесячное денежное поощрение в размере двух целых и пяти десятых должностного оклада;</w:t>
      </w: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2) материальная помощь в размере двух должностных окладов в год (выплачивается в порядке, предусмотренном пунктом 39 настоящего Положения).</w:t>
      </w:r>
    </w:p>
    <w:p w:rsidR="006D533F" w:rsidRPr="00E2068A" w:rsidRDefault="006D533F" w:rsidP="006D533F">
      <w:pPr>
        <w:spacing w:after="0" w:line="240" w:lineRule="auto"/>
        <w:ind w:firstLine="567"/>
        <w:jc w:val="both"/>
        <w:rPr>
          <w:rFonts w:ascii="PT Astra Serif" w:hAnsi="PT Astra Serif" w:cs="Times New Roman"/>
          <w:bCs/>
          <w:sz w:val="28"/>
          <w:szCs w:val="28"/>
        </w:rPr>
      </w:pPr>
    </w:p>
    <w:p w:rsidR="006D533F" w:rsidRPr="00E2068A" w:rsidRDefault="006D533F" w:rsidP="006D533F">
      <w:pPr>
        <w:spacing w:after="0" w:line="240" w:lineRule="auto"/>
        <w:ind w:firstLine="567"/>
        <w:jc w:val="both"/>
        <w:rPr>
          <w:rFonts w:ascii="PT Astra Serif" w:hAnsi="PT Astra Serif" w:cs="Times New Roman"/>
          <w:sz w:val="28"/>
          <w:szCs w:val="28"/>
        </w:rPr>
      </w:pPr>
      <w:r w:rsidRPr="00E2068A">
        <w:rPr>
          <w:rFonts w:ascii="PT Astra Serif" w:hAnsi="PT Astra Serif" w:cs="Times New Roman"/>
          <w:bCs/>
          <w:sz w:val="28"/>
          <w:szCs w:val="28"/>
        </w:rPr>
        <w:t xml:space="preserve">10. Депутатам </w:t>
      </w:r>
      <w:r w:rsidR="00FB0C1E" w:rsidRPr="00A40515">
        <w:rPr>
          <w:rFonts w:ascii="PT Astra Serif" w:hAnsi="PT Astra Serif" w:cs="Times New Roman"/>
          <w:bCs/>
          <w:sz w:val="28"/>
          <w:szCs w:val="28"/>
        </w:rPr>
        <w:t xml:space="preserve">и </w:t>
      </w:r>
      <w:r w:rsidR="00FB0C1E" w:rsidRPr="00BD21C5">
        <w:rPr>
          <w:rFonts w:ascii="PT Astra Serif" w:hAnsi="PT Astra Serif" w:cs="Times New Roman"/>
          <w:bCs/>
          <w:sz w:val="28"/>
          <w:szCs w:val="28"/>
        </w:rPr>
        <w:t xml:space="preserve">председателю Контрольно-счетной палаты </w:t>
      </w:r>
      <w:r w:rsidRPr="00BD21C5">
        <w:rPr>
          <w:rFonts w:ascii="PT Astra Serif" w:hAnsi="PT Astra Serif" w:cs="Times New Roman"/>
          <w:bCs/>
          <w:sz w:val="28"/>
          <w:szCs w:val="28"/>
        </w:rPr>
        <w:t>может выплачиваться дополнительное денежное вознаграждение за счет экономии</w:t>
      </w:r>
      <w:r w:rsidRPr="00E2068A">
        <w:rPr>
          <w:rFonts w:ascii="PT Astra Serif" w:hAnsi="PT Astra Serif" w:cs="Times New Roman"/>
          <w:bCs/>
          <w:sz w:val="28"/>
          <w:szCs w:val="28"/>
        </w:rPr>
        <w:t xml:space="preserve"> годового фонда оплаты труда. </w:t>
      </w:r>
    </w:p>
    <w:p w:rsidR="006D533F" w:rsidRPr="00E2068A" w:rsidRDefault="006D533F" w:rsidP="006D533F">
      <w:pPr>
        <w:spacing w:after="0" w:line="240" w:lineRule="auto"/>
        <w:ind w:firstLine="567"/>
        <w:jc w:val="both"/>
        <w:rPr>
          <w:rFonts w:ascii="PT Astra Serif" w:hAnsi="PT Astra Serif" w:cs="Times New Roman"/>
          <w:sz w:val="28"/>
          <w:szCs w:val="28"/>
        </w:rPr>
      </w:pPr>
    </w:p>
    <w:p w:rsidR="006D533F" w:rsidRPr="00E2068A" w:rsidRDefault="006D533F" w:rsidP="006D533F">
      <w:pPr>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11. Изменение в течение календарного года утвержденного годового фонда оплаты труда производится в случаях:</w:t>
      </w:r>
    </w:p>
    <w:p w:rsidR="006D533F" w:rsidRPr="00E2068A" w:rsidRDefault="006D533F" w:rsidP="006D533F">
      <w:pPr>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1) проведения индексации должностных окладов;</w:t>
      </w:r>
    </w:p>
    <w:p w:rsidR="006D533F" w:rsidRPr="00E2068A" w:rsidRDefault="006D533F" w:rsidP="006D533F">
      <w:pPr>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2) осуществления изменений действующих условий оплаты труда.</w:t>
      </w:r>
    </w:p>
    <w:p w:rsidR="006D533F" w:rsidRPr="00E2068A" w:rsidRDefault="006D533F" w:rsidP="006D533F">
      <w:pPr>
        <w:spacing w:after="0" w:line="240" w:lineRule="auto"/>
        <w:ind w:firstLine="567"/>
        <w:jc w:val="both"/>
        <w:rPr>
          <w:rFonts w:ascii="PT Astra Serif" w:hAnsi="PT Astra Serif" w:cs="Times New Roman"/>
          <w:sz w:val="28"/>
          <w:szCs w:val="28"/>
        </w:rPr>
      </w:pPr>
    </w:p>
    <w:p w:rsidR="006D533F" w:rsidRPr="00E2068A" w:rsidRDefault="006D533F" w:rsidP="006D533F">
      <w:pPr>
        <w:pStyle w:val="a4"/>
        <w:numPr>
          <w:ilvl w:val="0"/>
          <w:numId w:val="1"/>
        </w:numPr>
        <w:spacing w:after="0" w:line="240" w:lineRule="auto"/>
        <w:ind w:firstLine="567"/>
        <w:jc w:val="center"/>
        <w:rPr>
          <w:rFonts w:ascii="PT Astra Serif" w:hAnsi="PT Astra Serif" w:cs="Times New Roman"/>
          <w:b/>
          <w:bCs/>
          <w:sz w:val="28"/>
          <w:szCs w:val="28"/>
        </w:rPr>
      </w:pPr>
      <w:r w:rsidRPr="00E2068A">
        <w:rPr>
          <w:rFonts w:ascii="PT Astra Serif" w:hAnsi="PT Astra Serif" w:cs="Times New Roman"/>
          <w:b/>
          <w:sz w:val="28"/>
          <w:szCs w:val="28"/>
        </w:rPr>
        <w:t>Формирование годового фонда оплаты труда и оплата труда выборных должностных лиц</w:t>
      </w: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E2068A">
        <w:rPr>
          <w:rFonts w:ascii="PT Astra Serif" w:hAnsi="PT Astra Serif" w:cs="Times New Roman"/>
          <w:bCs/>
          <w:sz w:val="28"/>
          <w:szCs w:val="28"/>
        </w:rPr>
        <w:lastRenderedPageBreak/>
        <w:t>12. Годовой фонд оплаты труда выборных должностных лиц формируется за счет средств, направляемых для выплаты:</w:t>
      </w: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E2068A">
        <w:rPr>
          <w:rFonts w:ascii="PT Astra Serif" w:hAnsi="PT Astra Serif" w:cs="Times New Roman"/>
          <w:bCs/>
          <w:sz w:val="28"/>
          <w:szCs w:val="28"/>
        </w:rPr>
        <w:t>1) должностных окладов (в расчете на год);</w:t>
      </w: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E2068A">
        <w:rPr>
          <w:rFonts w:ascii="PT Astra Serif" w:hAnsi="PT Astra Serif" w:cs="Times New Roman"/>
          <w:bCs/>
          <w:sz w:val="28"/>
          <w:szCs w:val="28"/>
        </w:rPr>
        <w:t>2) ежемесячных и иных дополнительных выплат;</w:t>
      </w: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E2068A">
        <w:rPr>
          <w:rFonts w:ascii="PT Astra Serif" w:hAnsi="PT Astra Serif" w:cs="Times New Roman"/>
          <w:bCs/>
          <w:sz w:val="28"/>
          <w:szCs w:val="28"/>
        </w:rPr>
        <w:t>3) районного коэффициента.</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13. К ежемесячным и иным дополнительным выплатам относятся:</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1) ежемесячная надбавка к должностному окладу за особые условия службы;</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2) ежемесячная надбавка к должностному окладу за выслугу лет;</w:t>
      </w:r>
    </w:p>
    <w:p w:rsidR="00360850" w:rsidRPr="00BD21C5" w:rsidRDefault="006D533F" w:rsidP="006D533F">
      <w:pPr>
        <w:pStyle w:val="a4"/>
        <w:spacing w:line="240" w:lineRule="auto"/>
        <w:ind w:left="0" w:firstLine="567"/>
        <w:jc w:val="both"/>
        <w:rPr>
          <w:rFonts w:ascii="PT Astra Serif" w:hAnsi="PT Astra Serif" w:cs="Times New Roman"/>
          <w:sz w:val="28"/>
          <w:szCs w:val="28"/>
        </w:rPr>
      </w:pPr>
      <w:r w:rsidRPr="00BD21C5">
        <w:rPr>
          <w:rFonts w:ascii="PT Astra Serif" w:hAnsi="PT Astra Serif" w:cs="Times New Roman"/>
          <w:sz w:val="28"/>
          <w:szCs w:val="28"/>
        </w:rPr>
        <w:t xml:space="preserve">3) </w:t>
      </w:r>
      <w:r w:rsidR="00360850" w:rsidRPr="00BD21C5">
        <w:rPr>
          <w:rFonts w:ascii="PT Astra Serif" w:hAnsi="PT Astra Serif" w:cs="Times New Roman"/>
          <w:sz w:val="28"/>
          <w:szCs w:val="28"/>
        </w:rPr>
        <w:t>ежемесячное денежное поощрение;</w:t>
      </w:r>
    </w:p>
    <w:p w:rsidR="006D533F" w:rsidRPr="00BD21C5" w:rsidRDefault="006D533F" w:rsidP="006D533F">
      <w:pPr>
        <w:pStyle w:val="a4"/>
        <w:spacing w:line="240" w:lineRule="auto"/>
        <w:ind w:left="0" w:firstLine="567"/>
        <w:jc w:val="both"/>
        <w:rPr>
          <w:rFonts w:ascii="PT Astra Serif" w:hAnsi="PT Astra Serif" w:cs="Times New Roman"/>
          <w:sz w:val="28"/>
          <w:szCs w:val="28"/>
        </w:rPr>
      </w:pPr>
      <w:r w:rsidRPr="00BD21C5">
        <w:rPr>
          <w:rFonts w:ascii="PT Astra Serif" w:hAnsi="PT Astra Serif" w:cs="Times New Roman"/>
          <w:sz w:val="28"/>
          <w:szCs w:val="28"/>
        </w:rPr>
        <w:t>4) ежемесячная процентная надбавка к должностному окладу за работу со сведениями, составляющими государственную тайну;</w:t>
      </w:r>
    </w:p>
    <w:p w:rsidR="006D533F" w:rsidRPr="00BD21C5" w:rsidRDefault="006D533F" w:rsidP="006D533F">
      <w:pPr>
        <w:pStyle w:val="a4"/>
        <w:spacing w:line="240" w:lineRule="auto"/>
        <w:ind w:left="0" w:firstLine="567"/>
        <w:jc w:val="both"/>
        <w:rPr>
          <w:rFonts w:ascii="PT Astra Serif" w:hAnsi="PT Astra Serif" w:cs="Times New Roman"/>
          <w:sz w:val="28"/>
          <w:szCs w:val="28"/>
        </w:rPr>
      </w:pPr>
      <w:r w:rsidRPr="00BD21C5">
        <w:rPr>
          <w:rFonts w:ascii="PT Astra Serif" w:hAnsi="PT Astra Serif" w:cs="Times New Roman"/>
          <w:sz w:val="28"/>
          <w:szCs w:val="28"/>
        </w:rPr>
        <w:t>5) материальная помощь</w:t>
      </w:r>
      <w:r w:rsidR="00360850" w:rsidRPr="00BD21C5">
        <w:rPr>
          <w:rFonts w:ascii="PT Astra Serif" w:hAnsi="PT Astra Serif" w:cs="Times New Roman"/>
          <w:sz w:val="28"/>
          <w:szCs w:val="28"/>
        </w:rPr>
        <w:t>.</w:t>
      </w:r>
    </w:p>
    <w:p w:rsidR="00360850" w:rsidRPr="00BD21C5" w:rsidRDefault="00360850" w:rsidP="006D533F">
      <w:pPr>
        <w:pStyle w:val="a4"/>
        <w:spacing w:line="240" w:lineRule="auto"/>
        <w:ind w:left="0" w:firstLine="567"/>
        <w:jc w:val="both"/>
        <w:rPr>
          <w:rFonts w:ascii="PT Astra Serif" w:hAnsi="PT Astra Serif" w:cs="Times New Roman"/>
          <w:sz w:val="28"/>
          <w:szCs w:val="28"/>
        </w:rPr>
      </w:pPr>
    </w:p>
    <w:p w:rsidR="006D533F" w:rsidRPr="00BD21C5" w:rsidRDefault="006D533F" w:rsidP="006D533F">
      <w:pPr>
        <w:pStyle w:val="a4"/>
        <w:spacing w:line="240" w:lineRule="auto"/>
        <w:ind w:left="0" w:firstLine="567"/>
        <w:jc w:val="both"/>
        <w:rPr>
          <w:rFonts w:ascii="PT Astra Serif" w:hAnsi="PT Astra Serif" w:cs="Times New Roman"/>
          <w:sz w:val="28"/>
          <w:szCs w:val="28"/>
        </w:rPr>
      </w:pPr>
      <w:r w:rsidRPr="00BD21C5">
        <w:rPr>
          <w:rFonts w:ascii="PT Astra Serif" w:hAnsi="PT Astra Serif" w:cs="Times New Roman"/>
          <w:sz w:val="28"/>
          <w:szCs w:val="28"/>
        </w:rPr>
        <w:t xml:space="preserve">14. В годовой фонд оплаты труда выборных должностных лиц сверх средств, направляемых для выплаты должностных окладов, предусматриваются средства </w:t>
      </w:r>
      <w:r w:rsidRPr="00BD21C5">
        <w:rPr>
          <w:rFonts w:ascii="PT Astra Serif" w:hAnsi="PT Astra Serif" w:cs="Times New Roman"/>
          <w:bCs/>
          <w:sz w:val="28"/>
          <w:szCs w:val="28"/>
        </w:rPr>
        <w:t>(в расчете на год)</w:t>
      </w:r>
      <w:r w:rsidR="00360850" w:rsidRPr="00BD21C5">
        <w:rPr>
          <w:rFonts w:ascii="PT Astra Serif" w:hAnsi="PT Astra Serif" w:cs="Times New Roman"/>
          <w:bCs/>
          <w:sz w:val="28"/>
          <w:szCs w:val="28"/>
        </w:rPr>
        <w:t xml:space="preserve"> </w:t>
      </w:r>
      <w:r w:rsidRPr="00BD21C5">
        <w:rPr>
          <w:rFonts w:ascii="PT Astra Serif" w:hAnsi="PT Astra Serif" w:cs="Times New Roman"/>
          <w:sz w:val="28"/>
          <w:szCs w:val="28"/>
        </w:rPr>
        <w:t xml:space="preserve">на ежемесячные и иные дополнительные выплаты  </w:t>
      </w:r>
      <w:r w:rsidRPr="00BD21C5">
        <w:rPr>
          <w:rFonts w:ascii="PT Astra Serif" w:hAnsi="PT Astra Serif" w:cs="Times New Roman"/>
          <w:bCs/>
          <w:sz w:val="28"/>
          <w:szCs w:val="28"/>
        </w:rPr>
        <w:t xml:space="preserve"> в размере пятидесяти </w:t>
      </w:r>
      <w:r w:rsidR="00360850" w:rsidRPr="00BD21C5">
        <w:rPr>
          <w:rFonts w:ascii="PT Astra Serif" w:hAnsi="PT Astra Serif" w:cs="Times New Roman"/>
          <w:bCs/>
          <w:sz w:val="28"/>
          <w:szCs w:val="28"/>
        </w:rPr>
        <w:t xml:space="preserve">шести </w:t>
      </w:r>
      <w:r w:rsidRPr="00BD21C5">
        <w:rPr>
          <w:rFonts w:ascii="PT Astra Serif" w:hAnsi="PT Astra Serif" w:cs="Times New Roman"/>
          <w:bCs/>
          <w:sz w:val="28"/>
          <w:szCs w:val="28"/>
        </w:rPr>
        <w:t>должностных окладов</w:t>
      </w:r>
      <w:r w:rsidR="00360850" w:rsidRPr="00BD21C5">
        <w:rPr>
          <w:rFonts w:ascii="PT Astra Serif" w:hAnsi="PT Astra Serif" w:cs="Times New Roman"/>
          <w:sz w:val="28"/>
          <w:szCs w:val="28"/>
        </w:rPr>
        <w:t>.</w:t>
      </w:r>
    </w:p>
    <w:p w:rsidR="006D533F" w:rsidRPr="00BD21C5" w:rsidRDefault="006D533F" w:rsidP="006D533F">
      <w:pPr>
        <w:pStyle w:val="a4"/>
        <w:spacing w:line="240" w:lineRule="auto"/>
        <w:ind w:left="0" w:firstLine="567"/>
        <w:jc w:val="both"/>
        <w:rPr>
          <w:rFonts w:ascii="PT Astra Serif" w:hAnsi="PT Astra Serif" w:cs="Times New Roman"/>
          <w:sz w:val="28"/>
          <w:szCs w:val="28"/>
        </w:rPr>
      </w:pPr>
    </w:p>
    <w:p w:rsidR="006D533F" w:rsidRPr="00BD21C5" w:rsidRDefault="006D533F" w:rsidP="006D533F">
      <w:pPr>
        <w:pStyle w:val="a4"/>
        <w:spacing w:line="240" w:lineRule="auto"/>
        <w:ind w:left="0" w:firstLine="567"/>
        <w:jc w:val="both"/>
        <w:rPr>
          <w:rFonts w:ascii="PT Astra Serif" w:hAnsi="PT Astra Serif" w:cs="Times New Roman"/>
          <w:bCs/>
          <w:sz w:val="28"/>
          <w:szCs w:val="28"/>
        </w:rPr>
      </w:pPr>
      <w:r w:rsidRPr="00BD21C5">
        <w:rPr>
          <w:rFonts w:ascii="PT Astra Serif" w:hAnsi="PT Astra Serif" w:cs="Times New Roman"/>
          <w:bCs/>
          <w:sz w:val="28"/>
          <w:szCs w:val="28"/>
        </w:rPr>
        <w:t xml:space="preserve">15. При формировании годового фонда оплаты труда учитывается районный коэффициент, установленный законодательством Российской Федерации. </w:t>
      </w:r>
    </w:p>
    <w:p w:rsidR="006D533F" w:rsidRPr="00BD21C5" w:rsidRDefault="006D533F" w:rsidP="006D533F">
      <w:pPr>
        <w:pStyle w:val="a4"/>
        <w:spacing w:line="240" w:lineRule="auto"/>
        <w:ind w:left="0" w:firstLine="567"/>
        <w:jc w:val="both"/>
        <w:rPr>
          <w:rFonts w:ascii="PT Astra Serif" w:hAnsi="PT Astra Serif" w:cs="Times New Roman"/>
          <w:bCs/>
          <w:sz w:val="28"/>
          <w:szCs w:val="28"/>
        </w:rPr>
      </w:pPr>
    </w:p>
    <w:p w:rsidR="006D533F" w:rsidRPr="00BD21C5" w:rsidRDefault="006D533F" w:rsidP="006D533F">
      <w:pPr>
        <w:pStyle w:val="a4"/>
        <w:spacing w:line="240" w:lineRule="auto"/>
        <w:ind w:left="0" w:firstLine="567"/>
        <w:jc w:val="both"/>
        <w:rPr>
          <w:rFonts w:ascii="PT Astra Serif" w:hAnsi="PT Astra Serif" w:cs="Times New Roman"/>
          <w:sz w:val="28"/>
          <w:szCs w:val="28"/>
        </w:rPr>
      </w:pPr>
      <w:r w:rsidRPr="00BD21C5">
        <w:rPr>
          <w:rFonts w:ascii="PT Astra Serif" w:hAnsi="PT Astra Serif" w:cs="Times New Roman"/>
          <w:bCs/>
          <w:sz w:val="28"/>
          <w:szCs w:val="28"/>
        </w:rPr>
        <w:t>16. О</w:t>
      </w:r>
      <w:r w:rsidRPr="00BD21C5">
        <w:rPr>
          <w:rFonts w:ascii="PT Astra Serif" w:hAnsi="PT Astra Serif" w:cs="Times New Roman"/>
          <w:sz w:val="28"/>
          <w:szCs w:val="28"/>
        </w:rPr>
        <w:t xml:space="preserve">плата труда </w:t>
      </w:r>
      <w:r w:rsidRPr="00BD21C5">
        <w:rPr>
          <w:rFonts w:ascii="PT Astra Serif" w:hAnsi="PT Astra Serif" w:cs="Times New Roman"/>
          <w:bCs/>
          <w:sz w:val="28"/>
          <w:szCs w:val="28"/>
        </w:rPr>
        <w:t xml:space="preserve">выборных должностных лиц </w:t>
      </w:r>
      <w:r w:rsidRPr="00BD21C5">
        <w:rPr>
          <w:rFonts w:ascii="PT Astra Serif" w:hAnsi="PT Astra Serif" w:cs="Times New Roman"/>
          <w:sz w:val="28"/>
          <w:szCs w:val="28"/>
        </w:rPr>
        <w:t xml:space="preserve">производится в виде </w:t>
      </w:r>
      <w:r w:rsidR="00BE641B" w:rsidRPr="00BD21C5">
        <w:rPr>
          <w:rFonts w:ascii="PT Astra Serif" w:hAnsi="PT Astra Serif" w:cs="Times New Roman"/>
          <w:sz w:val="28"/>
          <w:szCs w:val="28"/>
        </w:rPr>
        <w:t>заработной платы</w:t>
      </w:r>
      <w:r w:rsidRPr="00BD21C5">
        <w:rPr>
          <w:rFonts w:ascii="PT Astra Serif" w:hAnsi="PT Astra Serif" w:cs="Times New Roman"/>
          <w:sz w:val="28"/>
          <w:szCs w:val="28"/>
        </w:rPr>
        <w:t xml:space="preserve"> и состоит из должностного оклада </w:t>
      </w:r>
      <w:r w:rsidRPr="00BD21C5">
        <w:rPr>
          <w:rFonts w:ascii="PT Astra Serif" w:hAnsi="PT Astra Serif" w:cs="Times New Roman"/>
          <w:bCs/>
          <w:sz w:val="28"/>
          <w:szCs w:val="28"/>
        </w:rPr>
        <w:t>выборного должностного лица</w:t>
      </w:r>
      <w:r w:rsidRPr="00BD21C5">
        <w:rPr>
          <w:rFonts w:ascii="PT Astra Serif" w:hAnsi="PT Astra Serif" w:cs="Times New Roman"/>
          <w:sz w:val="28"/>
          <w:szCs w:val="28"/>
        </w:rPr>
        <w:t>, а также из ежемесячных и иных дополнительных выплат.</w:t>
      </w:r>
    </w:p>
    <w:p w:rsidR="006D533F" w:rsidRPr="00BD21C5" w:rsidRDefault="006D533F" w:rsidP="006D533F">
      <w:pPr>
        <w:pStyle w:val="a4"/>
        <w:spacing w:line="240" w:lineRule="auto"/>
        <w:ind w:left="0" w:firstLine="567"/>
        <w:jc w:val="both"/>
        <w:rPr>
          <w:rFonts w:ascii="PT Astra Serif" w:hAnsi="PT Astra Serif" w:cs="Times New Roman"/>
          <w:sz w:val="28"/>
          <w:szCs w:val="28"/>
        </w:rPr>
      </w:pPr>
    </w:p>
    <w:p w:rsidR="006D533F" w:rsidRPr="00BD21C5" w:rsidRDefault="006D533F" w:rsidP="006D533F">
      <w:pPr>
        <w:pStyle w:val="a4"/>
        <w:spacing w:line="240" w:lineRule="auto"/>
        <w:ind w:left="0" w:firstLine="567"/>
        <w:jc w:val="both"/>
        <w:rPr>
          <w:rFonts w:ascii="PT Astra Serif" w:hAnsi="PT Astra Serif" w:cs="Times New Roman"/>
          <w:sz w:val="28"/>
          <w:szCs w:val="28"/>
        </w:rPr>
      </w:pPr>
      <w:r w:rsidRPr="00BD21C5">
        <w:rPr>
          <w:rFonts w:ascii="PT Astra Serif" w:hAnsi="PT Astra Serif" w:cs="Times New Roman"/>
          <w:sz w:val="28"/>
          <w:szCs w:val="28"/>
        </w:rPr>
        <w:t xml:space="preserve">17. Размер должностного оклада </w:t>
      </w:r>
      <w:r w:rsidRPr="00BD21C5">
        <w:rPr>
          <w:rFonts w:ascii="PT Astra Serif" w:hAnsi="PT Astra Serif" w:cs="Times New Roman"/>
          <w:bCs/>
          <w:sz w:val="28"/>
          <w:szCs w:val="28"/>
        </w:rPr>
        <w:t xml:space="preserve">выборного должностного лица </w:t>
      </w:r>
      <w:r w:rsidRPr="00BD21C5">
        <w:rPr>
          <w:rFonts w:ascii="PT Astra Serif" w:hAnsi="PT Astra Serif" w:cs="Times New Roman"/>
          <w:sz w:val="28"/>
          <w:szCs w:val="28"/>
        </w:rPr>
        <w:t xml:space="preserve">устанавливается в соответствии с </w:t>
      </w:r>
      <w:hyperlink r:id="rId19" w:history="1">
        <w:r w:rsidRPr="00BD21C5">
          <w:rPr>
            <w:rFonts w:ascii="PT Astra Serif" w:hAnsi="PT Astra Serif" w:cs="Times New Roman"/>
            <w:sz w:val="28"/>
            <w:szCs w:val="28"/>
          </w:rPr>
          <w:t xml:space="preserve">Приложением </w:t>
        </w:r>
      </w:hyperlink>
      <w:r w:rsidRPr="00BD21C5">
        <w:rPr>
          <w:rFonts w:ascii="PT Astra Serif" w:hAnsi="PT Astra Serif"/>
          <w:sz w:val="28"/>
          <w:szCs w:val="28"/>
        </w:rPr>
        <w:t xml:space="preserve">  </w:t>
      </w:r>
      <w:r w:rsidRPr="00BD21C5">
        <w:rPr>
          <w:rFonts w:ascii="PT Astra Serif" w:hAnsi="PT Astra Serif" w:cs="Times New Roman"/>
          <w:sz w:val="28"/>
          <w:szCs w:val="28"/>
        </w:rPr>
        <w:t>к настоящему Положению.</w:t>
      </w:r>
    </w:p>
    <w:p w:rsidR="006D533F" w:rsidRPr="00BD21C5" w:rsidRDefault="006D533F" w:rsidP="006D533F">
      <w:pPr>
        <w:pStyle w:val="a4"/>
        <w:spacing w:line="240" w:lineRule="auto"/>
        <w:ind w:left="0" w:firstLine="567"/>
        <w:jc w:val="both"/>
        <w:rPr>
          <w:rFonts w:ascii="PT Astra Serif" w:hAnsi="PT Astra Serif" w:cs="Times New Roman"/>
          <w:sz w:val="28"/>
          <w:szCs w:val="28"/>
        </w:rPr>
      </w:pPr>
    </w:p>
    <w:p w:rsidR="006D533F" w:rsidRPr="00BD21C5" w:rsidRDefault="006D533F" w:rsidP="006D533F">
      <w:pPr>
        <w:pStyle w:val="a4"/>
        <w:spacing w:line="240" w:lineRule="auto"/>
        <w:ind w:left="0" w:firstLine="567"/>
        <w:jc w:val="both"/>
        <w:rPr>
          <w:rFonts w:ascii="PT Astra Serif" w:hAnsi="PT Astra Serif" w:cs="Times New Roman"/>
          <w:bCs/>
          <w:sz w:val="28"/>
          <w:szCs w:val="28"/>
        </w:rPr>
      </w:pPr>
      <w:r w:rsidRPr="00BD21C5">
        <w:rPr>
          <w:rFonts w:ascii="PT Astra Serif" w:hAnsi="PT Astra Serif" w:cs="Times New Roman"/>
          <w:sz w:val="28"/>
          <w:szCs w:val="28"/>
        </w:rPr>
        <w:t xml:space="preserve">18. Ежемесячные и иные дополнительные выплаты устанавливаются  </w:t>
      </w:r>
      <w:r w:rsidRPr="00BD21C5">
        <w:rPr>
          <w:rFonts w:ascii="PT Astra Serif" w:hAnsi="PT Astra Serif" w:cs="Times New Roman"/>
          <w:bCs/>
          <w:sz w:val="28"/>
          <w:szCs w:val="28"/>
        </w:rPr>
        <w:t xml:space="preserve"> в следующих размерах:</w:t>
      </w:r>
    </w:p>
    <w:p w:rsidR="006D533F" w:rsidRPr="00BD21C5" w:rsidRDefault="006D533F" w:rsidP="006D533F">
      <w:pPr>
        <w:pStyle w:val="a4"/>
        <w:spacing w:line="240" w:lineRule="auto"/>
        <w:ind w:left="0" w:firstLine="567"/>
        <w:jc w:val="both"/>
        <w:rPr>
          <w:rFonts w:ascii="PT Astra Serif" w:hAnsi="PT Astra Serif" w:cs="Times New Roman"/>
          <w:bCs/>
          <w:sz w:val="28"/>
          <w:szCs w:val="28"/>
        </w:rPr>
      </w:pPr>
      <w:r w:rsidRPr="00BD21C5">
        <w:rPr>
          <w:rFonts w:ascii="PT Astra Serif" w:hAnsi="PT Astra Serif" w:cs="Times New Roman"/>
          <w:sz w:val="28"/>
          <w:szCs w:val="28"/>
        </w:rPr>
        <w:t>1) ежемесячная надбавка к должностному окладу за особые условия службы в размере трех целых и двадцати пяти сотых должностного оклада;</w:t>
      </w:r>
    </w:p>
    <w:p w:rsidR="006D533F" w:rsidRPr="00BD21C5" w:rsidRDefault="006D533F" w:rsidP="006D533F">
      <w:pPr>
        <w:pStyle w:val="a4"/>
        <w:spacing w:line="240" w:lineRule="auto"/>
        <w:ind w:left="0" w:firstLine="567"/>
        <w:jc w:val="both"/>
        <w:rPr>
          <w:rFonts w:ascii="PT Astra Serif" w:hAnsi="PT Astra Serif" w:cs="Times New Roman"/>
          <w:bCs/>
          <w:sz w:val="28"/>
          <w:szCs w:val="28"/>
        </w:rPr>
      </w:pPr>
      <w:r w:rsidRPr="00BD21C5">
        <w:rPr>
          <w:rFonts w:ascii="PT Astra Serif" w:hAnsi="PT Astra Serif" w:cs="Times New Roman"/>
          <w:sz w:val="28"/>
          <w:szCs w:val="28"/>
        </w:rPr>
        <w:t>2) ежемесячная надбавка к должностному окладу за выслугу лет в размере ноль целых и двадцати пяти сотых должностного оклада. Выплачивается выборным должностным лицам, имеющим общий трудовой стаж не менее 5 лет;</w:t>
      </w:r>
    </w:p>
    <w:p w:rsidR="006D533F" w:rsidRPr="00BD21C5" w:rsidRDefault="006D533F" w:rsidP="006D533F">
      <w:pPr>
        <w:pStyle w:val="a4"/>
        <w:spacing w:line="240" w:lineRule="auto"/>
        <w:ind w:left="0" w:firstLine="567"/>
        <w:jc w:val="both"/>
        <w:rPr>
          <w:rFonts w:ascii="PT Astra Serif" w:hAnsi="PT Astra Serif" w:cs="Times New Roman"/>
          <w:sz w:val="28"/>
          <w:szCs w:val="28"/>
        </w:rPr>
      </w:pPr>
      <w:r w:rsidRPr="00BD21C5">
        <w:rPr>
          <w:rFonts w:ascii="PT Astra Serif" w:hAnsi="PT Astra Serif" w:cs="Times New Roman"/>
          <w:sz w:val="28"/>
          <w:szCs w:val="28"/>
        </w:rPr>
        <w:t xml:space="preserve">3) </w:t>
      </w:r>
      <w:r w:rsidR="00F86470" w:rsidRPr="00BD21C5">
        <w:rPr>
          <w:rFonts w:ascii="PT Astra Serif" w:hAnsi="PT Astra Serif" w:cs="Times New Roman"/>
          <w:sz w:val="28"/>
          <w:szCs w:val="28"/>
        </w:rPr>
        <w:t xml:space="preserve">ежемесячное денежное поощрение </w:t>
      </w:r>
      <w:r w:rsidRPr="00BD21C5">
        <w:rPr>
          <w:rFonts w:ascii="PT Astra Serif" w:hAnsi="PT Astra Serif" w:cs="Times New Roman"/>
          <w:sz w:val="28"/>
          <w:szCs w:val="28"/>
        </w:rPr>
        <w:t>в размере ноль целых и пять десятых должностного оклада;</w:t>
      </w:r>
    </w:p>
    <w:p w:rsidR="006D533F" w:rsidRPr="00BD21C5" w:rsidRDefault="006D533F" w:rsidP="006D533F">
      <w:pPr>
        <w:pStyle w:val="a4"/>
        <w:spacing w:line="240" w:lineRule="auto"/>
        <w:ind w:left="0" w:firstLine="567"/>
        <w:jc w:val="both"/>
        <w:rPr>
          <w:rFonts w:ascii="PT Astra Serif" w:hAnsi="PT Astra Serif" w:cs="Times New Roman"/>
          <w:sz w:val="28"/>
          <w:szCs w:val="28"/>
        </w:rPr>
      </w:pPr>
      <w:r w:rsidRPr="00BD21C5">
        <w:rPr>
          <w:rFonts w:ascii="PT Astra Serif" w:hAnsi="PT Astra Serif" w:cs="Times New Roman"/>
          <w:sz w:val="28"/>
          <w:szCs w:val="28"/>
        </w:rPr>
        <w:t>4) материальная помощь в размере двух должностных окладов в год (выплачивается в порядке, предусмотренном пунктом 39 настоящего Положения);</w:t>
      </w:r>
    </w:p>
    <w:p w:rsidR="006D533F" w:rsidRPr="00BD21C5" w:rsidRDefault="006D533F" w:rsidP="006D533F">
      <w:pPr>
        <w:pStyle w:val="a4"/>
        <w:spacing w:line="240" w:lineRule="auto"/>
        <w:ind w:left="0" w:firstLine="567"/>
        <w:jc w:val="both"/>
        <w:rPr>
          <w:rFonts w:ascii="PT Astra Serif" w:hAnsi="PT Astra Serif" w:cs="Times New Roman"/>
          <w:bCs/>
          <w:sz w:val="28"/>
          <w:szCs w:val="28"/>
        </w:rPr>
      </w:pPr>
      <w:r w:rsidRPr="00BD21C5">
        <w:rPr>
          <w:rFonts w:ascii="PT Astra Serif" w:hAnsi="PT Astra Serif" w:cs="Times New Roman"/>
          <w:sz w:val="28"/>
          <w:szCs w:val="28"/>
        </w:rPr>
        <w:lastRenderedPageBreak/>
        <w:t>5) ежемесячная процентная надбавка за работу со сведениями, составляющими государственную тайну, в размерах, определяемых нормативными правовыми актами Российской Федерации.</w:t>
      </w:r>
    </w:p>
    <w:p w:rsidR="006D533F" w:rsidRPr="00BD21C5" w:rsidRDefault="006D533F" w:rsidP="006D533F">
      <w:pPr>
        <w:pStyle w:val="a4"/>
        <w:spacing w:line="240" w:lineRule="auto"/>
        <w:ind w:left="0" w:firstLine="567"/>
        <w:jc w:val="both"/>
        <w:rPr>
          <w:rFonts w:ascii="PT Astra Serif" w:hAnsi="PT Astra Serif" w:cs="Times New Roman"/>
          <w:bCs/>
          <w:sz w:val="28"/>
          <w:szCs w:val="28"/>
        </w:rPr>
      </w:pP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BD21C5">
        <w:rPr>
          <w:rFonts w:ascii="PT Astra Serif" w:hAnsi="PT Astra Serif" w:cs="Times New Roman"/>
          <w:bCs/>
          <w:sz w:val="28"/>
          <w:szCs w:val="28"/>
        </w:rPr>
        <w:t xml:space="preserve">19. Выборным </w:t>
      </w:r>
      <w:r w:rsidR="00F04F27" w:rsidRPr="00BD21C5">
        <w:rPr>
          <w:rFonts w:ascii="PT Astra Serif" w:hAnsi="PT Astra Serif" w:cs="Times New Roman"/>
          <w:bCs/>
          <w:sz w:val="28"/>
          <w:szCs w:val="28"/>
        </w:rPr>
        <w:t xml:space="preserve">должностным </w:t>
      </w:r>
      <w:r w:rsidRPr="00BD21C5">
        <w:rPr>
          <w:rFonts w:ascii="PT Astra Serif" w:hAnsi="PT Astra Serif" w:cs="Times New Roman"/>
          <w:bCs/>
          <w:sz w:val="28"/>
          <w:szCs w:val="28"/>
        </w:rPr>
        <w:t>лицам</w:t>
      </w:r>
      <w:r w:rsidRPr="00E2068A">
        <w:rPr>
          <w:rFonts w:ascii="PT Astra Serif" w:hAnsi="PT Astra Serif" w:cs="Times New Roman"/>
          <w:bCs/>
          <w:sz w:val="28"/>
          <w:szCs w:val="28"/>
        </w:rPr>
        <w:t xml:space="preserve"> может выплачиваться дополнительное денежное вознаграждение за счет экономии годового фонда оплаты труда. </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20. Изменение в течение календарного года утвержденного годового фонда оплаты труда производится в случаях:</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1) проведения индексации должностных окладов;</w:t>
      </w:r>
    </w:p>
    <w:p w:rsidR="006D533F"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2) осуществления изменений действующих условий оплаты труда.</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p>
    <w:p w:rsidR="006D533F" w:rsidRPr="00E2068A" w:rsidRDefault="006D533F" w:rsidP="006D533F">
      <w:pPr>
        <w:pStyle w:val="a4"/>
        <w:numPr>
          <w:ilvl w:val="0"/>
          <w:numId w:val="1"/>
        </w:numPr>
        <w:spacing w:line="240" w:lineRule="auto"/>
        <w:ind w:firstLine="567"/>
        <w:jc w:val="center"/>
        <w:rPr>
          <w:rFonts w:ascii="PT Astra Serif" w:hAnsi="PT Astra Serif" w:cs="Times New Roman"/>
          <w:b/>
          <w:bCs/>
          <w:sz w:val="28"/>
          <w:szCs w:val="28"/>
        </w:rPr>
      </w:pPr>
      <w:r w:rsidRPr="00E2068A">
        <w:rPr>
          <w:rFonts w:ascii="PT Astra Serif" w:hAnsi="PT Astra Serif" w:cs="Times New Roman"/>
          <w:b/>
          <w:sz w:val="28"/>
          <w:szCs w:val="28"/>
        </w:rPr>
        <w:t xml:space="preserve">Формирование годового фонда оплаты </w:t>
      </w:r>
      <w:proofErr w:type="gramStart"/>
      <w:r w:rsidRPr="00E2068A">
        <w:rPr>
          <w:rFonts w:ascii="PT Astra Serif" w:hAnsi="PT Astra Serif" w:cs="Times New Roman"/>
          <w:b/>
          <w:sz w:val="28"/>
          <w:szCs w:val="28"/>
        </w:rPr>
        <w:t xml:space="preserve">труда </w:t>
      </w:r>
      <w:r w:rsidRPr="00E2068A">
        <w:rPr>
          <w:rFonts w:ascii="PT Astra Serif" w:hAnsi="PT Astra Serif" w:cs="Times New Roman"/>
          <w:b/>
          <w:bCs/>
          <w:sz w:val="28"/>
          <w:szCs w:val="28"/>
        </w:rPr>
        <w:t xml:space="preserve"> муниципальных</w:t>
      </w:r>
      <w:proofErr w:type="gramEnd"/>
      <w:r w:rsidRPr="00E2068A">
        <w:rPr>
          <w:rFonts w:ascii="PT Astra Serif" w:hAnsi="PT Astra Serif" w:cs="Times New Roman"/>
          <w:b/>
          <w:bCs/>
          <w:sz w:val="28"/>
          <w:szCs w:val="28"/>
        </w:rPr>
        <w:t xml:space="preserve"> служащих</w:t>
      </w:r>
    </w:p>
    <w:p w:rsidR="006D533F" w:rsidRPr="00E2068A" w:rsidRDefault="006D533F" w:rsidP="006D533F">
      <w:pPr>
        <w:pStyle w:val="a4"/>
        <w:spacing w:line="240" w:lineRule="auto"/>
        <w:ind w:left="0" w:firstLine="567"/>
        <w:jc w:val="both"/>
        <w:rPr>
          <w:rFonts w:ascii="PT Astra Serif" w:hAnsi="PT Astra Serif" w:cs="Times New Roman"/>
          <w:b/>
          <w:bCs/>
          <w:sz w:val="28"/>
          <w:szCs w:val="28"/>
        </w:rPr>
      </w:pP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E2068A">
        <w:rPr>
          <w:rFonts w:ascii="PT Astra Serif" w:hAnsi="PT Astra Serif" w:cs="Times New Roman"/>
          <w:bCs/>
          <w:sz w:val="28"/>
          <w:szCs w:val="28"/>
        </w:rPr>
        <w:t>21. Годовой фонд оплаты труда муниципальных служащих формируется за счет средств, направляемых для выплаты:</w:t>
      </w: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E2068A">
        <w:rPr>
          <w:rFonts w:ascii="PT Astra Serif" w:hAnsi="PT Astra Serif" w:cs="Times New Roman"/>
          <w:bCs/>
          <w:sz w:val="28"/>
          <w:szCs w:val="28"/>
        </w:rPr>
        <w:t>1) должностных окладов (в расчете на год);</w:t>
      </w: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E2068A">
        <w:rPr>
          <w:rFonts w:ascii="PT Astra Serif" w:hAnsi="PT Astra Serif" w:cs="Times New Roman"/>
          <w:bCs/>
          <w:sz w:val="28"/>
          <w:szCs w:val="28"/>
        </w:rPr>
        <w:t>2) ежемесячных и иных дополнительных выплат;</w:t>
      </w: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E2068A">
        <w:rPr>
          <w:rFonts w:ascii="PT Astra Serif" w:hAnsi="PT Astra Serif" w:cs="Times New Roman"/>
          <w:bCs/>
          <w:sz w:val="28"/>
          <w:szCs w:val="28"/>
        </w:rPr>
        <w:t>3) районного коэффициента.</w:t>
      </w: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bCs/>
          <w:sz w:val="28"/>
          <w:szCs w:val="28"/>
        </w:rPr>
        <w:t>22.</w:t>
      </w:r>
      <w:r w:rsidRPr="00E2068A">
        <w:rPr>
          <w:rFonts w:ascii="PT Astra Serif" w:hAnsi="PT Astra Serif" w:cs="Times New Roman"/>
          <w:sz w:val="28"/>
          <w:szCs w:val="28"/>
        </w:rPr>
        <w:t xml:space="preserve"> Размеры должностных окладов</w:t>
      </w:r>
      <w:r w:rsidRPr="00E2068A">
        <w:rPr>
          <w:rFonts w:ascii="PT Astra Serif" w:hAnsi="PT Astra Serif" w:cs="Times New Roman"/>
          <w:bCs/>
          <w:sz w:val="28"/>
          <w:szCs w:val="28"/>
        </w:rPr>
        <w:t xml:space="preserve"> </w:t>
      </w:r>
      <w:r w:rsidRPr="00E2068A">
        <w:rPr>
          <w:rFonts w:ascii="PT Astra Serif" w:hAnsi="PT Astra Serif" w:cs="Times New Roman"/>
          <w:sz w:val="28"/>
          <w:szCs w:val="28"/>
        </w:rPr>
        <w:t xml:space="preserve">устанавливаются в соответствии с </w:t>
      </w:r>
      <w:hyperlink r:id="rId20" w:history="1">
        <w:r w:rsidRPr="00E2068A">
          <w:rPr>
            <w:rFonts w:ascii="PT Astra Serif" w:hAnsi="PT Astra Serif" w:cs="Times New Roman"/>
            <w:sz w:val="28"/>
            <w:szCs w:val="28"/>
          </w:rPr>
          <w:t xml:space="preserve">Приложением </w:t>
        </w:r>
      </w:hyperlink>
      <w:r w:rsidRPr="00E2068A">
        <w:rPr>
          <w:rFonts w:ascii="PT Astra Serif" w:hAnsi="PT Astra Serif"/>
          <w:sz w:val="28"/>
          <w:szCs w:val="28"/>
        </w:rPr>
        <w:t xml:space="preserve">  </w:t>
      </w:r>
      <w:r w:rsidRPr="00E2068A">
        <w:rPr>
          <w:rFonts w:ascii="PT Astra Serif" w:hAnsi="PT Astra Serif" w:cs="Times New Roman"/>
          <w:sz w:val="28"/>
          <w:szCs w:val="28"/>
        </w:rPr>
        <w:t>к настоящему Положению.</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23. В годовой фонд оплаты труда </w:t>
      </w:r>
      <w:r w:rsidRPr="00E2068A">
        <w:rPr>
          <w:rFonts w:ascii="PT Astra Serif" w:hAnsi="PT Astra Serif" w:cs="Times New Roman"/>
          <w:bCs/>
          <w:sz w:val="28"/>
          <w:szCs w:val="28"/>
        </w:rPr>
        <w:t xml:space="preserve">муниципальных служащих </w:t>
      </w:r>
      <w:r w:rsidRPr="00E2068A">
        <w:rPr>
          <w:rFonts w:ascii="PT Astra Serif" w:hAnsi="PT Astra Serif" w:cs="Times New Roman"/>
          <w:sz w:val="28"/>
          <w:szCs w:val="28"/>
        </w:rPr>
        <w:t xml:space="preserve">сверх средств, направляемых для выплаты должностных окладов, предусматриваются средства на следующие дополнительные выплаты </w:t>
      </w:r>
      <w:r w:rsidRPr="00E2068A">
        <w:rPr>
          <w:rFonts w:ascii="PT Astra Serif" w:hAnsi="PT Astra Serif" w:cs="Times New Roman"/>
          <w:bCs/>
          <w:sz w:val="28"/>
          <w:szCs w:val="28"/>
        </w:rPr>
        <w:t>(в расчете на год)</w:t>
      </w:r>
      <w:r w:rsidRPr="00E2068A">
        <w:rPr>
          <w:rFonts w:ascii="PT Astra Serif" w:hAnsi="PT Astra Serif" w:cs="Times New Roman"/>
          <w:sz w:val="28"/>
          <w:szCs w:val="28"/>
        </w:rPr>
        <w:t>:</w:t>
      </w: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E2068A">
        <w:rPr>
          <w:rFonts w:ascii="PT Astra Serif" w:hAnsi="PT Astra Serif" w:cs="Times New Roman"/>
          <w:sz w:val="28"/>
          <w:szCs w:val="28"/>
        </w:rPr>
        <w:t>1) ежемесячная надбавка к должностному окладу за особые условия муниципальной службы в размере шестнадцати целых и пяти десятых   должностных окладов;</w:t>
      </w: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E2068A">
        <w:rPr>
          <w:rFonts w:ascii="PT Astra Serif" w:hAnsi="PT Astra Serif" w:cs="Times New Roman"/>
          <w:sz w:val="28"/>
          <w:szCs w:val="28"/>
        </w:rPr>
        <w:t>2) ежемесячная надбавка к должностному окладу за выслугу лет в размере трех должностных окладов;</w:t>
      </w: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E2068A">
        <w:rPr>
          <w:rFonts w:ascii="PT Astra Serif" w:hAnsi="PT Astra Serif" w:cs="Times New Roman"/>
          <w:bCs/>
          <w:sz w:val="28"/>
          <w:szCs w:val="28"/>
        </w:rPr>
        <w:t xml:space="preserve">3) </w:t>
      </w:r>
      <w:r w:rsidRPr="00E2068A">
        <w:rPr>
          <w:rFonts w:ascii="PT Astra Serif" w:hAnsi="PT Astra Serif" w:cs="Times New Roman"/>
          <w:sz w:val="28"/>
          <w:szCs w:val="28"/>
        </w:rPr>
        <w:t>ежемесячная премия по результатам работы в размере шести должностных окладов;</w:t>
      </w: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E2068A">
        <w:rPr>
          <w:rFonts w:ascii="PT Astra Serif" w:hAnsi="PT Astra Serif" w:cs="Times New Roman"/>
          <w:bCs/>
          <w:sz w:val="28"/>
          <w:szCs w:val="28"/>
        </w:rPr>
        <w:t xml:space="preserve">4) </w:t>
      </w:r>
      <w:r w:rsidRPr="00E2068A">
        <w:rPr>
          <w:rFonts w:ascii="PT Astra Serif" w:hAnsi="PT Astra Serif" w:cs="Times New Roman"/>
          <w:sz w:val="28"/>
          <w:szCs w:val="28"/>
        </w:rPr>
        <w:t>материальная помощь в размере двух должностных окладов;</w:t>
      </w: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E2068A">
        <w:rPr>
          <w:rFonts w:ascii="PT Astra Serif" w:hAnsi="PT Astra Serif" w:cs="Times New Roman"/>
          <w:bCs/>
          <w:sz w:val="28"/>
          <w:szCs w:val="28"/>
        </w:rPr>
        <w:t xml:space="preserve">5) </w:t>
      </w:r>
      <w:r w:rsidRPr="00E2068A">
        <w:rPr>
          <w:rFonts w:ascii="PT Astra Serif" w:hAnsi="PT Astra Serif" w:cs="Times New Roman"/>
          <w:sz w:val="28"/>
          <w:szCs w:val="28"/>
        </w:rPr>
        <w:t xml:space="preserve">ежемесячная надбавка к должностному окладу за классный чин муниципальным служащим в размере </w:t>
      </w:r>
      <w:proofErr w:type="gramStart"/>
      <w:r w:rsidRPr="00E2068A">
        <w:rPr>
          <w:rFonts w:ascii="PT Astra Serif" w:hAnsi="PT Astra Serif" w:cs="Times New Roman"/>
          <w:sz w:val="28"/>
          <w:szCs w:val="28"/>
        </w:rPr>
        <w:t>полутора  должностных</w:t>
      </w:r>
      <w:proofErr w:type="gramEnd"/>
      <w:r w:rsidRPr="00E2068A">
        <w:rPr>
          <w:rFonts w:ascii="PT Astra Serif" w:hAnsi="PT Astra Serif" w:cs="Times New Roman"/>
          <w:sz w:val="28"/>
          <w:szCs w:val="28"/>
        </w:rPr>
        <w:t xml:space="preserve"> окладов;</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bCs/>
          <w:sz w:val="28"/>
          <w:szCs w:val="28"/>
        </w:rPr>
        <w:t xml:space="preserve">6) </w:t>
      </w:r>
      <w:r w:rsidRPr="00E2068A">
        <w:rPr>
          <w:rFonts w:ascii="PT Astra Serif" w:hAnsi="PT Astra Serif" w:cs="Times New Roman"/>
          <w:sz w:val="28"/>
          <w:szCs w:val="28"/>
        </w:rPr>
        <w:t xml:space="preserve">ежемесячная процентная надбавка к должностному окладу за работу со сведениями, </w:t>
      </w:r>
      <w:proofErr w:type="gramStart"/>
      <w:r w:rsidRPr="00E2068A">
        <w:rPr>
          <w:rFonts w:ascii="PT Astra Serif" w:hAnsi="PT Astra Serif" w:cs="Times New Roman"/>
          <w:sz w:val="28"/>
          <w:szCs w:val="28"/>
        </w:rPr>
        <w:t>составляющими  государственную</w:t>
      </w:r>
      <w:proofErr w:type="gramEnd"/>
      <w:r w:rsidRPr="00E2068A">
        <w:rPr>
          <w:rFonts w:ascii="PT Astra Serif" w:hAnsi="PT Astra Serif" w:cs="Times New Roman"/>
          <w:sz w:val="28"/>
          <w:szCs w:val="28"/>
        </w:rPr>
        <w:t xml:space="preserve">  тайну, устанавливаемая в соответствии с нормативными правовыми актами Российской Федерации и Свердловской области исходя  из фактически установленного размера, но не выше полутора  должностных окладов.</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E2068A">
        <w:rPr>
          <w:rFonts w:ascii="PT Astra Serif" w:hAnsi="PT Astra Serif" w:cs="Times New Roman"/>
          <w:bCs/>
          <w:sz w:val="28"/>
          <w:szCs w:val="28"/>
        </w:rPr>
        <w:lastRenderedPageBreak/>
        <w:t xml:space="preserve">24. При формировании годового фонда оплаты труда учитывается районный коэффициент, установленный законодательством Российской Федерации. </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E2068A">
        <w:rPr>
          <w:rFonts w:ascii="PT Astra Serif" w:hAnsi="PT Astra Serif" w:cs="Times New Roman"/>
          <w:sz w:val="28"/>
          <w:szCs w:val="28"/>
        </w:rPr>
        <w:t>25. Изменение в течение календарного года утвержденного годового фонда оплаты труда производится в случаях:</w:t>
      </w:r>
    </w:p>
    <w:p w:rsidR="006D533F" w:rsidRPr="00E2068A" w:rsidRDefault="006D533F" w:rsidP="003845B1">
      <w:pPr>
        <w:pStyle w:val="a4"/>
        <w:numPr>
          <w:ilvl w:val="0"/>
          <w:numId w:val="26"/>
        </w:numPr>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проведения индексации должностных окладов;</w:t>
      </w:r>
    </w:p>
    <w:p w:rsidR="006D533F" w:rsidRPr="00E2068A" w:rsidRDefault="006D533F" w:rsidP="003845B1">
      <w:pPr>
        <w:pStyle w:val="a4"/>
        <w:numPr>
          <w:ilvl w:val="0"/>
          <w:numId w:val="26"/>
        </w:numPr>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осуществления изменений действующих условий оплаты труда;</w:t>
      </w:r>
    </w:p>
    <w:p w:rsidR="006D533F" w:rsidRDefault="006D533F" w:rsidP="003845B1">
      <w:pPr>
        <w:pStyle w:val="a4"/>
        <w:numPr>
          <w:ilvl w:val="0"/>
          <w:numId w:val="26"/>
        </w:numPr>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увеличения (уменьшения) штатной численности.</w:t>
      </w:r>
    </w:p>
    <w:p w:rsidR="003845B1" w:rsidRPr="003845B1" w:rsidRDefault="003845B1" w:rsidP="003845B1">
      <w:pPr>
        <w:spacing w:line="240" w:lineRule="auto"/>
        <w:ind w:left="709"/>
        <w:jc w:val="both"/>
        <w:rPr>
          <w:rFonts w:ascii="PT Astra Serif" w:hAnsi="PT Astra Serif" w:cs="Times New Roman"/>
          <w:sz w:val="28"/>
          <w:szCs w:val="28"/>
        </w:rPr>
      </w:pPr>
    </w:p>
    <w:p w:rsidR="006D533F" w:rsidRPr="00E2068A" w:rsidRDefault="006D533F" w:rsidP="006D533F">
      <w:pPr>
        <w:pStyle w:val="a4"/>
        <w:numPr>
          <w:ilvl w:val="0"/>
          <w:numId w:val="1"/>
        </w:numPr>
        <w:spacing w:line="240" w:lineRule="auto"/>
        <w:ind w:firstLine="567"/>
        <w:jc w:val="center"/>
        <w:rPr>
          <w:rFonts w:ascii="PT Astra Serif" w:hAnsi="PT Astra Serif" w:cs="Times New Roman"/>
          <w:b/>
          <w:bCs/>
          <w:sz w:val="28"/>
          <w:szCs w:val="28"/>
        </w:rPr>
      </w:pPr>
      <w:r w:rsidRPr="00E2068A">
        <w:rPr>
          <w:rFonts w:ascii="PT Astra Serif" w:hAnsi="PT Astra Serif" w:cs="Times New Roman"/>
          <w:b/>
          <w:sz w:val="28"/>
          <w:szCs w:val="28"/>
        </w:rPr>
        <w:t>Формирование годового фонда оплаты труда лиц, исполняющих обязанности по техническому обеспечению деятельности органов местного самоуправления</w:t>
      </w:r>
    </w:p>
    <w:p w:rsidR="006D533F" w:rsidRPr="00E2068A" w:rsidRDefault="006D533F" w:rsidP="006D533F">
      <w:pPr>
        <w:spacing w:after="0" w:line="240" w:lineRule="auto"/>
        <w:ind w:firstLine="567"/>
        <w:jc w:val="both"/>
        <w:rPr>
          <w:rFonts w:ascii="PT Astra Serif" w:hAnsi="PT Astra Serif" w:cs="Times New Roman"/>
          <w:b/>
          <w:bCs/>
          <w:sz w:val="28"/>
          <w:szCs w:val="28"/>
        </w:rPr>
      </w:pPr>
      <w:r w:rsidRPr="00E2068A">
        <w:rPr>
          <w:rFonts w:ascii="PT Astra Serif" w:hAnsi="PT Astra Serif" w:cs="Times New Roman"/>
          <w:bCs/>
          <w:sz w:val="28"/>
          <w:szCs w:val="28"/>
        </w:rPr>
        <w:t>26.</w:t>
      </w:r>
      <w:r w:rsidRPr="00E2068A">
        <w:rPr>
          <w:rFonts w:ascii="PT Astra Serif" w:hAnsi="PT Astra Serif" w:cs="Times New Roman"/>
          <w:bCs/>
          <w:sz w:val="28"/>
          <w:szCs w:val="28"/>
        </w:rPr>
        <w:tab/>
        <w:t xml:space="preserve">Годовой фонд оплаты труда </w:t>
      </w:r>
      <w:r w:rsidRPr="00E2068A">
        <w:rPr>
          <w:rFonts w:ascii="PT Astra Serif" w:hAnsi="PT Astra Serif" w:cs="Times New Roman"/>
          <w:sz w:val="28"/>
          <w:szCs w:val="28"/>
        </w:rPr>
        <w:t>лиц, исполняющих обязанности по техническому обеспечению деятельности органов местного самоуправления,</w:t>
      </w:r>
      <w:r w:rsidRPr="00E2068A">
        <w:rPr>
          <w:rFonts w:ascii="PT Astra Serif" w:hAnsi="PT Astra Serif" w:cs="Times New Roman"/>
          <w:bCs/>
          <w:sz w:val="28"/>
          <w:szCs w:val="28"/>
        </w:rPr>
        <w:t xml:space="preserve"> формируется за счет средств, направляемых для выплаты:</w:t>
      </w:r>
    </w:p>
    <w:p w:rsidR="006D533F" w:rsidRPr="00E2068A" w:rsidRDefault="006D533F" w:rsidP="006D533F">
      <w:pPr>
        <w:spacing w:after="0" w:line="240" w:lineRule="auto"/>
        <w:ind w:firstLine="567"/>
        <w:jc w:val="both"/>
        <w:rPr>
          <w:rFonts w:ascii="PT Astra Serif" w:hAnsi="PT Astra Serif" w:cs="Times New Roman"/>
          <w:b/>
          <w:bCs/>
          <w:sz w:val="28"/>
          <w:szCs w:val="28"/>
        </w:rPr>
      </w:pPr>
      <w:r w:rsidRPr="00E2068A">
        <w:rPr>
          <w:rFonts w:ascii="PT Astra Serif" w:hAnsi="PT Astra Serif" w:cs="Times New Roman"/>
          <w:bCs/>
          <w:sz w:val="28"/>
          <w:szCs w:val="28"/>
        </w:rPr>
        <w:t>1) должностных окладов (в расчете на год);</w:t>
      </w:r>
    </w:p>
    <w:p w:rsidR="006D533F" w:rsidRPr="00E2068A" w:rsidRDefault="006D533F" w:rsidP="006D533F">
      <w:pPr>
        <w:spacing w:after="0" w:line="240" w:lineRule="auto"/>
        <w:ind w:firstLine="567"/>
        <w:jc w:val="both"/>
        <w:rPr>
          <w:rFonts w:ascii="PT Astra Serif" w:hAnsi="PT Astra Serif" w:cs="Times New Roman"/>
          <w:b/>
          <w:bCs/>
          <w:sz w:val="28"/>
          <w:szCs w:val="28"/>
        </w:rPr>
      </w:pPr>
      <w:r w:rsidRPr="00E2068A">
        <w:rPr>
          <w:rFonts w:ascii="PT Astra Serif" w:hAnsi="PT Astra Serif" w:cs="Times New Roman"/>
          <w:bCs/>
          <w:sz w:val="28"/>
          <w:szCs w:val="28"/>
        </w:rPr>
        <w:t>2) ежемесячных и иных дополнительных выплат;</w:t>
      </w:r>
    </w:p>
    <w:p w:rsidR="006D533F" w:rsidRPr="00E2068A" w:rsidRDefault="006D533F" w:rsidP="006D533F">
      <w:pPr>
        <w:spacing w:after="0" w:line="240" w:lineRule="auto"/>
        <w:ind w:firstLine="567"/>
        <w:jc w:val="both"/>
        <w:rPr>
          <w:rFonts w:ascii="PT Astra Serif" w:hAnsi="PT Astra Serif" w:cs="Times New Roman"/>
          <w:b/>
          <w:bCs/>
          <w:sz w:val="28"/>
          <w:szCs w:val="28"/>
        </w:rPr>
      </w:pPr>
      <w:r w:rsidRPr="00E2068A">
        <w:rPr>
          <w:rFonts w:ascii="PT Astra Serif" w:hAnsi="PT Astra Serif" w:cs="Times New Roman"/>
          <w:bCs/>
          <w:sz w:val="28"/>
          <w:szCs w:val="28"/>
        </w:rPr>
        <w:t>3) районного коэффициента.</w:t>
      </w: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 xml:space="preserve">27. При формировании годового фонда оплаты труда лиц, исполняющих обязанности по техническому обеспечению деятельности органов местного самоуправления, сверх средств, направляемых для выплаты должностных окладов, предусматриваются средства на следующие дополнительные </w:t>
      </w:r>
      <w:proofErr w:type="gramStart"/>
      <w:r w:rsidRPr="00E2068A">
        <w:rPr>
          <w:rFonts w:ascii="PT Astra Serif" w:hAnsi="PT Astra Serif" w:cs="Times New Roman"/>
          <w:sz w:val="28"/>
          <w:szCs w:val="28"/>
        </w:rPr>
        <w:t xml:space="preserve">выплаты  </w:t>
      </w:r>
      <w:r w:rsidRPr="00E2068A">
        <w:rPr>
          <w:rFonts w:ascii="PT Astra Serif" w:hAnsi="PT Astra Serif" w:cs="Times New Roman"/>
          <w:bCs/>
          <w:sz w:val="28"/>
          <w:szCs w:val="28"/>
        </w:rPr>
        <w:t>(</w:t>
      </w:r>
      <w:proofErr w:type="gramEnd"/>
      <w:r w:rsidRPr="00E2068A">
        <w:rPr>
          <w:rFonts w:ascii="PT Astra Serif" w:hAnsi="PT Astra Serif" w:cs="Times New Roman"/>
          <w:bCs/>
          <w:sz w:val="28"/>
          <w:szCs w:val="28"/>
        </w:rPr>
        <w:t>в расчете на год)</w:t>
      </w:r>
      <w:r w:rsidRPr="00E2068A">
        <w:rPr>
          <w:rFonts w:ascii="PT Astra Serif" w:hAnsi="PT Astra Serif" w:cs="Times New Roman"/>
          <w:sz w:val="28"/>
          <w:szCs w:val="28"/>
        </w:rPr>
        <w:t>:</w:t>
      </w: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1) ежемесячная надбавка к должностному окладу за сложность, напряженность и высокие достижения в труде в размере десяти должностных окладов;</w:t>
      </w: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2) ежемесячная надбавка к должностному окладу за выслугу лет в размере двух должностных окладов;</w:t>
      </w: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3) ежемесячная премия по результатам работы в размере трех должностных окладов;</w:t>
      </w: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4) ежемесячная надбавка к должностному окладу граждан, допущенных к государственной тайне на постоянной основе – с учетом фактически установленного размера, но не выше в расчете на год полутора должностных окладов;</w:t>
      </w: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 xml:space="preserve">5) материальная помощь в размере двух должностных окладов. </w:t>
      </w:r>
    </w:p>
    <w:p w:rsidR="006D533F" w:rsidRPr="00E2068A" w:rsidRDefault="006D533F" w:rsidP="006D533F">
      <w:pPr>
        <w:pStyle w:val="a4"/>
        <w:spacing w:after="0" w:line="240" w:lineRule="auto"/>
        <w:ind w:left="0" w:firstLine="567"/>
        <w:jc w:val="both"/>
        <w:rPr>
          <w:rFonts w:ascii="PT Astra Serif" w:eastAsia="Times New Roman" w:hAnsi="PT Astra Serif" w:cs="Times New Roman"/>
          <w:sz w:val="28"/>
          <w:szCs w:val="28"/>
        </w:rPr>
      </w:pPr>
      <w:r w:rsidRPr="00E2068A">
        <w:rPr>
          <w:rFonts w:ascii="PT Astra Serif" w:eastAsia="Times New Roman" w:hAnsi="PT Astra Serif" w:cs="Times New Roman"/>
          <w:sz w:val="28"/>
          <w:szCs w:val="28"/>
        </w:rPr>
        <w:tab/>
      </w:r>
    </w:p>
    <w:p w:rsidR="006D533F" w:rsidRPr="00E2068A" w:rsidRDefault="006D533F" w:rsidP="006D533F">
      <w:pPr>
        <w:pStyle w:val="a4"/>
        <w:spacing w:after="0" w:line="240" w:lineRule="auto"/>
        <w:ind w:left="0" w:firstLine="567"/>
        <w:jc w:val="both"/>
        <w:rPr>
          <w:rFonts w:ascii="PT Astra Serif" w:eastAsia="Times New Roman" w:hAnsi="PT Astra Serif" w:cs="Times New Roman"/>
          <w:sz w:val="28"/>
          <w:szCs w:val="28"/>
        </w:rPr>
      </w:pPr>
      <w:r w:rsidRPr="00E2068A">
        <w:rPr>
          <w:rFonts w:ascii="PT Astra Serif" w:eastAsia="Times New Roman" w:hAnsi="PT Astra Serif" w:cs="Times New Roman"/>
          <w:sz w:val="28"/>
          <w:szCs w:val="28"/>
        </w:rPr>
        <w:t>28.  При формировании годового фонда оплаты труда учитывается районный коэффициент, установленный законодательством Российской Федерации.</w:t>
      </w:r>
    </w:p>
    <w:p w:rsidR="006D533F" w:rsidRPr="00E2068A" w:rsidRDefault="006D533F" w:rsidP="006D533F">
      <w:pPr>
        <w:pStyle w:val="a4"/>
        <w:spacing w:after="0" w:line="240" w:lineRule="auto"/>
        <w:ind w:left="0" w:firstLine="567"/>
        <w:contextualSpacing w:val="0"/>
        <w:jc w:val="both"/>
        <w:rPr>
          <w:rFonts w:ascii="PT Astra Serif" w:eastAsia="Times New Roman" w:hAnsi="PT Astra Serif" w:cs="Times New Roman"/>
          <w:sz w:val="28"/>
          <w:szCs w:val="28"/>
        </w:rPr>
      </w:pPr>
    </w:p>
    <w:p w:rsidR="006D533F" w:rsidRPr="00E2068A" w:rsidRDefault="006D533F" w:rsidP="006D533F">
      <w:pPr>
        <w:pStyle w:val="a4"/>
        <w:spacing w:after="0" w:line="240" w:lineRule="auto"/>
        <w:ind w:left="0" w:firstLine="567"/>
        <w:contextualSpacing w:val="0"/>
        <w:jc w:val="both"/>
        <w:rPr>
          <w:rFonts w:ascii="PT Astra Serif" w:hAnsi="PT Astra Serif" w:cs="Times New Roman"/>
          <w:sz w:val="28"/>
          <w:szCs w:val="28"/>
        </w:rPr>
      </w:pPr>
      <w:r w:rsidRPr="00E2068A">
        <w:rPr>
          <w:rFonts w:ascii="PT Astra Serif" w:eastAsia="Times New Roman" w:hAnsi="PT Astra Serif" w:cs="Times New Roman"/>
          <w:sz w:val="28"/>
          <w:szCs w:val="28"/>
        </w:rPr>
        <w:lastRenderedPageBreak/>
        <w:t xml:space="preserve">29.  </w:t>
      </w:r>
      <w:r w:rsidRPr="00E2068A">
        <w:rPr>
          <w:rFonts w:ascii="PT Astra Serif" w:hAnsi="PT Astra Serif" w:cs="Times New Roman"/>
          <w:sz w:val="28"/>
          <w:szCs w:val="28"/>
        </w:rPr>
        <w:t>Изменение в течение календарного года утвержденного годового фонда оплаты труда производится в случаях:</w:t>
      </w:r>
    </w:p>
    <w:p w:rsidR="006D533F" w:rsidRPr="00E2068A" w:rsidRDefault="006D533F" w:rsidP="009A1C96">
      <w:pPr>
        <w:pStyle w:val="a4"/>
        <w:numPr>
          <w:ilvl w:val="0"/>
          <w:numId w:val="9"/>
        </w:numPr>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проведения индексации должностных окладов;</w:t>
      </w:r>
    </w:p>
    <w:p w:rsidR="006D533F" w:rsidRPr="00E2068A" w:rsidRDefault="006D533F" w:rsidP="009A1C96">
      <w:pPr>
        <w:pStyle w:val="a4"/>
        <w:numPr>
          <w:ilvl w:val="0"/>
          <w:numId w:val="9"/>
        </w:numPr>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осуществления изменений действующих условий оплаты труда;</w:t>
      </w:r>
    </w:p>
    <w:p w:rsidR="006D533F" w:rsidRDefault="006D533F" w:rsidP="009A1C96">
      <w:pPr>
        <w:pStyle w:val="a4"/>
        <w:numPr>
          <w:ilvl w:val="0"/>
          <w:numId w:val="9"/>
        </w:numPr>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увеличения (уменьшения) штатной численности.</w:t>
      </w:r>
    </w:p>
    <w:p w:rsidR="006D533F" w:rsidRPr="00E2068A" w:rsidRDefault="006D533F" w:rsidP="006D533F">
      <w:pPr>
        <w:pStyle w:val="a4"/>
        <w:spacing w:after="0" w:line="240" w:lineRule="auto"/>
        <w:ind w:left="567" w:firstLine="567"/>
        <w:contextualSpacing w:val="0"/>
        <w:jc w:val="both"/>
        <w:rPr>
          <w:rFonts w:ascii="PT Astra Serif" w:eastAsia="Times New Roman" w:hAnsi="PT Astra Serif" w:cs="Times New Roman"/>
          <w:sz w:val="28"/>
          <w:szCs w:val="28"/>
        </w:rPr>
      </w:pPr>
    </w:p>
    <w:p w:rsidR="006D533F" w:rsidRPr="00E2068A" w:rsidRDefault="006D533F" w:rsidP="006D533F">
      <w:pPr>
        <w:pStyle w:val="a4"/>
        <w:numPr>
          <w:ilvl w:val="0"/>
          <w:numId w:val="1"/>
        </w:numPr>
        <w:autoSpaceDE w:val="0"/>
        <w:autoSpaceDN w:val="0"/>
        <w:adjustRightInd w:val="0"/>
        <w:spacing w:after="0" w:line="240" w:lineRule="auto"/>
        <w:ind w:firstLine="567"/>
        <w:jc w:val="both"/>
        <w:rPr>
          <w:rFonts w:ascii="PT Astra Serif" w:hAnsi="PT Astra Serif" w:cs="Times New Roman"/>
          <w:sz w:val="28"/>
          <w:szCs w:val="28"/>
        </w:rPr>
      </w:pPr>
      <w:r w:rsidRPr="00E2068A">
        <w:rPr>
          <w:rFonts w:ascii="PT Astra Serif" w:hAnsi="PT Astra Serif" w:cs="Times New Roman"/>
          <w:b/>
          <w:sz w:val="28"/>
          <w:szCs w:val="28"/>
        </w:rPr>
        <w:t xml:space="preserve">Оплата труда </w:t>
      </w:r>
      <w:r w:rsidRPr="00E2068A">
        <w:rPr>
          <w:rFonts w:ascii="PT Astra Serif" w:hAnsi="PT Astra Serif" w:cs="Times New Roman"/>
          <w:b/>
          <w:bCs/>
          <w:sz w:val="28"/>
          <w:szCs w:val="28"/>
        </w:rPr>
        <w:t>муниципальных служащих</w:t>
      </w: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 xml:space="preserve">30. Оплата труда </w:t>
      </w:r>
      <w:r w:rsidRPr="00E2068A">
        <w:rPr>
          <w:rFonts w:ascii="PT Astra Serif" w:hAnsi="PT Astra Serif" w:cs="Times New Roman"/>
          <w:bCs/>
          <w:sz w:val="28"/>
          <w:szCs w:val="28"/>
        </w:rPr>
        <w:t xml:space="preserve">муниципальных служащих </w:t>
      </w:r>
      <w:r w:rsidRPr="00E2068A">
        <w:rPr>
          <w:rFonts w:ascii="PT Astra Serif" w:hAnsi="PT Astra Serif" w:cs="Times New Roman"/>
          <w:sz w:val="28"/>
          <w:szCs w:val="28"/>
        </w:rPr>
        <w:t xml:space="preserve">производится в виде денежного содержания и состоит из должностного оклада </w:t>
      </w:r>
      <w:r w:rsidRPr="00E2068A">
        <w:rPr>
          <w:rFonts w:ascii="PT Astra Serif" w:hAnsi="PT Astra Serif" w:cs="Times New Roman"/>
          <w:bCs/>
          <w:sz w:val="28"/>
          <w:szCs w:val="28"/>
        </w:rPr>
        <w:t xml:space="preserve">муниципального служащего </w:t>
      </w:r>
      <w:r w:rsidRPr="00E2068A">
        <w:rPr>
          <w:rFonts w:ascii="PT Astra Serif" w:hAnsi="PT Astra Serif" w:cs="Times New Roman"/>
          <w:sz w:val="28"/>
          <w:szCs w:val="28"/>
        </w:rPr>
        <w:t>в соответствии с замещаемой им должностью муниципальной службы, а также из ежемесячных и иных дополнительных выплат.</w:t>
      </w:r>
    </w:p>
    <w:p w:rsidR="006D533F" w:rsidRPr="00E2068A" w:rsidRDefault="006D533F" w:rsidP="006D533F">
      <w:pPr>
        <w:autoSpaceDE w:val="0"/>
        <w:autoSpaceDN w:val="0"/>
        <w:adjustRightInd w:val="0"/>
        <w:spacing w:after="0" w:line="240" w:lineRule="auto"/>
        <w:ind w:right="119" w:firstLine="567"/>
        <w:jc w:val="both"/>
        <w:rPr>
          <w:rFonts w:ascii="PT Astra Serif" w:hAnsi="PT Astra Serif" w:cs="Times New Roman"/>
          <w:sz w:val="28"/>
          <w:szCs w:val="28"/>
        </w:rPr>
      </w:pPr>
      <w:r w:rsidRPr="00E2068A">
        <w:rPr>
          <w:rFonts w:ascii="PT Astra Serif" w:hAnsi="PT Astra Serif" w:cs="Times New Roman"/>
          <w:sz w:val="28"/>
          <w:szCs w:val="28"/>
        </w:rPr>
        <w:t xml:space="preserve">31. Размеры должностных окладов устанавливаются в соответствии с </w:t>
      </w:r>
      <w:hyperlink r:id="rId21" w:history="1">
        <w:r w:rsidRPr="00E2068A">
          <w:rPr>
            <w:rFonts w:ascii="PT Astra Serif" w:hAnsi="PT Astra Serif" w:cs="Times New Roman"/>
            <w:color w:val="000000" w:themeColor="text1"/>
            <w:sz w:val="28"/>
            <w:szCs w:val="28"/>
          </w:rPr>
          <w:t>Приложением</w:t>
        </w:r>
      </w:hyperlink>
      <w:r w:rsidRPr="00E2068A">
        <w:rPr>
          <w:rFonts w:ascii="PT Astra Serif" w:hAnsi="PT Astra Serif" w:cs="Times New Roman"/>
          <w:sz w:val="28"/>
          <w:szCs w:val="28"/>
        </w:rPr>
        <w:t xml:space="preserve"> </w:t>
      </w:r>
      <w:proofErr w:type="gramStart"/>
      <w:r w:rsidRPr="00E2068A">
        <w:rPr>
          <w:rFonts w:ascii="PT Astra Serif" w:hAnsi="PT Astra Serif" w:cs="Times New Roman"/>
          <w:sz w:val="28"/>
          <w:szCs w:val="28"/>
        </w:rPr>
        <w:t>к  настоящему</w:t>
      </w:r>
      <w:proofErr w:type="gramEnd"/>
      <w:r w:rsidRPr="00E2068A">
        <w:rPr>
          <w:rFonts w:ascii="PT Astra Serif" w:hAnsi="PT Astra Serif" w:cs="Times New Roman"/>
          <w:sz w:val="28"/>
          <w:szCs w:val="28"/>
        </w:rPr>
        <w:t xml:space="preserve"> Положению.</w:t>
      </w:r>
    </w:p>
    <w:p w:rsidR="006D533F" w:rsidRPr="00E2068A" w:rsidRDefault="006D533F" w:rsidP="006D533F">
      <w:pPr>
        <w:tabs>
          <w:tab w:val="left" w:pos="851"/>
        </w:tabs>
        <w:spacing w:after="0" w:line="240" w:lineRule="auto"/>
        <w:ind w:right="119" w:firstLine="567"/>
        <w:jc w:val="both"/>
        <w:rPr>
          <w:rFonts w:ascii="PT Astra Serif" w:hAnsi="PT Astra Serif" w:cs="Times New Roman"/>
          <w:sz w:val="28"/>
          <w:szCs w:val="28"/>
        </w:rPr>
      </w:pPr>
    </w:p>
    <w:p w:rsidR="006D533F" w:rsidRPr="00E2068A" w:rsidRDefault="006D533F" w:rsidP="006D533F">
      <w:pPr>
        <w:tabs>
          <w:tab w:val="left" w:pos="851"/>
        </w:tabs>
        <w:spacing w:after="0" w:line="240" w:lineRule="auto"/>
        <w:ind w:right="119" w:firstLine="567"/>
        <w:jc w:val="both"/>
        <w:rPr>
          <w:rFonts w:ascii="PT Astra Serif" w:hAnsi="PT Astra Serif" w:cs="Times New Roman"/>
          <w:sz w:val="28"/>
          <w:szCs w:val="28"/>
        </w:rPr>
      </w:pPr>
      <w:r w:rsidRPr="00E2068A">
        <w:rPr>
          <w:rFonts w:ascii="PT Astra Serif" w:hAnsi="PT Astra Serif" w:cs="Times New Roman"/>
          <w:sz w:val="28"/>
          <w:szCs w:val="28"/>
        </w:rPr>
        <w:t>32.  К ежемесячным и иным дополнительным выплатам относятся:</w:t>
      </w:r>
    </w:p>
    <w:p w:rsidR="006D533F" w:rsidRDefault="006D533F" w:rsidP="006D533F">
      <w:pPr>
        <w:tabs>
          <w:tab w:val="left" w:pos="851"/>
        </w:tabs>
        <w:spacing w:after="0" w:line="240" w:lineRule="auto"/>
        <w:ind w:right="119" w:firstLine="567"/>
        <w:jc w:val="both"/>
        <w:rPr>
          <w:rFonts w:ascii="PT Astra Serif" w:hAnsi="PT Astra Serif" w:cs="Times New Roman"/>
          <w:sz w:val="28"/>
          <w:szCs w:val="28"/>
        </w:rPr>
      </w:pPr>
      <w:r w:rsidRPr="00E2068A">
        <w:rPr>
          <w:rFonts w:ascii="PT Astra Serif" w:hAnsi="PT Astra Serif" w:cs="Times New Roman"/>
          <w:sz w:val="28"/>
          <w:szCs w:val="28"/>
        </w:rPr>
        <w:t xml:space="preserve">1) ежемесячная надбавка к должностному </w:t>
      </w:r>
      <w:proofErr w:type="gramStart"/>
      <w:r w:rsidRPr="00E2068A">
        <w:rPr>
          <w:rFonts w:ascii="PT Astra Serif" w:hAnsi="PT Astra Serif" w:cs="Times New Roman"/>
          <w:sz w:val="28"/>
          <w:szCs w:val="28"/>
        </w:rPr>
        <w:t>окладу  за</w:t>
      </w:r>
      <w:proofErr w:type="gramEnd"/>
      <w:r w:rsidRPr="00E2068A">
        <w:rPr>
          <w:rFonts w:ascii="PT Astra Serif" w:hAnsi="PT Astra Serif" w:cs="Times New Roman"/>
          <w:sz w:val="28"/>
          <w:szCs w:val="28"/>
        </w:rPr>
        <w:t xml:space="preserve"> особые условия муниципальной службы;</w:t>
      </w:r>
    </w:p>
    <w:p w:rsidR="00F04F27" w:rsidRDefault="00F04F27" w:rsidP="00F04F27">
      <w:pPr>
        <w:autoSpaceDE w:val="0"/>
        <w:autoSpaceDN w:val="0"/>
        <w:adjustRightInd w:val="0"/>
        <w:spacing w:after="0" w:line="240" w:lineRule="auto"/>
        <w:ind w:firstLine="567"/>
        <w:jc w:val="both"/>
        <w:rPr>
          <w:rFonts w:ascii="PT Astra Serif" w:hAnsi="PT Astra Serif" w:cs="PT Astra Serif"/>
          <w:sz w:val="28"/>
          <w:szCs w:val="28"/>
        </w:rPr>
      </w:pPr>
      <w:r w:rsidRPr="00BD21C5">
        <w:rPr>
          <w:rFonts w:ascii="PT Astra Serif" w:hAnsi="PT Astra Serif" w:cs="Times New Roman"/>
          <w:sz w:val="28"/>
          <w:szCs w:val="28"/>
        </w:rPr>
        <w:t xml:space="preserve">2) </w:t>
      </w:r>
      <w:r w:rsidRPr="00BD21C5">
        <w:rPr>
          <w:rFonts w:ascii="PT Astra Serif" w:hAnsi="PT Astra Serif" w:cs="PT Astra Serif"/>
          <w:sz w:val="28"/>
          <w:szCs w:val="28"/>
        </w:rPr>
        <w:t>ежемесячная надбавка к должностному окладу за классный чин муниципальных служащих;</w:t>
      </w:r>
    </w:p>
    <w:p w:rsidR="006D533F" w:rsidRPr="00E2068A" w:rsidRDefault="00F04F27" w:rsidP="006D533F">
      <w:pPr>
        <w:tabs>
          <w:tab w:val="left" w:pos="851"/>
        </w:tabs>
        <w:spacing w:after="0" w:line="240" w:lineRule="auto"/>
        <w:ind w:right="119" w:firstLine="567"/>
        <w:jc w:val="both"/>
        <w:rPr>
          <w:rFonts w:ascii="PT Astra Serif" w:hAnsi="PT Astra Serif" w:cs="Times New Roman"/>
          <w:sz w:val="28"/>
          <w:szCs w:val="28"/>
        </w:rPr>
      </w:pPr>
      <w:r>
        <w:rPr>
          <w:rFonts w:ascii="PT Astra Serif" w:hAnsi="PT Astra Serif" w:cs="Times New Roman"/>
          <w:sz w:val="28"/>
          <w:szCs w:val="28"/>
        </w:rPr>
        <w:t>3</w:t>
      </w:r>
      <w:r w:rsidR="006D533F" w:rsidRPr="00E2068A">
        <w:rPr>
          <w:rFonts w:ascii="PT Astra Serif" w:hAnsi="PT Astra Serif" w:cs="Times New Roman"/>
          <w:sz w:val="28"/>
          <w:szCs w:val="28"/>
        </w:rPr>
        <w:t xml:space="preserve">) ежемесячная надбавка к должностному </w:t>
      </w:r>
      <w:proofErr w:type="gramStart"/>
      <w:r w:rsidR="006D533F" w:rsidRPr="00E2068A">
        <w:rPr>
          <w:rFonts w:ascii="PT Astra Serif" w:hAnsi="PT Astra Serif" w:cs="Times New Roman"/>
          <w:sz w:val="28"/>
          <w:szCs w:val="28"/>
        </w:rPr>
        <w:t>окладу  за</w:t>
      </w:r>
      <w:proofErr w:type="gramEnd"/>
      <w:r w:rsidR="006D533F" w:rsidRPr="00E2068A">
        <w:rPr>
          <w:rFonts w:ascii="PT Astra Serif" w:hAnsi="PT Astra Serif" w:cs="Times New Roman"/>
          <w:sz w:val="28"/>
          <w:szCs w:val="28"/>
        </w:rPr>
        <w:t xml:space="preserve"> выслугу лет;</w:t>
      </w:r>
    </w:p>
    <w:p w:rsidR="006D533F" w:rsidRPr="00E2068A" w:rsidRDefault="00F04F27" w:rsidP="006D533F">
      <w:pPr>
        <w:tabs>
          <w:tab w:val="left" w:pos="851"/>
        </w:tabs>
        <w:spacing w:after="0" w:line="240" w:lineRule="auto"/>
        <w:ind w:right="119" w:firstLine="567"/>
        <w:jc w:val="both"/>
        <w:rPr>
          <w:rFonts w:ascii="PT Astra Serif" w:hAnsi="PT Astra Serif" w:cs="Times New Roman"/>
          <w:sz w:val="28"/>
          <w:szCs w:val="28"/>
        </w:rPr>
      </w:pPr>
      <w:r>
        <w:rPr>
          <w:rFonts w:ascii="PT Astra Serif" w:hAnsi="PT Astra Serif" w:cs="Times New Roman"/>
          <w:sz w:val="28"/>
          <w:szCs w:val="28"/>
        </w:rPr>
        <w:t>4</w:t>
      </w:r>
      <w:r w:rsidR="006D533F" w:rsidRPr="00E2068A">
        <w:rPr>
          <w:rFonts w:ascii="PT Astra Serif" w:hAnsi="PT Astra Serif" w:cs="Times New Roman"/>
          <w:sz w:val="28"/>
          <w:szCs w:val="28"/>
        </w:rPr>
        <w:t>) ежемесячная премия по результатам работы;</w:t>
      </w:r>
    </w:p>
    <w:p w:rsidR="006D533F" w:rsidRPr="00E2068A" w:rsidRDefault="00F04F27" w:rsidP="006D533F">
      <w:pPr>
        <w:tabs>
          <w:tab w:val="left" w:pos="851"/>
        </w:tabs>
        <w:spacing w:after="0" w:line="240" w:lineRule="auto"/>
        <w:ind w:right="119" w:firstLine="567"/>
        <w:jc w:val="both"/>
        <w:rPr>
          <w:rFonts w:ascii="PT Astra Serif" w:hAnsi="PT Astra Serif" w:cs="Times New Roman"/>
          <w:sz w:val="28"/>
          <w:szCs w:val="28"/>
        </w:rPr>
      </w:pPr>
      <w:r>
        <w:rPr>
          <w:rFonts w:ascii="PT Astra Serif" w:hAnsi="PT Astra Serif" w:cs="Times New Roman"/>
          <w:sz w:val="28"/>
          <w:szCs w:val="28"/>
        </w:rPr>
        <w:t>5</w:t>
      </w:r>
      <w:r w:rsidR="006D533F" w:rsidRPr="00E2068A">
        <w:rPr>
          <w:rFonts w:ascii="PT Astra Serif" w:hAnsi="PT Astra Serif" w:cs="Times New Roman"/>
          <w:sz w:val="28"/>
          <w:szCs w:val="28"/>
        </w:rPr>
        <w:t>) ежемесячная процентная надбавка к должностному окладу за работу со сведениями, составляющими государственную тайну;</w:t>
      </w:r>
    </w:p>
    <w:p w:rsidR="006D533F" w:rsidRPr="00E2068A" w:rsidRDefault="00F04F27" w:rsidP="006D533F">
      <w:pPr>
        <w:tabs>
          <w:tab w:val="left" w:pos="851"/>
        </w:tabs>
        <w:spacing w:after="0" w:line="240" w:lineRule="auto"/>
        <w:ind w:right="119" w:firstLine="567"/>
        <w:jc w:val="both"/>
        <w:rPr>
          <w:rFonts w:ascii="PT Astra Serif" w:hAnsi="PT Astra Serif" w:cs="Times New Roman"/>
          <w:sz w:val="28"/>
          <w:szCs w:val="28"/>
        </w:rPr>
      </w:pPr>
      <w:r>
        <w:rPr>
          <w:rFonts w:ascii="PT Astra Serif" w:hAnsi="PT Astra Serif" w:cs="Times New Roman"/>
          <w:sz w:val="28"/>
          <w:szCs w:val="28"/>
        </w:rPr>
        <w:t>6</w:t>
      </w:r>
      <w:r w:rsidR="006D533F" w:rsidRPr="00E2068A">
        <w:rPr>
          <w:rFonts w:ascii="PT Astra Serif" w:hAnsi="PT Astra Serif" w:cs="Times New Roman"/>
          <w:sz w:val="28"/>
          <w:szCs w:val="28"/>
        </w:rPr>
        <w:t>) материальная помощь</w:t>
      </w:r>
      <w:r w:rsidR="00360850">
        <w:rPr>
          <w:rFonts w:ascii="PT Astra Serif" w:hAnsi="PT Astra Serif" w:cs="Times New Roman"/>
          <w:sz w:val="28"/>
          <w:szCs w:val="28"/>
        </w:rPr>
        <w:t>.</w:t>
      </w:r>
      <w:r w:rsidR="006D533F" w:rsidRPr="00E2068A">
        <w:rPr>
          <w:rFonts w:ascii="PT Astra Serif" w:hAnsi="PT Astra Serif" w:cs="Times New Roman"/>
          <w:sz w:val="28"/>
          <w:szCs w:val="28"/>
        </w:rPr>
        <w:t xml:space="preserve"> </w:t>
      </w:r>
    </w:p>
    <w:p w:rsidR="00006170" w:rsidRPr="00E2068A" w:rsidRDefault="00006170" w:rsidP="006D533F">
      <w:pPr>
        <w:tabs>
          <w:tab w:val="left" w:pos="851"/>
        </w:tabs>
        <w:spacing w:after="0" w:line="240" w:lineRule="auto"/>
        <w:ind w:right="119" w:firstLine="567"/>
        <w:jc w:val="both"/>
        <w:rPr>
          <w:rFonts w:ascii="PT Astra Serif" w:hAnsi="PT Astra Serif" w:cs="Times New Roman"/>
          <w:sz w:val="28"/>
          <w:szCs w:val="28"/>
        </w:rPr>
      </w:pPr>
    </w:p>
    <w:p w:rsidR="006D533F" w:rsidRPr="00E2068A" w:rsidRDefault="006D533F" w:rsidP="006D533F">
      <w:pPr>
        <w:tabs>
          <w:tab w:val="left" w:pos="851"/>
        </w:tabs>
        <w:spacing w:after="0" w:line="240" w:lineRule="auto"/>
        <w:ind w:right="119" w:firstLine="567"/>
        <w:jc w:val="both"/>
        <w:rPr>
          <w:rFonts w:ascii="PT Astra Serif" w:hAnsi="PT Astra Serif" w:cs="Times New Roman"/>
          <w:sz w:val="28"/>
          <w:szCs w:val="28"/>
        </w:rPr>
      </w:pPr>
      <w:r w:rsidRPr="00E2068A">
        <w:rPr>
          <w:rFonts w:ascii="PT Astra Serif" w:hAnsi="PT Astra Serif" w:cs="Times New Roman"/>
          <w:sz w:val="28"/>
          <w:szCs w:val="28"/>
        </w:rPr>
        <w:t xml:space="preserve">33. Ежемесячная надбавка к должностному окладу за особые условия   муниципальной службы </w:t>
      </w:r>
      <w:proofErr w:type="gramStart"/>
      <w:r w:rsidRPr="00E2068A">
        <w:rPr>
          <w:rFonts w:ascii="PT Astra Serif" w:hAnsi="PT Astra Serif" w:cs="Times New Roman"/>
          <w:sz w:val="28"/>
          <w:szCs w:val="28"/>
        </w:rPr>
        <w:t>устанавливается  в</w:t>
      </w:r>
      <w:proofErr w:type="gramEnd"/>
      <w:r w:rsidRPr="00E2068A">
        <w:rPr>
          <w:rFonts w:ascii="PT Astra Serif" w:hAnsi="PT Astra Serif" w:cs="Times New Roman"/>
          <w:sz w:val="28"/>
          <w:szCs w:val="28"/>
        </w:rPr>
        <w:t xml:space="preserve"> следующих размерах: </w:t>
      </w:r>
    </w:p>
    <w:p w:rsidR="006D533F" w:rsidRPr="00E2068A" w:rsidRDefault="006D533F" w:rsidP="006D533F">
      <w:pPr>
        <w:tabs>
          <w:tab w:val="left" w:pos="851"/>
        </w:tabs>
        <w:spacing w:after="0" w:line="240" w:lineRule="auto"/>
        <w:ind w:right="119" w:firstLine="567"/>
        <w:jc w:val="both"/>
        <w:rPr>
          <w:rFonts w:ascii="PT Astra Serif" w:hAnsi="PT Astra Serif" w:cs="Times New Roman"/>
          <w:sz w:val="28"/>
          <w:szCs w:val="28"/>
        </w:rPr>
      </w:pPr>
      <w:r w:rsidRPr="00E2068A">
        <w:rPr>
          <w:rFonts w:ascii="PT Astra Serif" w:hAnsi="PT Astra Serif" w:cs="Times New Roman"/>
          <w:sz w:val="28"/>
          <w:szCs w:val="28"/>
        </w:rPr>
        <w:t xml:space="preserve">1) </w:t>
      </w:r>
      <w:r w:rsidRPr="00E2068A">
        <w:rPr>
          <w:rFonts w:ascii="PT Astra Serif" w:hAnsi="PT Astra Serif" w:cs="Times New Roman"/>
          <w:bCs/>
          <w:sz w:val="28"/>
          <w:szCs w:val="28"/>
        </w:rPr>
        <w:t xml:space="preserve">лицам, </w:t>
      </w:r>
      <w:r w:rsidRPr="00E2068A">
        <w:rPr>
          <w:rFonts w:ascii="PT Astra Serif" w:hAnsi="PT Astra Serif" w:cs="Times New Roman"/>
          <w:sz w:val="28"/>
          <w:szCs w:val="28"/>
        </w:rPr>
        <w:t>замещающим</w:t>
      </w:r>
      <w:r w:rsidRPr="00E2068A">
        <w:rPr>
          <w:rFonts w:ascii="PT Astra Serif" w:hAnsi="PT Astra Serif" w:cs="Times New Roman"/>
          <w:bCs/>
          <w:sz w:val="28"/>
          <w:szCs w:val="28"/>
        </w:rPr>
        <w:t xml:space="preserve"> высшие должности </w:t>
      </w:r>
      <w:r w:rsidRPr="00E2068A">
        <w:rPr>
          <w:rFonts w:ascii="PT Astra Serif" w:hAnsi="PT Astra Serif" w:cs="Times New Roman"/>
          <w:sz w:val="28"/>
          <w:szCs w:val="28"/>
        </w:rPr>
        <w:t xml:space="preserve">муниципальной </w:t>
      </w:r>
      <w:proofErr w:type="gramStart"/>
      <w:r w:rsidRPr="00E2068A">
        <w:rPr>
          <w:rFonts w:ascii="PT Astra Serif" w:hAnsi="PT Astra Serif" w:cs="Times New Roman"/>
          <w:sz w:val="28"/>
          <w:szCs w:val="28"/>
        </w:rPr>
        <w:t xml:space="preserve">службы, </w:t>
      </w:r>
      <w:r w:rsidRPr="00E2068A">
        <w:rPr>
          <w:rFonts w:ascii="PT Astra Serif" w:hAnsi="PT Astra Serif" w:cs="Times New Roman"/>
          <w:bCs/>
          <w:sz w:val="28"/>
          <w:szCs w:val="28"/>
        </w:rPr>
        <w:t xml:space="preserve"> </w:t>
      </w:r>
      <w:r w:rsidRPr="00E2068A">
        <w:rPr>
          <w:rFonts w:ascii="PT Astra Serif" w:hAnsi="PT Astra Serif" w:cs="Times New Roman"/>
          <w:sz w:val="28"/>
          <w:szCs w:val="28"/>
        </w:rPr>
        <w:t>в</w:t>
      </w:r>
      <w:proofErr w:type="gramEnd"/>
      <w:r w:rsidRPr="00E2068A">
        <w:rPr>
          <w:rFonts w:ascii="PT Astra Serif" w:hAnsi="PT Astra Serif" w:cs="Times New Roman"/>
          <w:sz w:val="28"/>
          <w:szCs w:val="28"/>
        </w:rPr>
        <w:t xml:space="preserve"> размере  двухсот пятидесяти процентов должностного оклада; </w:t>
      </w:r>
    </w:p>
    <w:p w:rsidR="006D533F" w:rsidRPr="00E2068A" w:rsidRDefault="006D533F" w:rsidP="006D533F">
      <w:pPr>
        <w:tabs>
          <w:tab w:val="left" w:pos="851"/>
        </w:tabs>
        <w:spacing w:after="0" w:line="240" w:lineRule="auto"/>
        <w:ind w:right="119" w:firstLine="567"/>
        <w:jc w:val="both"/>
        <w:rPr>
          <w:rFonts w:ascii="PT Astra Serif" w:hAnsi="PT Astra Serif" w:cs="Times New Roman"/>
          <w:sz w:val="28"/>
          <w:szCs w:val="28"/>
        </w:rPr>
      </w:pPr>
      <w:r w:rsidRPr="00E2068A">
        <w:rPr>
          <w:rFonts w:ascii="PT Astra Serif" w:hAnsi="PT Astra Serif" w:cs="Times New Roman"/>
          <w:sz w:val="28"/>
          <w:szCs w:val="28"/>
        </w:rPr>
        <w:t>2) лицам, замещающим главные должности муниципальной службы, учреждаемые в аппарате Думы, отраслевых и функциональных органах Администрации Североуральского городского округа, в размере ста шестидесяти процентов должностного оклада;</w:t>
      </w:r>
    </w:p>
    <w:p w:rsidR="006D533F" w:rsidRPr="00E2068A" w:rsidRDefault="006D533F" w:rsidP="006D533F">
      <w:pPr>
        <w:tabs>
          <w:tab w:val="left" w:pos="851"/>
        </w:tabs>
        <w:spacing w:after="0" w:line="240" w:lineRule="auto"/>
        <w:ind w:right="119" w:firstLine="567"/>
        <w:jc w:val="both"/>
        <w:rPr>
          <w:rFonts w:ascii="PT Astra Serif" w:hAnsi="PT Astra Serif" w:cs="Times New Roman"/>
          <w:sz w:val="28"/>
          <w:szCs w:val="28"/>
        </w:rPr>
      </w:pPr>
      <w:r w:rsidRPr="00E2068A">
        <w:rPr>
          <w:rFonts w:ascii="PT Astra Serif" w:hAnsi="PT Astra Serif" w:cs="Times New Roman"/>
          <w:sz w:val="28"/>
          <w:szCs w:val="28"/>
        </w:rPr>
        <w:t xml:space="preserve">3) лицам, замещающим главные должности муниципальной службы, учреждаемые в Администрации Североуральского городского округа, ведущие должности муниципальной службы, учреждаемые в отраслевых и функциональных органах Администрации Североуральского городского округа, а также для обеспечения исполнения полномочий </w:t>
      </w:r>
      <w:proofErr w:type="spellStart"/>
      <w:r w:rsidRPr="00E2068A">
        <w:rPr>
          <w:rFonts w:ascii="PT Astra Serif" w:hAnsi="PT Astra Serif" w:cs="Times New Roman"/>
          <w:sz w:val="28"/>
          <w:szCs w:val="28"/>
        </w:rPr>
        <w:t>Контрольно</w:t>
      </w:r>
      <w:proofErr w:type="spellEnd"/>
      <w:r w:rsidRPr="00E2068A">
        <w:rPr>
          <w:rFonts w:ascii="PT Astra Serif" w:hAnsi="PT Astra Serif" w:cs="Times New Roman"/>
          <w:sz w:val="28"/>
          <w:szCs w:val="28"/>
        </w:rPr>
        <w:t xml:space="preserve">–счетной палаты Североуральского городского округа, в размере ста сорока процентов должностного оклада; </w:t>
      </w:r>
    </w:p>
    <w:p w:rsidR="006D533F" w:rsidRPr="00E2068A" w:rsidRDefault="006D533F" w:rsidP="006D533F">
      <w:pPr>
        <w:tabs>
          <w:tab w:val="left" w:pos="851"/>
        </w:tabs>
        <w:spacing w:after="0" w:line="240" w:lineRule="auto"/>
        <w:ind w:right="119" w:firstLine="567"/>
        <w:jc w:val="both"/>
        <w:rPr>
          <w:rFonts w:ascii="PT Astra Serif" w:hAnsi="PT Astra Serif" w:cs="Times New Roman"/>
          <w:sz w:val="28"/>
          <w:szCs w:val="28"/>
        </w:rPr>
      </w:pPr>
      <w:r w:rsidRPr="00E2068A">
        <w:rPr>
          <w:rFonts w:ascii="PT Astra Serif" w:hAnsi="PT Astra Serif" w:cs="Times New Roman"/>
          <w:sz w:val="28"/>
          <w:szCs w:val="28"/>
        </w:rPr>
        <w:t xml:space="preserve">4) лицам, замещающим ведущие должности муниципальной службы, учреждаемые для обеспечения исполнения полномочий Администрации Североуральского городского округа, а также старшие и младшие должности </w:t>
      </w:r>
      <w:r w:rsidRPr="00E2068A">
        <w:rPr>
          <w:rFonts w:ascii="PT Astra Serif" w:hAnsi="PT Astra Serif" w:cs="Times New Roman"/>
          <w:sz w:val="28"/>
          <w:szCs w:val="28"/>
        </w:rPr>
        <w:lastRenderedPageBreak/>
        <w:t>муниципальной службы, учреждаемые в органах местного самоуправления Североуральского городского округа, в размере ста двадцати процентов должностного оклада.</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34.</w:t>
      </w:r>
      <w:r w:rsidRPr="00E2068A">
        <w:rPr>
          <w:rFonts w:ascii="PT Astra Serif" w:hAnsi="PT Astra Serif" w:cs="Times New Roman"/>
          <w:i/>
          <w:sz w:val="28"/>
          <w:szCs w:val="28"/>
        </w:rPr>
        <w:t xml:space="preserve"> </w:t>
      </w:r>
      <w:r w:rsidRPr="00E2068A">
        <w:rPr>
          <w:rFonts w:ascii="PT Astra Serif" w:hAnsi="PT Astra Serif" w:cs="Times New Roman"/>
          <w:sz w:val="28"/>
          <w:szCs w:val="28"/>
        </w:rPr>
        <w:t>Ежемесячная надбавка к должностному окладу за классный чин муниципальных служащих устанавливается в следующих размерах (Таблица №1):</w:t>
      </w:r>
    </w:p>
    <w:p w:rsidR="006D533F" w:rsidRPr="00E2068A" w:rsidRDefault="006D533F" w:rsidP="006D533F">
      <w:pPr>
        <w:pStyle w:val="a4"/>
        <w:spacing w:after="0" w:line="240" w:lineRule="auto"/>
        <w:ind w:left="1440" w:firstLine="567"/>
        <w:jc w:val="right"/>
        <w:rPr>
          <w:rFonts w:ascii="PT Astra Serif" w:hAnsi="PT Astra Serif" w:cs="Times New Roman"/>
          <w:sz w:val="28"/>
          <w:szCs w:val="28"/>
        </w:rPr>
      </w:pPr>
    </w:p>
    <w:p w:rsidR="0088051A" w:rsidRPr="00E2068A" w:rsidRDefault="0088051A" w:rsidP="0088051A">
      <w:pPr>
        <w:pStyle w:val="a4"/>
        <w:spacing w:after="0" w:line="240" w:lineRule="auto"/>
        <w:ind w:left="1440" w:firstLine="567"/>
        <w:jc w:val="right"/>
        <w:rPr>
          <w:rFonts w:ascii="PT Astra Serif" w:hAnsi="PT Astra Serif" w:cs="Times New Roman"/>
          <w:sz w:val="28"/>
          <w:szCs w:val="28"/>
        </w:rPr>
      </w:pPr>
      <w:r w:rsidRPr="00E2068A">
        <w:rPr>
          <w:rFonts w:ascii="PT Astra Serif" w:hAnsi="PT Astra Serif" w:cs="Times New Roman"/>
          <w:sz w:val="28"/>
          <w:szCs w:val="28"/>
        </w:rPr>
        <w:t>Таблица №1</w:t>
      </w:r>
    </w:p>
    <w:tbl>
      <w:tblPr>
        <w:tblStyle w:val="a5"/>
        <w:tblpPr w:leftFromText="180" w:rightFromText="180" w:vertAnchor="text" w:horzAnchor="margin" w:tblpXSpec="center" w:tblpY="262"/>
        <w:tblW w:w="0" w:type="auto"/>
        <w:tblLook w:val="04A0" w:firstRow="1" w:lastRow="0" w:firstColumn="1" w:lastColumn="0" w:noHBand="0" w:noVBand="1"/>
      </w:tblPr>
      <w:tblGrid>
        <w:gridCol w:w="4325"/>
        <w:gridCol w:w="1650"/>
        <w:gridCol w:w="1771"/>
        <w:gridCol w:w="1600"/>
      </w:tblGrid>
      <w:tr w:rsidR="0088051A" w:rsidRPr="00E2068A" w:rsidTr="00F86470">
        <w:tc>
          <w:tcPr>
            <w:tcW w:w="4678" w:type="dxa"/>
            <w:vMerge w:val="restart"/>
          </w:tcPr>
          <w:p w:rsidR="0088051A" w:rsidRPr="00E2068A" w:rsidRDefault="0088051A" w:rsidP="00F86470">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Классный чин муниципальных служащих</w:t>
            </w:r>
          </w:p>
        </w:tc>
        <w:tc>
          <w:tcPr>
            <w:tcW w:w="5187" w:type="dxa"/>
            <w:gridSpan w:val="3"/>
          </w:tcPr>
          <w:p w:rsidR="0088051A" w:rsidRDefault="0088051A" w:rsidP="00F86470">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 xml:space="preserve">Размер ежемесячной надбавки </w:t>
            </w:r>
          </w:p>
          <w:p w:rsidR="0088051A" w:rsidRDefault="0088051A" w:rsidP="00F86470">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(в рублях)</w:t>
            </w:r>
          </w:p>
          <w:p w:rsidR="007016C2" w:rsidRPr="00E2068A" w:rsidRDefault="007016C2" w:rsidP="00F86470">
            <w:pPr>
              <w:pStyle w:val="a4"/>
              <w:ind w:left="0" w:firstLine="567"/>
              <w:jc w:val="center"/>
              <w:rPr>
                <w:rFonts w:ascii="PT Astra Serif" w:hAnsi="PT Astra Serif" w:cs="Times New Roman"/>
                <w:sz w:val="28"/>
                <w:szCs w:val="28"/>
              </w:rPr>
            </w:pPr>
          </w:p>
        </w:tc>
      </w:tr>
      <w:tr w:rsidR="0088051A" w:rsidRPr="00E2068A" w:rsidTr="00F86470">
        <w:tc>
          <w:tcPr>
            <w:tcW w:w="4678" w:type="dxa"/>
            <w:vMerge/>
          </w:tcPr>
          <w:p w:rsidR="0088051A" w:rsidRPr="00E2068A" w:rsidRDefault="0088051A" w:rsidP="00F86470">
            <w:pPr>
              <w:pStyle w:val="a4"/>
              <w:ind w:left="0" w:firstLine="567"/>
              <w:jc w:val="center"/>
              <w:rPr>
                <w:rFonts w:ascii="PT Astra Serif" w:hAnsi="PT Astra Serif" w:cs="Times New Roman"/>
                <w:sz w:val="28"/>
                <w:szCs w:val="28"/>
              </w:rPr>
            </w:pPr>
          </w:p>
        </w:tc>
        <w:tc>
          <w:tcPr>
            <w:tcW w:w="1701" w:type="dxa"/>
          </w:tcPr>
          <w:p w:rsidR="0088051A" w:rsidRPr="00E2068A" w:rsidRDefault="0088051A" w:rsidP="0088051A">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3-го класса</w:t>
            </w:r>
          </w:p>
        </w:tc>
        <w:tc>
          <w:tcPr>
            <w:tcW w:w="1843" w:type="dxa"/>
          </w:tcPr>
          <w:p w:rsidR="0088051A" w:rsidRPr="00E2068A" w:rsidRDefault="0088051A" w:rsidP="00F86470">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2-го класса</w:t>
            </w:r>
          </w:p>
        </w:tc>
        <w:tc>
          <w:tcPr>
            <w:tcW w:w="1643" w:type="dxa"/>
          </w:tcPr>
          <w:p w:rsidR="0088051A" w:rsidRPr="00E2068A" w:rsidRDefault="0088051A" w:rsidP="00F86470">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1-го класса</w:t>
            </w:r>
          </w:p>
        </w:tc>
      </w:tr>
      <w:tr w:rsidR="0088051A" w:rsidRPr="00E2068A" w:rsidTr="00F86470">
        <w:tc>
          <w:tcPr>
            <w:tcW w:w="4678" w:type="dxa"/>
          </w:tcPr>
          <w:p w:rsidR="0088051A" w:rsidRPr="00E2068A" w:rsidRDefault="0088051A" w:rsidP="0088051A">
            <w:pPr>
              <w:pStyle w:val="a4"/>
              <w:ind w:left="0"/>
              <w:rPr>
                <w:rFonts w:ascii="PT Astra Serif" w:hAnsi="PT Astra Serif" w:cs="Times New Roman"/>
                <w:sz w:val="28"/>
                <w:szCs w:val="28"/>
              </w:rPr>
            </w:pPr>
            <w:r w:rsidRPr="00E2068A">
              <w:rPr>
                <w:rFonts w:ascii="PT Astra Serif" w:hAnsi="PT Astra Serif" w:cs="Times New Roman"/>
                <w:sz w:val="28"/>
                <w:szCs w:val="28"/>
              </w:rPr>
              <w:t>Секретарь муниципальной службы</w:t>
            </w:r>
          </w:p>
        </w:tc>
        <w:tc>
          <w:tcPr>
            <w:tcW w:w="1701" w:type="dxa"/>
          </w:tcPr>
          <w:p w:rsidR="0088051A" w:rsidRPr="00E2068A" w:rsidRDefault="0088051A" w:rsidP="00F86470">
            <w:pPr>
              <w:pStyle w:val="a4"/>
              <w:ind w:left="0" w:firstLine="567"/>
              <w:jc w:val="center"/>
              <w:rPr>
                <w:rFonts w:ascii="PT Astra Serif" w:hAnsi="PT Astra Serif" w:cs="Times New Roman"/>
                <w:sz w:val="28"/>
                <w:szCs w:val="28"/>
              </w:rPr>
            </w:pPr>
            <w:r>
              <w:rPr>
                <w:rFonts w:ascii="PT Astra Serif" w:hAnsi="PT Astra Serif" w:cs="Times New Roman"/>
                <w:sz w:val="28"/>
                <w:szCs w:val="28"/>
              </w:rPr>
              <w:t>766</w:t>
            </w:r>
          </w:p>
        </w:tc>
        <w:tc>
          <w:tcPr>
            <w:tcW w:w="1843" w:type="dxa"/>
          </w:tcPr>
          <w:p w:rsidR="0088051A" w:rsidRPr="00E2068A" w:rsidRDefault="0088051A" w:rsidP="00F86470">
            <w:pPr>
              <w:pStyle w:val="a4"/>
              <w:ind w:left="0" w:firstLine="567"/>
              <w:jc w:val="center"/>
              <w:rPr>
                <w:rFonts w:ascii="PT Astra Serif" w:hAnsi="PT Astra Serif" w:cs="Times New Roman"/>
                <w:sz w:val="28"/>
                <w:szCs w:val="28"/>
              </w:rPr>
            </w:pPr>
            <w:r>
              <w:rPr>
                <w:rFonts w:ascii="PT Astra Serif" w:hAnsi="PT Astra Serif" w:cs="Times New Roman"/>
                <w:sz w:val="28"/>
                <w:szCs w:val="28"/>
              </w:rPr>
              <w:t>830</w:t>
            </w:r>
          </w:p>
        </w:tc>
        <w:tc>
          <w:tcPr>
            <w:tcW w:w="1643" w:type="dxa"/>
          </w:tcPr>
          <w:p w:rsidR="0088051A" w:rsidRPr="00E2068A" w:rsidRDefault="0088051A" w:rsidP="00F86470">
            <w:pPr>
              <w:pStyle w:val="a4"/>
              <w:ind w:left="0" w:firstLine="567"/>
              <w:jc w:val="center"/>
              <w:rPr>
                <w:rFonts w:ascii="PT Astra Serif" w:hAnsi="PT Astra Serif" w:cs="Times New Roman"/>
                <w:sz w:val="28"/>
                <w:szCs w:val="28"/>
              </w:rPr>
            </w:pPr>
            <w:r>
              <w:rPr>
                <w:rFonts w:ascii="PT Astra Serif" w:hAnsi="PT Astra Serif" w:cs="Times New Roman"/>
                <w:sz w:val="28"/>
                <w:szCs w:val="28"/>
              </w:rPr>
              <w:t>894</w:t>
            </w:r>
          </w:p>
        </w:tc>
      </w:tr>
      <w:tr w:rsidR="0088051A" w:rsidRPr="00E2068A" w:rsidTr="00F86470">
        <w:tc>
          <w:tcPr>
            <w:tcW w:w="4678" w:type="dxa"/>
          </w:tcPr>
          <w:p w:rsidR="0088051A" w:rsidRPr="00E2068A" w:rsidRDefault="0088051A" w:rsidP="0088051A">
            <w:pPr>
              <w:pStyle w:val="a4"/>
              <w:ind w:left="0"/>
              <w:rPr>
                <w:rFonts w:ascii="PT Astra Serif" w:hAnsi="PT Astra Serif" w:cs="Times New Roman"/>
                <w:sz w:val="28"/>
                <w:szCs w:val="28"/>
              </w:rPr>
            </w:pPr>
            <w:r w:rsidRPr="00E2068A">
              <w:rPr>
                <w:rFonts w:ascii="PT Astra Serif" w:hAnsi="PT Astra Serif" w:cs="Times New Roman"/>
                <w:sz w:val="28"/>
                <w:szCs w:val="28"/>
              </w:rPr>
              <w:t>Референт муниципальной службы</w:t>
            </w:r>
          </w:p>
        </w:tc>
        <w:tc>
          <w:tcPr>
            <w:tcW w:w="1701" w:type="dxa"/>
          </w:tcPr>
          <w:p w:rsidR="0088051A" w:rsidRPr="00E2068A" w:rsidRDefault="0088051A" w:rsidP="00F86470">
            <w:pPr>
              <w:pStyle w:val="a4"/>
              <w:ind w:left="0" w:firstLine="567"/>
              <w:jc w:val="center"/>
              <w:rPr>
                <w:rFonts w:ascii="PT Astra Serif" w:hAnsi="PT Astra Serif" w:cs="Times New Roman"/>
                <w:sz w:val="28"/>
                <w:szCs w:val="28"/>
              </w:rPr>
            </w:pPr>
            <w:r>
              <w:rPr>
                <w:rFonts w:ascii="PT Astra Serif" w:hAnsi="PT Astra Serif" w:cs="Times New Roman"/>
                <w:sz w:val="28"/>
                <w:szCs w:val="28"/>
              </w:rPr>
              <w:t>958</w:t>
            </w:r>
          </w:p>
        </w:tc>
        <w:tc>
          <w:tcPr>
            <w:tcW w:w="1843" w:type="dxa"/>
          </w:tcPr>
          <w:p w:rsidR="0088051A" w:rsidRPr="00E2068A" w:rsidRDefault="0088051A" w:rsidP="00F86470">
            <w:pPr>
              <w:pStyle w:val="a4"/>
              <w:ind w:left="0" w:firstLine="567"/>
              <w:jc w:val="center"/>
              <w:rPr>
                <w:rFonts w:ascii="PT Astra Serif" w:hAnsi="PT Astra Serif" w:cs="Times New Roman"/>
                <w:sz w:val="28"/>
                <w:szCs w:val="28"/>
              </w:rPr>
            </w:pPr>
            <w:r>
              <w:rPr>
                <w:rFonts w:ascii="PT Astra Serif" w:hAnsi="PT Astra Serif" w:cs="Times New Roman"/>
                <w:sz w:val="28"/>
                <w:szCs w:val="28"/>
              </w:rPr>
              <w:t>1022</w:t>
            </w:r>
          </w:p>
        </w:tc>
        <w:tc>
          <w:tcPr>
            <w:tcW w:w="1643" w:type="dxa"/>
          </w:tcPr>
          <w:p w:rsidR="0088051A" w:rsidRPr="00E2068A" w:rsidRDefault="0088051A" w:rsidP="00F86470">
            <w:pPr>
              <w:pStyle w:val="a4"/>
              <w:ind w:left="0" w:firstLine="567"/>
              <w:jc w:val="center"/>
              <w:rPr>
                <w:rFonts w:ascii="PT Astra Serif" w:hAnsi="PT Astra Serif" w:cs="Times New Roman"/>
                <w:sz w:val="28"/>
                <w:szCs w:val="28"/>
              </w:rPr>
            </w:pPr>
            <w:r>
              <w:rPr>
                <w:rFonts w:ascii="PT Astra Serif" w:hAnsi="PT Astra Serif" w:cs="Times New Roman"/>
                <w:sz w:val="28"/>
                <w:szCs w:val="28"/>
              </w:rPr>
              <w:t>1086</w:t>
            </w:r>
          </w:p>
        </w:tc>
      </w:tr>
      <w:tr w:rsidR="0088051A" w:rsidRPr="00E2068A" w:rsidTr="00F86470">
        <w:tc>
          <w:tcPr>
            <w:tcW w:w="4678" w:type="dxa"/>
          </w:tcPr>
          <w:p w:rsidR="0088051A" w:rsidRPr="00E2068A" w:rsidRDefault="0088051A" w:rsidP="0088051A">
            <w:pPr>
              <w:pStyle w:val="a4"/>
              <w:ind w:left="0"/>
              <w:jc w:val="both"/>
              <w:rPr>
                <w:rFonts w:ascii="PT Astra Serif" w:hAnsi="PT Astra Serif" w:cs="Times New Roman"/>
                <w:sz w:val="28"/>
                <w:szCs w:val="28"/>
              </w:rPr>
            </w:pPr>
            <w:r w:rsidRPr="00E2068A">
              <w:rPr>
                <w:rFonts w:ascii="PT Astra Serif" w:hAnsi="PT Astra Serif" w:cs="Times New Roman"/>
                <w:sz w:val="28"/>
                <w:szCs w:val="28"/>
              </w:rPr>
              <w:t>Советник муниципальной службы</w:t>
            </w:r>
          </w:p>
        </w:tc>
        <w:tc>
          <w:tcPr>
            <w:tcW w:w="1701" w:type="dxa"/>
          </w:tcPr>
          <w:p w:rsidR="0088051A" w:rsidRPr="00E2068A" w:rsidRDefault="0088051A" w:rsidP="00F86470">
            <w:pPr>
              <w:pStyle w:val="a4"/>
              <w:ind w:left="0" w:firstLine="567"/>
              <w:jc w:val="center"/>
              <w:rPr>
                <w:rFonts w:ascii="PT Astra Serif" w:hAnsi="PT Astra Serif" w:cs="Times New Roman"/>
                <w:sz w:val="28"/>
                <w:szCs w:val="28"/>
              </w:rPr>
            </w:pPr>
            <w:r>
              <w:rPr>
                <w:rFonts w:ascii="PT Astra Serif" w:hAnsi="PT Astra Serif" w:cs="Times New Roman"/>
                <w:sz w:val="28"/>
                <w:szCs w:val="28"/>
              </w:rPr>
              <w:t>1277</w:t>
            </w:r>
          </w:p>
        </w:tc>
        <w:tc>
          <w:tcPr>
            <w:tcW w:w="1843" w:type="dxa"/>
          </w:tcPr>
          <w:p w:rsidR="0088051A" w:rsidRPr="00E2068A" w:rsidRDefault="0088051A" w:rsidP="00F86470">
            <w:pPr>
              <w:pStyle w:val="a4"/>
              <w:ind w:left="0" w:firstLine="567"/>
              <w:jc w:val="center"/>
              <w:rPr>
                <w:rFonts w:ascii="PT Astra Serif" w:hAnsi="PT Astra Serif" w:cs="Times New Roman"/>
                <w:sz w:val="28"/>
                <w:szCs w:val="28"/>
              </w:rPr>
            </w:pPr>
            <w:r>
              <w:rPr>
                <w:rFonts w:ascii="PT Astra Serif" w:hAnsi="PT Astra Serif" w:cs="Times New Roman"/>
                <w:sz w:val="28"/>
                <w:szCs w:val="28"/>
              </w:rPr>
              <w:t>1340</w:t>
            </w:r>
          </w:p>
        </w:tc>
        <w:tc>
          <w:tcPr>
            <w:tcW w:w="1643" w:type="dxa"/>
          </w:tcPr>
          <w:p w:rsidR="0088051A" w:rsidRPr="00E2068A" w:rsidRDefault="0088051A" w:rsidP="00F86470">
            <w:pPr>
              <w:pStyle w:val="a4"/>
              <w:ind w:left="0" w:firstLine="567"/>
              <w:jc w:val="center"/>
              <w:rPr>
                <w:rFonts w:ascii="PT Astra Serif" w:hAnsi="PT Astra Serif" w:cs="Times New Roman"/>
                <w:sz w:val="28"/>
                <w:szCs w:val="28"/>
              </w:rPr>
            </w:pPr>
            <w:r>
              <w:rPr>
                <w:rFonts w:ascii="PT Astra Serif" w:hAnsi="PT Astra Serif" w:cs="Times New Roman"/>
                <w:sz w:val="28"/>
                <w:szCs w:val="28"/>
              </w:rPr>
              <w:t>1404</w:t>
            </w:r>
          </w:p>
        </w:tc>
      </w:tr>
      <w:tr w:rsidR="0088051A" w:rsidRPr="00E2068A" w:rsidTr="00F86470">
        <w:tc>
          <w:tcPr>
            <w:tcW w:w="4678" w:type="dxa"/>
          </w:tcPr>
          <w:p w:rsidR="0088051A" w:rsidRPr="0088051A" w:rsidRDefault="0088051A" w:rsidP="0088051A">
            <w:pPr>
              <w:jc w:val="both"/>
              <w:rPr>
                <w:rFonts w:ascii="PT Astra Serif" w:hAnsi="PT Astra Serif" w:cs="Times New Roman"/>
                <w:sz w:val="28"/>
                <w:szCs w:val="28"/>
              </w:rPr>
            </w:pPr>
            <w:r w:rsidRPr="0088051A">
              <w:rPr>
                <w:rFonts w:ascii="PT Astra Serif" w:hAnsi="PT Astra Serif" w:cs="Times New Roman"/>
                <w:sz w:val="28"/>
                <w:szCs w:val="28"/>
              </w:rPr>
              <w:t>Муниципальный советник</w:t>
            </w:r>
          </w:p>
        </w:tc>
        <w:tc>
          <w:tcPr>
            <w:tcW w:w="1701" w:type="dxa"/>
          </w:tcPr>
          <w:p w:rsidR="0088051A" w:rsidRPr="00E2068A" w:rsidRDefault="0088051A" w:rsidP="00F86470">
            <w:pPr>
              <w:pStyle w:val="a4"/>
              <w:ind w:left="0" w:firstLine="567"/>
              <w:jc w:val="center"/>
              <w:rPr>
                <w:rFonts w:ascii="PT Astra Serif" w:hAnsi="PT Astra Serif" w:cs="Times New Roman"/>
                <w:sz w:val="28"/>
                <w:szCs w:val="28"/>
              </w:rPr>
            </w:pPr>
            <w:r>
              <w:rPr>
                <w:rFonts w:ascii="PT Astra Serif" w:hAnsi="PT Astra Serif" w:cs="Times New Roman"/>
                <w:sz w:val="28"/>
                <w:szCs w:val="28"/>
              </w:rPr>
              <w:t>1532</w:t>
            </w:r>
          </w:p>
        </w:tc>
        <w:tc>
          <w:tcPr>
            <w:tcW w:w="1843" w:type="dxa"/>
          </w:tcPr>
          <w:p w:rsidR="0088051A" w:rsidRPr="00E2068A" w:rsidRDefault="0088051A" w:rsidP="00F86470">
            <w:pPr>
              <w:pStyle w:val="a4"/>
              <w:ind w:left="0" w:firstLine="567"/>
              <w:jc w:val="center"/>
              <w:rPr>
                <w:rFonts w:ascii="PT Astra Serif" w:hAnsi="PT Astra Serif" w:cs="Times New Roman"/>
                <w:sz w:val="28"/>
                <w:szCs w:val="28"/>
              </w:rPr>
            </w:pPr>
            <w:r>
              <w:rPr>
                <w:rFonts w:ascii="PT Astra Serif" w:hAnsi="PT Astra Serif" w:cs="Times New Roman"/>
                <w:sz w:val="28"/>
                <w:szCs w:val="28"/>
              </w:rPr>
              <w:t>1660</w:t>
            </w:r>
          </w:p>
        </w:tc>
        <w:tc>
          <w:tcPr>
            <w:tcW w:w="1643" w:type="dxa"/>
          </w:tcPr>
          <w:p w:rsidR="0088051A" w:rsidRPr="00E2068A" w:rsidRDefault="0088051A" w:rsidP="00F86470">
            <w:pPr>
              <w:pStyle w:val="a4"/>
              <w:ind w:left="0" w:firstLine="567"/>
              <w:jc w:val="center"/>
              <w:rPr>
                <w:rFonts w:ascii="PT Astra Serif" w:hAnsi="PT Astra Serif" w:cs="Times New Roman"/>
                <w:sz w:val="28"/>
                <w:szCs w:val="28"/>
              </w:rPr>
            </w:pPr>
            <w:r>
              <w:rPr>
                <w:rFonts w:ascii="PT Astra Serif" w:hAnsi="PT Astra Serif" w:cs="Times New Roman"/>
                <w:sz w:val="28"/>
                <w:szCs w:val="28"/>
              </w:rPr>
              <w:t>1788</w:t>
            </w:r>
          </w:p>
        </w:tc>
      </w:tr>
      <w:tr w:rsidR="0088051A" w:rsidRPr="00E2068A" w:rsidTr="00F86470">
        <w:tc>
          <w:tcPr>
            <w:tcW w:w="4678" w:type="dxa"/>
          </w:tcPr>
          <w:p w:rsidR="0088051A" w:rsidRPr="00E2068A" w:rsidRDefault="0088051A" w:rsidP="0088051A">
            <w:pPr>
              <w:pStyle w:val="a4"/>
              <w:ind w:left="0"/>
              <w:jc w:val="both"/>
              <w:rPr>
                <w:rFonts w:ascii="PT Astra Serif" w:hAnsi="PT Astra Serif" w:cs="Times New Roman"/>
                <w:sz w:val="28"/>
                <w:szCs w:val="28"/>
              </w:rPr>
            </w:pPr>
            <w:r w:rsidRPr="00E2068A">
              <w:rPr>
                <w:rFonts w:ascii="PT Astra Serif" w:hAnsi="PT Astra Serif" w:cs="Times New Roman"/>
                <w:sz w:val="28"/>
                <w:szCs w:val="28"/>
              </w:rPr>
              <w:t>Действительный муниципальный советник</w:t>
            </w:r>
          </w:p>
        </w:tc>
        <w:tc>
          <w:tcPr>
            <w:tcW w:w="1701" w:type="dxa"/>
          </w:tcPr>
          <w:p w:rsidR="0088051A" w:rsidRPr="00E2068A" w:rsidRDefault="0088051A" w:rsidP="00F86470">
            <w:pPr>
              <w:pStyle w:val="a4"/>
              <w:ind w:left="0" w:firstLine="567"/>
              <w:jc w:val="center"/>
              <w:rPr>
                <w:rFonts w:ascii="PT Astra Serif" w:hAnsi="PT Astra Serif" w:cs="Times New Roman"/>
                <w:sz w:val="28"/>
                <w:szCs w:val="28"/>
              </w:rPr>
            </w:pPr>
            <w:r>
              <w:rPr>
                <w:rFonts w:ascii="PT Astra Serif" w:hAnsi="PT Astra Serif" w:cs="Times New Roman"/>
                <w:sz w:val="28"/>
                <w:szCs w:val="28"/>
              </w:rPr>
              <w:t>1915</w:t>
            </w:r>
          </w:p>
        </w:tc>
        <w:tc>
          <w:tcPr>
            <w:tcW w:w="1843" w:type="dxa"/>
          </w:tcPr>
          <w:p w:rsidR="0088051A" w:rsidRPr="00E2068A" w:rsidRDefault="0088051A" w:rsidP="00F86470">
            <w:pPr>
              <w:pStyle w:val="a4"/>
              <w:ind w:left="0" w:firstLine="567"/>
              <w:jc w:val="center"/>
              <w:rPr>
                <w:rFonts w:ascii="PT Astra Serif" w:hAnsi="PT Astra Serif" w:cs="Times New Roman"/>
                <w:sz w:val="28"/>
                <w:szCs w:val="28"/>
              </w:rPr>
            </w:pPr>
            <w:r>
              <w:rPr>
                <w:rFonts w:ascii="PT Astra Serif" w:hAnsi="PT Astra Serif" w:cs="Times New Roman"/>
                <w:sz w:val="28"/>
                <w:szCs w:val="28"/>
              </w:rPr>
              <w:t>2170</w:t>
            </w:r>
          </w:p>
        </w:tc>
        <w:tc>
          <w:tcPr>
            <w:tcW w:w="1643" w:type="dxa"/>
          </w:tcPr>
          <w:p w:rsidR="0088051A" w:rsidRPr="00E2068A" w:rsidRDefault="0088051A" w:rsidP="00F86470">
            <w:pPr>
              <w:pStyle w:val="a4"/>
              <w:ind w:left="0" w:firstLine="567"/>
              <w:jc w:val="center"/>
              <w:rPr>
                <w:rFonts w:ascii="PT Astra Serif" w:hAnsi="PT Astra Serif" w:cs="Times New Roman"/>
                <w:sz w:val="28"/>
                <w:szCs w:val="28"/>
              </w:rPr>
            </w:pPr>
            <w:r>
              <w:rPr>
                <w:rFonts w:ascii="PT Astra Serif" w:hAnsi="PT Astra Serif" w:cs="Times New Roman"/>
                <w:sz w:val="28"/>
                <w:szCs w:val="28"/>
              </w:rPr>
              <w:t>2555</w:t>
            </w:r>
          </w:p>
        </w:tc>
      </w:tr>
    </w:tbl>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ab/>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Выплата ежемесячной доплаты за классный чин производится с даты присвоения классного чина.</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Ежемесячная надбавка к должностному окладу за классный чин индексируется одновременно с увеличением должностных окладов муниципальных служащих Североуральского городского округа.</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35. Ежемесячная надбавка к должностному окладу за выслугу </w:t>
      </w:r>
      <w:proofErr w:type="gramStart"/>
      <w:r w:rsidRPr="00E2068A">
        <w:rPr>
          <w:rFonts w:ascii="PT Astra Serif" w:hAnsi="PT Astra Serif" w:cs="Times New Roman"/>
          <w:sz w:val="28"/>
          <w:szCs w:val="28"/>
        </w:rPr>
        <w:t>лет  муниципальным</w:t>
      </w:r>
      <w:proofErr w:type="gramEnd"/>
      <w:r w:rsidRPr="00E2068A">
        <w:rPr>
          <w:rFonts w:ascii="PT Astra Serif" w:hAnsi="PT Astra Serif" w:cs="Times New Roman"/>
          <w:sz w:val="28"/>
          <w:szCs w:val="28"/>
        </w:rPr>
        <w:t xml:space="preserve"> служащим Североуральского городского округа устанавливается распоряжением или приказом руководителя органа местного самоуправления (начальника функционального, отраслевого органа Администрации Североуральского городского округа) в зависимости от стажа  муниципальной службы служащего, дающего право на получение данной надбавки, в следующих размерах (Таблица №2):</w:t>
      </w:r>
    </w:p>
    <w:p w:rsidR="006D533F" w:rsidRDefault="006D533F" w:rsidP="006D533F">
      <w:pPr>
        <w:pStyle w:val="a4"/>
        <w:spacing w:line="240" w:lineRule="auto"/>
        <w:ind w:left="0" w:firstLine="567"/>
        <w:jc w:val="right"/>
        <w:rPr>
          <w:rFonts w:ascii="PT Astra Serif" w:hAnsi="PT Astra Serif" w:cs="Times New Roman"/>
          <w:sz w:val="28"/>
          <w:szCs w:val="28"/>
        </w:rPr>
      </w:pPr>
      <w:r w:rsidRPr="00E2068A">
        <w:rPr>
          <w:rFonts w:ascii="PT Astra Serif" w:hAnsi="PT Astra Serif" w:cs="Times New Roman"/>
          <w:sz w:val="28"/>
          <w:szCs w:val="28"/>
        </w:rPr>
        <w:t>Таблица №2</w:t>
      </w:r>
    </w:p>
    <w:p w:rsidR="006D533F" w:rsidRPr="00E2068A" w:rsidRDefault="006D533F" w:rsidP="006D533F">
      <w:pPr>
        <w:pStyle w:val="a4"/>
        <w:spacing w:line="240" w:lineRule="auto"/>
        <w:ind w:left="0" w:firstLine="567"/>
        <w:jc w:val="right"/>
        <w:rPr>
          <w:rFonts w:ascii="PT Astra Serif" w:hAnsi="PT Astra Serif" w:cs="Times New Roman"/>
          <w:sz w:val="28"/>
          <w:szCs w:val="28"/>
        </w:rPr>
      </w:pPr>
    </w:p>
    <w:tbl>
      <w:tblPr>
        <w:tblStyle w:val="a5"/>
        <w:tblW w:w="0" w:type="auto"/>
        <w:tblInd w:w="250" w:type="dxa"/>
        <w:tblLook w:val="04A0" w:firstRow="1" w:lastRow="0" w:firstColumn="1" w:lastColumn="0" w:noHBand="0" w:noVBand="1"/>
      </w:tblPr>
      <w:tblGrid>
        <w:gridCol w:w="4852"/>
        <w:gridCol w:w="4244"/>
      </w:tblGrid>
      <w:tr w:rsidR="006D533F" w:rsidRPr="00E2068A" w:rsidTr="00F04F27">
        <w:tc>
          <w:tcPr>
            <w:tcW w:w="5528" w:type="dxa"/>
          </w:tcPr>
          <w:p w:rsidR="006D533F" w:rsidRPr="00E2068A" w:rsidRDefault="006D533F" w:rsidP="00F04F27">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Стаж муниципальной службы</w:t>
            </w:r>
          </w:p>
        </w:tc>
        <w:tc>
          <w:tcPr>
            <w:tcW w:w="4820" w:type="dxa"/>
          </w:tcPr>
          <w:p w:rsidR="006D533F" w:rsidRPr="00E2068A" w:rsidRDefault="006D533F" w:rsidP="00F04F27">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 xml:space="preserve">Размер </w:t>
            </w:r>
            <w:proofErr w:type="gramStart"/>
            <w:r w:rsidRPr="00E2068A">
              <w:rPr>
                <w:rFonts w:ascii="PT Astra Serif" w:hAnsi="PT Astra Serif" w:cs="Times New Roman"/>
                <w:sz w:val="28"/>
                <w:szCs w:val="28"/>
              </w:rPr>
              <w:t>ежемесячной  надбавки</w:t>
            </w:r>
            <w:proofErr w:type="gramEnd"/>
            <w:r w:rsidRPr="00E2068A">
              <w:rPr>
                <w:rFonts w:ascii="PT Astra Serif" w:hAnsi="PT Astra Serif" w:cs="Times New Roman"/>
                <w:sz w:val="28"/>
                <w:szCs w:val="28"/>
              </w:rPr>
              <w:t xml:space="preserve"> в процентах от должностного оклада</w:t>
            </w:r>
          </w:p>
        </w:tc>
      </w:tr>
      <w:tr w:rsidR="006D533F" w:rsidRPr="00E2068A" w:rsidTr="00F04F27">
        <w:tc>
          <w:tcPr>
            <w:tcW w:w="5528" w:type="dxa"/>
          </w:tcPr>
          <w:p w:rsidR="006D533F" w:rsidRPr="00E2068A" w:rsidRDefault="006D533F" w:rsidP="00F04F27">
            <w:pPr>
              <w:pStyle w:val="a4"/>
              <w:ind w:left="0" w:firstLine="567"/>
              <w:rPr>
                <w:rFonts w:ascii="PT Astra Serif" w:hAnsi="PT Astra Serif" w:cs="Times New Roman"/>
                <w:sz w:val="28"/>
                <w:szCs w:val="28"/>
              </w:rPr>
            </w:pPr>
            <w:r w:rsidRPr="00E2068A">
              <w:rPr>
                <w:rFonts w:ascii="PT Astra Serif" w:hAnsi="PT Astra Serif" w:cs="Times New Roman"/>
                <w:sz w:val="28"/>
                <w:szCs w:val="28"/>
              </w:rPr>
              <w:t>от 1 до 5 лет</w:t>
            </w:r>
          </w:p>
          <w:p w:rsidR="006D533F" w:rsidRPr="00E2068A" w:rsidRDefault="006D533F" w:rsidP="00F04F27">
            <w:pPr>
              <w:pStyle w:val="a4"/>
              <w:ind w:left="0" w:firstLine="567"/>
              <w:rPr>
                <w:rFonts w:ascii="PT Astra Serif" w:hAnsi="PT Astra Serif" w:cs="Times New Roman"/>
                <w:sz w:val="28"/>
                <w:szCs w:val="28"/>
              </w:rPr>
            </w:pPr>
            <w:r w:rsidRPr="00E2068A">
              <w:rPr>
                <w:rFonts w:ascii="PT Astra Serif" w:hAnsi="PT Astra Serif" w:cs="Times New Roman"/>
                <w:sz w:val="28"/>
                <w:szCs w:val="28"/>
              </w:rPr>
              <w:t>от 5 до 10 лет</w:t>
            </w:r>
          </w:p>
          <w:p w:rsidR="006D533F" w:rsidRPr="00E2068A" w:rsidRDefault="006D533F" w:rsidP="00F04F27">
            <w:pPr>
              <w:pStyle w:val="a4"/>
              <w:ind w:left="0" w:firstLine="567"/>
              <w:rPr>
                <w:rFonts w:ascii="PT Astra Serif" w:hAnsi="PT Astra Serif" w:cs="Times New Roman"/>
                <w:sz w:val="28"/>
                <w:szCs w:val="28"/>
              </w:rPr>
            </w:pPr>
            <w:r w:rsidRPr="00E2068A">
              <w:rPr>
                <w:rFonts w:ascii="PT Astra Serif" w:hAnsi="PT Astra Serif" w:cs="Times New Roman"/>
                <w:sz w:val="28"/>
                <w:szCs w:val="28"/>
              </w:rPr>
              <w:t>от 10 до 15 лет</w:t>
            </w:r>
          </w:p>
          <w:p w:rsidR="006D533F" w:rsidRPr="00E2068A" w:rsidRDefault="006D533F" w:rsidP="00F04F27">
            <w:pPr>
              <w:pStyle w:val="a4"/>
              <w:ind w:left="0" w:firstLine="567"/>
              <w:rPr>
                <w:rFonts w:ascii="PT Astra Serif" w:hAnsi="PT Astra Serif" w:cs="Times New Roman"/>
                <w:sz w:val="28"/>
                <w:szCs w:val="28"/>
              </w:rPr>
            </w:pPr>
            <w:r w:rsidRPr="00E2068A">
              <w:rPr>
                <w:rFonts w:ascii="PT Astra Serif" w:hAnsi="PT Astra Serif" w:cs="Times New Roman"/>
                <w:sz w:val="28"/>
                <w:szCs w:val="28"/>
              </w:rPr>
              <w:lastRenderedPageBreak/>
              <w:t>свыше 15 лет</w:t>
            </w:r>
          </w:p>
        </w:tc>
        <w:tc>
          <w:tcPr>
            <w:tcW w:w="4820" w:type="dxa"/>
          </w:tcPr>
          <w:p w:rsidR="006D533F" w:rsidRPr="00E2068A" w:rsidRDefault="006D533F" w:rsidP="00F04F27">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lastRenderedPageBreak/>
              <w:t>10</w:t>
            </w:r>
          </w:p>
          <w:p w:rsidR="006D533F" w:rsidRPr="00E2068A" w:rsidRDefault="006D533F" w:rsidP="00F04F27">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20</w:t>
            </w:r>
          </w:p>
          <w:p w:rsidR="006D533F" w:rsidRPr="00E2068A" w:rsidRDefault="006D533F" w:rsidP="00F04F27">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30</w:t>
            </w:r>
          </w:p>
          <w:p w:rsidR="006D533F" w:rsidRPr="00E2068A" w:rsidRDefault="006D533F" w:rsidP="00F04F27">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lastRenderedPageBreak/>
              <w:t>40</w:t>
            </w:r>
          </w:p>
        </w:tc>
      </w:tr>
    </w:tbl>
    <w:p w:rsidR="006D533F" w:rsidRPr="00E2068A" w:rsidRDefault="006D533F" w:rsidP="006D533F">
      <w:pPr>
        <w:pStyle w:val="a4"/>
        <w:spacing w:line="240" w:lineRule="auto"/>
        <w:ind w:left="0" w:firstLine="567"/>
        <w:jc w:val="right"/>
        <w:rPr>
          <w:rFonts w:ascii="PT Astra Serif"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Ежемесячная надбавка к должностному окладу за выслугу лет выплачивается со </w:t>
      </w:r>
      <w:proofErr w:type="gramStart"/>
      <w:r w:rsidRPr="00E2068A">
        <w:rPr>
          <w:rFonts w:ascii="PT Astra Serif" w:hAnsi="PT Astra Serif" w:cs="Times New Roman"/>
          <w:sz w:val="28"/>
          <w:szCs w:val="28"/>
        </w:rPr>
        <w:t>дня  возникновения</w:t>
      </w:r>
      <w:proofErr w:type="gramEnd"/>
      <w:r w:rsidRPr="00E2068A">
        <w:rPr>
          <w:rFonts w:ascii="PT Astra Serif" w:hAnsi="PT Astra Serif" w:cs="Times New Roman"/>
          <w:sz w:val="28"/>
          <w:szCs w:val="28"/>
        </w:rPr>
        <w:t xml:space="preserve"> права на назначение  или изменение размера этой надбавки.</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proofErr w:type="gramStart"/>
      <w:r w:rsidRPr="00E2068A">
        <w:rPr>
          <w:rFonts w:ascii="PT Astra Serif" w:hAnsi="PT Astra Serif" w:cs="Times New Roman"/>
          <w:sz w:val="28"/>
          <w:szCs w:val="28"/>
        </w:rPr>
        <w:t>Начисление  ежемесячной</w:t>
      </w:r>
      <w:proofErr w:type="gramEnd"/>
      <w:r w:rsidRPr="00E2068A">
        <w:rPr>
          <w:rFonts w:ascii="PT Astra Serif" w:hAnsi="PT Astra Serif" w:cs="Times New Roman"/>
          <w:sz w:val="28"/>
          <w:szCs w:val="28"/>
        </w:rPr>
        <w:t xml:space="preserve"> надбавки за выслугу лет муниципальным служащим, временно замещающим вышестоящие должности, производится в процентном соотношении к должностному окладу, установленному им по основному месту работы.  </w:t>
      </w:r>
    </w:p>
    <w:p w:rsidR="006D533F" w:rsidRPr="00E2068A" w:rsidRDefault="006D533F" w:rsidP="006D533F">
      <w:pPr>
        <w:pStyle w:val="a4"/>
        <w:tabs>
          <w:tab w:val="left" w:pos="1560"/>
        </w:tabs>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Ответственность за </w:t>
      </w:r>
      <w:proofErr w:type="gramStart"/>
      <w:r w:rsidRPr="00E2068A">
        <w:rPr>
          <w:rFonts w:ascii="PT Astra Serif" w:hAnsi="PT Astra Serif" w:cs="Times New Roman"/>
          <w:sz w:val="28"/>
          <w:szCs w:val="28"/>
        </w:rPr>
        <w:t>своевременный  пересмотр</w:t>
      </w:r>
      <w:proofErr w:type="gramEnd"/>
      <w:r w:rsidRPr="00E2068A">
        <w:rPr>
          <w:rFonts w:ascii="PT Astra Serif" w:hAnsi="PT Astra Serif" w:cs="Times New Roman"/>
          <w:sz w:val="28"/>
          <w:szCs w:val="28"/>
        </w:rPr>
        <w:t xml:space="preserve"> размера надбавки за выслугу лет возлагается на специалистов по кадрам или лиц, назначенных распоряжением или приказом руководителя органа местного самоуправления (начальника функционального, отраслевого органа Администрации Североуральского городского округа).</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36. Ежемесячная процентная надбавка к должностному окладу за работу со сведениями, </w:t>
      </w:r>
      <w:proofErr w:type="gramStart"/>
      <w:r w:rsidRPr="00E2068A">
        <w:rPr>
          <w:rFonts w:ascii="PT Astra Serif" w:hAnsi="PT Astra Serif" w:cs="Times New Roman"/>
          <w:sz w:val="28"/>
          <w:szCs w:val="28"/>
        </w:rPr>
        <w:t>составляющими  государственную</w:t>
      </w:r>
      <w:proofErr w:type="gramEnd"/>
      <w:r w:rsidRPr="00E2068A">
        <w:rPr>
          <w:rFonts w:ascii="PT Astra Serif" w:hAnsi="PT Astra Serif" w:cs="Times New Roman"/>
          <w:sz w:val="28"/>
          <w:szCs w:val="28"/>
        </w:rPr>
        <w:t xml:space="preserve">  тайну, устанавливается лицам, допущенным к сведениям, составляющим государственную  тайну на постоянной основе, согласно действующему законодательству.</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Ежемесячная процентная надбавка, в зависимости от степени секретности сведений, к которым имеют доступ муниципальные служащие, а также стажа работы по защите сведений, составляющих государственную </w:t>
      </w:r>
      <w:proofErr w:type="gramStart"/>
      <w:r w:rsidRPr="00E2068A">
        <w:rPr>
          <w:rFonts w:ascii="PT Astra Serif" w:hAnsi="PT Astra Serif" w:cs="Times New Roman"/>
          <w:sz w:val="28"/>
          <w:szCs w:val="28"/>
        </w:rPr>
        <w:t>тайну,  устанавливается</w:t>
      </w:r>
      <w:proofErr w:type="gramEnd"/>
      <w:r w:rsidRPr="00E2068A">
        <w:rPr>
          <w:rFonts w:ascii="PT Astra Serif" w:hAnsi="PT Astra Serif" w:cs="Times New Roman"/>
          <w:sz w:val="28"/>
          <w:szCs w:val="28"/>
        </w:rPr>
        <w:t xml:space="preserve"> в следующих  размерах (Таблица№3):</w:t>
      </w:r>
    </w:p>
    <w:p w:rsidR="006D533F" w:rsidRPr="00E2068A" w:rsidRDefault="006D533F" w:rsidP="006D533F">
      <w:pPr>
        <w:pStyle w:val="a4"/>
        <w:spacing w:line="240" w:lineRule="auto"/>
        <w:ind w:left="0" w:firstLine="567"/>
        <w:jc w:val="right"/>
        <w:rPr>
          <w:rFonts w:ascii="PT Astra Serif" w:hAnsi="PT Astra Serif" w:cs="Times New Roman"/>
          <w:sz w:val="28"/>
          <w:szCs w:val="28"/>
        </w:rPr>
      </w:pPr>
      <w:r w:rsidRPr="00E2068A">
        <w:rPr>
          <w:rFonts w:ascii="PT Astra Serif" w:hAnsi="PT Astra Serif" w:cs="Times New Roman"/>
          <w:sz w:val="28"/>
          <w:szCs w:val="28"/>
        </w:rPr>
        <w:t>Таблица №3</w:t>
      </w:r>
    </w:p>
    <w:tbl>
      <w:tblPr>
        <w:tblStyle w:val="a5"/>
        <w:tblW w:w="0" w:type="auto"/>
        <w:tblInd w:w="108" w:type="dxa"/>
        <w:tblLook w:val="04A0" w:firstRow="1" w:lastRow="0" w:firstColumn="1" w:lastColumn="0" w:noHBand="0" w:noVBand="1"/>
      </w:tblPr>
      <w:tblGrid>
        <w:gridCol w:w="4043"/>
        <w:gridCol w:w="5195"/>
      </w:tblGrid>
      <w:tr w:rsidR="006D533F" w:rsidRPr="00E2068A" w:rsidTr="0088051A">
        <w:tc>
          <w:tcPr>
            <w:tcW w:w="4316" w:type="dxa"/>
          </w:tcPr>
          <w:p w:rsidR="006D533F" w:rsidRPr="00E2068A" w:rsidRDefault="006D533F" w:rsidP="00F04F27">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За работу со сведениями, имеющими степень секретности</w:t>
            </w:r>
          </w:p>
        </w:tc>
        <w:tc>
          <w:tcPr>
            <w:tcW w:w="5713" w:type="dxa"/>
          </w:tcPr>
          <w:p w:rsidR="006D533F" w:rsidRPr="00E2068A" w:rsidRDefault="006D533F" w:rsidP="00F04F27">
            <w:pPr>
              <w:pStyle w:val="a4"/>
              <w:ind w:left="0" w:firstLine="567"/>
              <w:jc w:val="center"/>
              <w:rPr>
                <w:rFonts w:ascii="PT Astra Serif" w:hAnsi="PT Astra Serif" w:cs="Times New Roman"/>
                <w:sz w:val="28"/>
                <w:szCs w:val="28"/>
              </w:rPr>
            </w:pPr>
            <w:proofErr w:type="gramStart"/>
            <w:r w:rsidRPr="00E2068A">
              <w:rPr>
                <w:rFonts w:ascii="PT Astra Serif" w:hAnsi="PT Astra Serif" w:cs="Times New Roman"/>
                <w:sz w:val="28"/>
                <w:szCs w:val="28"/>
              </w:rPr>
              <w:t>Размер  ежемесячной</w:t>
            </w:r>
            <w:proofErr w:type="gramEnd"/>
            <w:r w:rsidRPr="00E2068A">
              <w:rPr>
                <w:rFonts w:ascii="PT Astra Serif" w:hAnsi="PT Astra Serif" w:cs="Times New Roman"/>
                <w:sz w:val="28"/>
                <w:szCs w:val="28"/>
              </w:rPr>
              <w:t xml:space="preserve"> надбавки в процентах к должностному окладу</w:t>
            </w:r>
          </w:p>
        </w:tc>
      </w:tr>
      <w:tr w:rsidR="006D533F" w:rsidRPr="00E2068A" w:rsidTr="0088051A">
        <w:tc>
          <w:tcPr>
            <w:tcW w:w="4316" w:type="dxa"/>
          </w:tcPr>
          <w:p w:rsidR="006D533F" w:rsidRPr="00E2068A" w:rsidRDefault="006D533F" w:rsidP="00F04F27">
            <w:pPr>
              <w:pStyle w:val="a4"/>
              <w:ind w:left="0" w:firstLine="567"/>
              <w:rPr>
                <w:rFonts w:ascii="PT Astra Serif" w:hAnsi="PT Astra Serif" w:cs="Times New Roman"/>
                <w:sz w:val="28"/>
                <w:szCs w:val="28"/>
              </w:rPr>
            </w:pPr>
            <w:r w:rsidRPr="00E2068A">
              <w:rPr>
                <w:rFonts w:ascii="PT Astra Serif" w:hAnsi="PT Astra Serif" w:cs="Times New Roman"/>
                <w:sz w:val="28"/>
                <w:szCs w:val="28"/>
              </w:rPr>
              <w:t>«совершенно секретно»</w:t>
            </w:r>
          </w:p>
        </w:tc>
        <w:tc>
          <w:tcPr>
            <w:tcW w:w="5713" w:type="dxa"/>
          </w:tcPr>
          <w:p w:rsidR="006D533F" w:rsidRPr="00E2068A" w:rsidRDefault="006D533F" w:rsidP="00F04F27">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30 - 50</w:t>
            </w:r>
          </w:p>
        </w:tc>
      </w:tr>
      <w:tr w:rsidR="006D533F" w:rsidRPr="00E2068A" w:rsidTr="0088051A">
        <w:tc>
          <w:tcPr>
            <w:tcW w:w="4316" w:type="dxa"/>
          </w:tcPr>
          <w:p w:rsidR="006D533F" w:rsidRPr="00E2068A" w:rsidRDefault="006D533F" w:rsidP="00F04F27">
            <w:pPr>
              <w:pStyle w:val="a4"/>
              <w:ind w:left="0" w:firstLine="567"/>
              <w:rPr>
                <w:rFonts w:ascii="PT Astra Serif" w:hAnsi="PT Astra Serif" w:cs="Times New Roman"/>
                <w:sz w:val="28"/>
                <w:szCs w:val="28"/>
              </w:rPr>
            </w:pPr>
            <w:r w:rsidRPr="00E2068A">
              <w:rPr>
                <w:rFonts w:ascii="PT Astra Serif" w:hAnsi="PT Astra Serif" w:cs="Times New Roman"/>
                <w:sz w:val="28"/>
                <w:szCs w:val="28"/>
              </w:rPr>
              <w:t>«секретно» при оформлении допуска с проведением проверочных мероприятий</w:t>
            </w:r>
          </w:p>
        </w:tc>
        <w:tc>
          <w:tcPr>
            <w:tcW w:w="5713" w:type="dxa"/>
          </w:tcPr>
          <w:p w:rsidR="006D533F" w:rsidRPr="00E2068A" w:rsidRDefault="006D533F" w:rsidP="00F04F27">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10 - 15</w:t>
            </w:r>
          </w:p>
          <w:p w:rsidR="006D533F" w:rsidRPr="00E2068A" w:rsidRDefault="006D533F" w:rsidP="00F04F27">
            <w:pPr>
              <w:pStyle w:val="a4"/>
              <w:ind w:left="0" w:firstLine="567"/>
              <w:jc w:val="center"/>
              <w:rPr>
                <w:rFonts w:ascii="PT Astra Serif" w:hAnsi="PT Astra Serif" w:cs="Times New Roman"/>
                <w:sz w:val="28"/>
                <w:szCs w:val="28"/>
              </w:rPr>
            </w:pPr>
          </w:p>
        </w:tc>
      </w:tr>
      <w:tr w:rsidR="006D533F" w:rsidRPr="00E2068A" w:rsidTr="0088051A">
        <w:tc>
          <w:tcPr>
            <w:tcW w:w="4316" w:type="dxa"/>
          </w:tcPr>
          <w:p w:rsidR="006D533F" w:rsidRPr="00E2068A" w:rsidRDefault="006D533F" w:rsidP="00F04F27">
            <w:pPr>
              <w:pStyle w:val="a4"/>
              <w:ind w:left="0" w:firstLine="567"/>
              <w:rPr>
                <w:rFonts w:ascii="PT Astra Serif" w:hAnsi="PT Astra Serif" w:cs="Times New Roman"/>
                <w:sz w:val="28"/>
                <w:szCs w:val="28"/>
              </w:rPr>
            </w:pPr>
            <w:r w:rsidRPr="00E2068A">
              <w:rPr>
                <w:rFonts w:ascii="PT Astra Serif" w:hAnsi="PT Astra Serif" w:cs="Times New Roman"/>
                <w:sz w:val="28"/>
                <w:szCs w:val="28"/>
              </w:rPr>
              <w:t>«секретно» без проведения проверочных мероприятий</w:t>
            </w:r>
          </w:p>
        </w:tc>
        <w:tc>
          <w:tcPr>
            <w:tcW w:w="5713" w:type="dxa"/>
          </w:tcPr>
          <w:p w:rsidR="006D533F" w:rsidRPr="00E2068A" w:rsidRDefault="006D533F" w:rsidP="00F04F27">
            <w:pPr>
              <w:pStyle w:val="a4"/>
              <w:numPr>
                <w:ilvl w:val="0"/>
                <w:numId w:val="4"/>
              </w:numPr>
              <w:ind w:left="1161" w:right="284" w:firstLine="32"/>
              <w:jc w:val="center"/>
              <w:rPr>
                <w:rFonts w:ascii="PT Astra Serif" w:hAnsi="PT Astra Serif" w:cs="Times New Roman"/>
                <w:sz w:val="28"/>
                <w:szCs w:val="28"/>
              </w:rPr>
            </w:pPr>
            <w:r w:rsidRPr="00E2068A">
              <w:rPr>
                <w:rFonts w:ascii="PT Astra Serif" w:hAnsi="PT Astra Serif" w:cs="Times New Roman"/>
                <w:sz w:val="28"/>
                <w:szCs w:val="28"/>
              </w:rPr>
              <w:t xml:space="preserve">- 10 </w:t>
            </w:r>
          </w:p>
        </w:tc>
      </w:tr>
    </w:tbl>
    <w:p w:rsidR="006D533F" w:rsidRPr="00E2068A" w:rsidRDefault="006D533F" w:rsidP="006D533F">
      <w:pPr>
        <w:pStyle w:val="a4"/>
        <w:spacing w:line="240" w:lineRule="auto"/>
        <w:ind w:left="0" w:firstLine="567"/>
        <w:jc w:val="both"/>
        <w:rPr>
          <w:rFonts w:ascii="PT Astra Serif"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Прекращение выплаты ежемесячной процентной надбавки к должностному окладу граждан, допущенных к сведениям, составляющим государственную тайну, оформляется распоряжением руководителя органа местного самоуправления.</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37. Ежемесячная  премия муниципальным служащим устанавливается распоряжением (приказом) руководителя соответствующего органа  местного самоуправления (начальника функционального, отраслевого органа Администрации Североуральского городского округа) в размере до </w:t>
      </w:r>
      <w:r w:rsidRPr="00E2068A">
        <w:rPr>
          <w:rFonts w:ascii="PT Astra Serif" w:hAnsi="PT Astra Serif" w:cs="Times New Roman"/>
          <w:sz w:val="28"/>
          <w:szCs w:val="28"/>
        </w:rPr>
        <w:lastRenderedPageBreak/>
        <w:t xml:space="preserve">пятидесяти процентов должностного оклада согласно положению о премировании, принятому в данном органе местного самоуправления (функциональном, отраслевом органах Администрации Североуральского городского округа), в пределах фонда оплаты труда органа местного самоуправления (функционального, отраслевого органа Администрации Североуральского городского округа). </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E2068A">
        <w:rPr>
          <w:rFonts w:ascii="PT Astra Serif" w:hAnsi="PT Astra Serif" w:cs="Times New Roman"/>
          <w:sz w:val="28"/>
          <w:szCs w:val="28"/>
        </w:rPr>
        <w:t>38. Муниципальным служащим</w:t>
      </w:r>
      <w:r w:rsidRPr="00E2068A">
        <w:rPr>
          <w:rFonts w:ascii="PT Astra Serif" w:hAnsi="PT Astra Serif" w:cs="Times New Roman"/>
          <w:bCs/>
          <w:sz w:val="28"/>
          <w:szCs w:val="28"/>
        </w:rPr>
        <w:t xml:space="preserve"> может выплачиваться дополнительное денежное вознаграждение за счет экономии годового фонда оплаты труда. </w:t>
      </w: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39. Материальная помощь в течение календарного года выплачивается муниципальным служащим в размере двух должностных окладов. </w:t>
      </w:r>
      <w:r w:rsidRPr="00E2068A">
        <w:rPr>
          <w:rFonts w:ascii="PT Astra Serif" w:hAnsi="PT Astra Serif" w:cs="Times New Roman"/>
          <w:sz w:val="28"/>
          <w:szCs w:val="28"/>
        </w:rPr>
        <w:tab/>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Материальная помощь выплачивается в течение календарного года по заявлению муниципальных служащих. </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Решение о выплате материальной помощи муниципальным служащим оформляется распоряжением (приказом) руководителя органа местного самоуправления (начальника функционального, отраслевого органа Администрации Североуральского городского округа).</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Муниципальным служащим, принятым на муниципальную службу в текущем году, материальная помощь выплачивается за фактически отработанное время.</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ab/>
        <w:t xml:space="preserve">При увольнении муниципальному служащему выплачивается материальная помощь исходя из фактически отработанного времени на дату расторжения трудового </w:t>
      </w:r>
      <w:proofErr w:type="gramStart"/>
      <w:r w:rsidRPr="00E2068A">
        <w:rPr>
          <w:rFonts w:ascii="PT Astra Serif" w:hAnsi="PT Astra Serif" w:cs="Times New Roman"/>
          <w:sz w:val="28"/>
          <w:szCs w:val="28"/>
        </w:rPr>
        <w:t>договора  на</w:t>
      </w:r>
      <w:proofErr w:type="gramEnd"/>
      <w:r w:rsidRPr="00E2068A">
        <w:rPr>
          <w:rFonts w:ascii="PT Astra Serif" w:hAnsi="PT Astra Serif" w:cs="Times New Roman"/>
          <w:sz w:val="28"/>
          <w:szCs w:val="28"/>
        </w:rPr>
        <w:t xml:space="preserve"> основании соответствующего заявления.</w:t>
      </w:r>
    </w:p>
    <w:p w:rsidR="006D533F" w:rsidRPr="00E2068A" w:rsidRDefault="006D533F" w:rsidP="006D533F">
      <w:pPr>
        <w:pStyle w:val="a4"/>
        <w:tabs>
          <w:tab w:val="left" w:pos="1134"/>
        </w:tabs>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В случае увольнения муниципального служащего выплаченная материальная помощь перерасчету и удержанию не подлежит.</w:t>
      </w:r>
    </w:p>
    <w:p w:rsidR="006D533F" w:rsidRPr="00E2068A" w:rsidRDefault="006D533F" w:rsidP="006D533F">
      <w:pPr>
        <w:pStyle w:val="a4"/>
        <w:tabs>
          <w:tab w:val="left" w:pos="1134"/>
        </w:tabs>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В случаях изменения должностного оклада в связи с повышением оплаты труда материальная помощь, фактически выплаченная до изменения, не пересчитывается.</w:t>
      </w:r>
    </w:p>
    <w:p w:rsidR="006D533F" w:rsidRPr="00E2068A" w:rsidRDefault="006D533F" w:rsidP="006D533F">
      <w:pPr>
        <w:pStyle w:val="a4"/>
        <w:tabs>
          <w:tab w:val="left" w:pos="1134"/>
        </w:tabs>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В исключительных случаях (в связи с юбилейными датами, в связи с регистрацией брака, рождением детей, в связи со смертью близких родственников) может производиться</w:t>
      </w:r>
      <w:r w:rsidRPr="00E2068A">
        <w:rPr>
          <w:rFonts w:ascii="PT Astra Serif" w:hAnsi="PT Astra Serif" w:cs="Times New Roman"/>
          <w:i/>
          <w:sz w:val="28"/>
          <w:szCs w:val="28"/>
        </w:rPr>
        <w:t xml:space="preserve"> </w:t>
      </w:r>
      <w:r w:rsidRPr="00E2068A">
        <w:rPr>
          <w:rFonts w:ascii="PT Astra Serif" w:hAnsi="PT Astra Serif" w:cs="Times New Roman"/>
          <w:sz w:val="28"/>
          <w:szCs w:val="28"/>
        </w:rPr>
        <w:t>выплата дополнительной материальной помощи по заявлению муниципального служащего на основании распоряжения (приказа) руководителя органа местного самоуправления (начальника функционального, отраслевого органа Администрации Североуральского городского округа) в пределах установленного фонда оплаты труда, но не более двух должностных окладов, в порядке, установленном локальными правовыми актами органов местного самоуправления (функционального, отраслевого органов Администрации Североуральского городского округа).</w:t>
      </w:r>
    </w:p>
    <w:p w:rsidR="006D533F" w:rsidRPr="00E2068A" w:rsidRDefault="006D533F" w:rsidP="006D533F">
      <w:pPr>
        <w:pStyle w:val="a4"/>
        <w:tabs>
          <w:tab w:val="left" w:pos="1134"/>
        </w:tabs>
        <w:spacing w:line="240" w:lineRule="auto"/>
        <w:ind w:left="0" w:firstLine="567"/>
        <w:jc w:val="both"/>
        <w:rPr>
          <w:rFonts w:ascii="PT Astra Serif" w:hAnsi="PT Astra Serif" w:cs="Times New Roman"/>
          <w:color w:val="FF0000"/>
          <w:sz w:val="28"/>
          <w:szCs w:val="28"/>
        </w:rPr>
      </w:pPr>
    </w:p>
    <w:p w:rsidR="006D533F" w:rsidRPr="00E2068A" w:rsidRDefault="006D533F" w:rsidP="006D533F">
      <w:pPr>
        <w:pStyle w:val="a4"/>
        <w:spacing w:line="240" w:lineRule="auto"/>
        <w:ind w:firstLine="567"/>
        <w:jc w:val="center"/>
        <w:rPr>
          <w:rFonts w:ascii="PT Astra Serif" w:hAnsi="PT Astra Serif" w:cs="Times New Roman"/>
          <w:b/>
          <w:bCs/>
          <w:sz w:val="28"/>
          <w:szCs w:val="28"/>
        </w:rPr>
      </w:pPr>
      <w:r w:rsidRPr="00E2068A">
        <w:rPr>
          <w:rFonts w:ascii="PT Astra Serif" w:eastAsia="Times New Roman" w:hAnsi="PT Astra Serif" w:cs="Times New Roman"/>
          <w:b/>
          <w:sz w:val="28"/>
          <w:szCs w:val="28"/>
          <w:lang w:val="en-US"/>
        </w:rPr>
        <w:t>VII</w:t>
      </w:r>
      <w:r w:rsidRPr="00E2068A">
        <w:rPr>
          <w:rFonts w:ascii="PT Astra Serif" w:eastAsia="Times New Roman" w:hAnsi="PT Astra Serif" w:cs="Times New Roman"/>
          <w:b/>
          <w:sz w:val="28"/>
          <w:szCs w:val="28"/>
        </w:rPr>
        <w:t xml:space="preserve">.  </w:t>
      </w:r>
      <w:r w:rsidRPr="00E2068A">
        <w:rPr>
          <w:rFonts w:ascii="PT Astra Serif" w:eastAsia="Times New Roman" w:hAnsi="PT Astra Serif" w:cs="Times New Roman"/>
          <w:b/>
          <w:sz w:val="28"/>
          <w:szCs w:val="28"/>
        </w:rPr>
        <w:tab/>
        <w:t xml:space="preserve">Оплата труда </w:t>
      </w:r>
      <w:r w:rsidRPr="00E2068A">
        <w:rPr>
          <w:rFonts w:ascii="PT Astra Serif" w:hAnsi="PT Astra Serif" w:cs="Times New Roman"/>
          <w:b/>
          <w:sz w:val="28"/>
          <w:szCs w:val="28"/>
        </w:rPr>
        <w:t xml:space="preserve">лиц, исполняющих обязанности по </w:t>
      </w:r>
      <w:proofErr w:type="gramStart"/>
      <w:r w:rsidRPr="00E2068A">
        <w:rPr>
          <w:rFonts w:ascii="PT Astra Serif" w:hAnsi="PT Astra Serif" w:cs="Times New Roman"/>
          <w:b/>
          <w:sz w:val="28"/>
          <w:szCs w:val="28"/>
        </w:rPr>
        <w:t>техническому  обеспечению</w:t>
      </w:r>
      <w:proofErr w:type="gramEnd"/>
      <w:r w:rsidRPr="00E2068A">
        <w:rPr>
          <w:rFonts w:ascii="PT Astra Serif" w:hAnsi="PT Astra Serif" w:cs="Times New Roman"/>
          <w:b/>
          <w:sz w:val="28"/>
          <w:szCs w:val="28"/>
        </w:rPr>
        <w:t xml:space="preserve"> деятельности органов местного самоуправления</w:t>
      </w:r>
    </w:p>
    <w:p w:rsidR="006D533F" w:rsidRPr="00E2068A" w:rsidRDefault="006D533F" w:rsidP="006D533F">
      <w:pPr>
        <w:pStyle w:val="a4"/>
        <w:spacing w:after="0" w:line="240" w:lineRule="auto"/>
        <w:ind w:firstLine="567"/>
        <w:contextualSpacing w:val="0"/>
        <w:jc w:val="center"/>
        <w:rPr>
          <w:rFonts w:ascii="PT Astra Serif" w:eastAsia="Times New Roman"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bCs/>
          <w:sz w:val="28"/>
          <w:szCs w:val="28"/>
        </w:rPr>
      </w:pPr>
      <w:r w:rsidRPr="00E2068A">
        <w:rPr>
          <w:rFonts w:ascii="PT Astra Serif" w:hAnsi="PT Astra Serif" w:cs="Times New Roman"/>
          <w:sz w:val="28"/>
          <w:szCs w:val="28"/>
        </w:rPr>
        <w:t>40. Заработная плата</w:t>
      </w:r>
      <w:r w:rsidRPr="00E2068A">
        <w:rPr>
          <w:rFonts w:ascii="PT Astra Serif" w:hAnsi="PT Astra Serif" w:cs="Times New Roman"/>
          <w:bCs/>
          <w:sz w:val="28"/>
          <w:szCs w:val="28"/>
        </w:rPr>
        <w:t xml:space="preserve"> </w:t>
      </w:r>
      <w:r w:rsidRPr="00E2068A">
        <w:rPr>
          <w:rFonts w:ascii="PT Astra Serif" w:hAnsi="PT Astra Serif" w:cs="Times New Roman"/>
          <w:sz w:val="28"/>
          <w:szCs w:val="28"/>
        </w:rPr>
        <w:t xml:space="preserve">лиц, исполняющих обязанности по </w:t>
      </w:r>
      <w:proofErr w:type="gramStart"/>
      <w:r w:rsidRPr="00E2068A">
        <w:rPr>
          <w:rFonts w:ascii="PT Astra Serif" w:hAnsi="PT Astra Serif" w:cs="Times New Roman"/>
          <w:sz w:val="28"/>
          <w:szCs w:val="28"/>
        </w:rPr>
        <w:t>техническому  обеспечению</w:t>
      </w:r>
      <w:proofErr w:type="gramEnd"/>
      <w:r w:rsidRPr="00E2068A">
        <w:rPr>
          <w:rFonts w:ascii="PT Astra Serif" w:hAnsi="PT Astra Serif" w:cs="Times New Roman"/>
          <w:sz w:val="28"/>
          <w:szCs w:val="28"/>
        </w:rPr>
        <w:t xml:space="preserve"> деятельности органов местного самоуправления, </w:t>
      </w:r>
      <w:r w:rsidRPr="00E2068A">
        <w:rPr>
          <w:rFonts w:ascii="PT Astra Serif" w:hAnsi="PT Astra Serif" w:cs="Times New Roman"/>
          <w:bCs/>
          <w:sz w:val="28"/>
          <w:szCs w:val="28"/>
        </w:rPr>
        <w:t xml:space="preserve">состоит из должностного оклада </w:t>
      </w:r>
      <w:r w:rsidRPr="00E2068A">
        <w:rPr>
          <w:rFonts w:ascii="PT Astra Serif" w:hAnsi="PT Astra Serif" w:cs="Times New Roman"/>
          <w:sz w:val="28"/>
          <w:szCs w:val="28"/>
        </w:rPr>
        <w:t>лица, исполняющего обязанности по техническому  обеспечению деятельности органов местного самоуправления, а также из ежемесячных и иных дополнительных выплат.</w:t>
      </w:r>
    </w:p>
    <w:p w:rsidR="006D533F" w:rsidRPr="00E2068A" w:rsidRDefault="006D533F" w:rsidP="006D533F">
      <w:pPr>
        <w:pStyle w:val="a4"/>
        <w:autoSpaceDE w:val="0"/>
        <w:autoSpaceDN w:val="0"/>
        <w:adjustRightInd w:val="0"/>
        <w:spacing w:after="0" w:line="240" w:lineRule="auto"/>
        <w:ind w:left="0" w:firstLine="567"/>
        <w:jc w:val="both"/>
        <w:rPr>
          <w:rFonts w:ascii="PT Astra Serif" w:hAnsi="PT Astra Serif" w:cs="Times New Roman"/>
          <w:sz w:val="28"/>
          <w:szCs w:val="28"/>
        </w:rPr>
      </w:pPr>
    </w:p>
    <w:p w:rsidR="006D533F" w:rsidRPr="00E2068A" w:rsidRDefault="006D533F" w:rsidP="006D533F">
      <w:pPr>
        <w:pStyle w:val="a4"/>
        <w:autoSpaceDE w:val="0"/>
        <w:autoSpaceDN w:val="0"/>
        <w:adjustRightInd w:val="0"/>
        <w:spacing w:after="0"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41. Размеры должностных окладов устанавливаются в соответствии с </w:t>
      </w:r>
      <w:hyperlink r:id="rId22" w:history="1">
        <w:r w:rsidRPr="00E2068A">
          <w:rPr>
            <w:rFonts w:ascii="PT Astra Serif" w:hAnsi="PT Astra Serif" w:cs="Times New Roman"/>
            <w:color w:val="000000" w:themeColor="text1"/>
            <w:sz w:val="28"/>
            <w:szCs w:val="28"/>
          </w:rPr>
          <w:t>Приложением</w:t>
        </w:r>
      </w:hyperlink>
      <w:r w:rsidRPr="00E2068A">
        <w:rPr>
          <w:rFonts w:ascii="PT Astra Serif" w:hAnsi="PT Astra Serif" w:cs="Times New Roman"/>
          <w:sz w:val="28"/>
          <w:szCs w:val="28"/>
        </w:rPr>
        <w:t xml:space="preserve"> к настоящему Положению.</w:t>
      </w:r>
    </w:p>
    <w:p w:rsidR="006D533F" w:rsidRPr="00E2068A" w:rsidRDefault="006D533F" w:rsidP="006D533F">
      <w:pPr>
        <w:pStyle w:val="a4"/>
        <w:autoSpaceDE w:val="0"/>
        <w:autoSpaceDN w:val="0"/>
        <w:adjustRightInd w:val="0"/>
        <w:spacing w:after="0" w:line="240" w:lineRule="auto"/>
        <w:ind w:left="0" w:firstLine="567"/>
        <w:jc w:val="both"/>
        <w:rPr>
          <w:rFonts w:ascii="PT Astra Serif" w:hAnsi="PT Astra Serif" w:cs="Times New Roman"/>
          <w:sz w:val="28"/>
          <w:szCs w:val="28"/>
        </w:rPr>
      </w:pPr>
    </w:p>
    <w:p w:rsidR="006D533F" w:rsidRPr="00E2068A" w:rsidRDefault="006D533F" w:rsidP="006D533F">
      <w:pPr>
        <w:pStyle w:val="a4"/>
        <w:autoSpaceDE w:val="0"/>
        <w:autoSpaceDN w:val="0"/>
        <w:adjustRightInd w:val="0"/>
        <w:spacing w:after="0"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42. К ежемесячным и иным дополнительным выплатам относятся:</w:t>
      </w:r>
    </w:p>
    <w:p w:rsidR="006D533F" w:rsidRPr="00E2068A" w:rsidRDefault="006D533F" w:rsidP="006D533F">
      <w:pPr>
        <w:pStyle w:val="a4"/>
        <w:autoSpaceDE w:val="0"/>
        <w:autoSpaceDN w:val="0"/>
        <w:adjustRightInd w:val="0"/>
        <w:spacing w:after="0"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1) ежемесячная надбавка к должностному окладу за сложность, напряженность и высокие достижения в труде;</w:t>
      </w:r>
    </w:p>
    <w:p w:rsidR="006D533F" w:rsidRPr="00E2068A" w:rsidRDefault="006D533F" w:rsidP="006D533F">
      <w:pPr>
        <w:pStyle w:val="a4"/>
        <w:autoSpaceDE w:val="0"/>
        <w:autoSpaceDN w:val="0"/>
        <w:adjustRightInd w:val="0"/>
        <w:spacing w:after="0"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2) ежемесячная надбавка к должностному окладу</w:t>
      </w:r>
      <w:r>
        <w:rPr>
          <w:rFonts w:ascii="PT Astra Serif" w:hAnsi="PT Astra Serif" w:cs="Times New Roman"/>
          <w:sz w:val="28"/>
          <w:szCs w:val="28"/>
        </w:rPr>
        <w:t xml:space="preserve"> </w:t>
      </w:r>
      <w:r w:rsidRPr="00E2068A">
        <w:rPr>
          <w:rFonts w:ascii="PT Astra Serif" w:hAnsi="PT Astra Serif" w:cs="Times New Roman"/>
          <w:sz w:val="28"/>
          <w:szCs w:val="28"/>
        </w:rPr>
        <w:t>за выслугу лет;</w:t>
      </w:r>
    </w:p>
    <w:p w:rsidR="006D533F" w:rsidRPr="00E2068A" w:rsidRDefault="006D533F" w:rsidP="006D533F">
      <w:pPr>
        <w:pStyle w:val="a4"/>
        <w:autoSpaceDE w:val="0"/>
        <w:autoSpaceDN w:val="0"/>
        <w:adjustRightInd w:val="0"/>
        <w:spacing w:after="0"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3) ежемесячная премия по результатам работы;</w:t>
      </w:r>
    </w:p>
    <w:p w:rsidR="006D533F" w:rsidRPr="00E2068A" w:rsidRDefault="006D533F" w:rsidP="006D533F">
      <w:pPr>
        <w:tabs>
          <w:tab w:val="left" w:pos="851"/>
        </w:tabs>
        <w:spacing w:after="0" w:line="240" w:lineRule="auto"/>
        <w:ind w:right="119" w:firstLine="567"/>
        <w:jc w:val="both"/>
        <w:rPr>
          <w:rFonts w:ascii="PT Astra Serif" w:hAnsi="PT Astra Serif" w:cs="Times New Roman"/>
          <w:sz w:val="28"/>
          <w:szCs w:val="28"/>
        </w:rPr>
      </w:pPr>
      <w:r w:rsidRPr="00E2068A">
        <w:rPr>
          <w:rFonts w:ascii="PT Astra Serif" w:hAnsi="PT Astra Serif" w:cs="Times New Roman"/>
          <w:sz w:val="28"/>
          <w:szCs w:val="28"/>
        </w:rPr>
        <w:t>4) ежемесячная процентная надбавка к должностному окладу за работу со сведениями, составляющими государственную тайну;</w:t>
      </w:r>
    </w:p>
    <w:p w:rsidR="006D533F" w:rsidRPr="00E2068A" w:rsidRDefault="006D533F" w:rsidP="006D533F">
      <w:pPr>
        <w:pStyle w:val="a4"/>
        <w:autoSpaceDE w:val="0"/>
        <w:autoSpaceDN w:val="0"/>
        <w:adjustRightInd w:val="0"/>
        <w:spacing w:after="0"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5) материальная помощь. </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43. Ежемесячная надбавка к должностному окладу за сложность, напряженность и высокие достижения в труде устанавливается распоряжением или приказом руководителя органа местного самоуправления (начальника функционального, отраслевого органов Администрации Североуральского городского округа) каждому работнику индивидуально в размере восьмидесяти процентов должностного оклада.</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44. Ежемесячная надбавка к должностному окладу за выслугу </w:t>
      </w:r>
      <w:proofErr w:type="gramStart"/>
      <w:r w:rsidRPr="00E2068A">
        <w:rPr>
          <w:rFonts w:ascii="PT Astra Serif" w:hAnsi="PT Astra Serif" w:cs="Times New Roman"/>
          <w:sz w:val="28"/>
          <w:szCs w:val="28"/>
        </w:rPr>
        <w:t>лет  устанавливается</w:t>
      </w:r>
      <w:proofErr w:type="gramEnd"/>
      <w:r w:rsidRPr="00E2068A">
        <w:rPr>
          <w:rFonts w:ascii="PT Astra Serif" w:hAnsi="PT Astra Serif" w:cs="Times New Roman"/>
          <w:sz w:val="28"/>
          <w:szCs w:val="28"/>
        </w:rPr>
        <w:t xml:space="preserve"> распоряжением или приказом руководителя  органа  местного самоуправления (начальника функционального, отраслевого органа Администрации Североуральского городского округа) в зависимости от стажа работы, дающего право на получение данной надбавки, в следующих размерах (Таблица №4):</w:t>
      </w:r>
    </w:p>
    <w:p w:rsidR="006D533F" w:rsidRDefault="006D533F" w:rsidP="006D533F">
      <w:pPr>
        <w:pStyle w:val="a4"/>
        <w:spacing w:line="240" w:lineRule="auto"/>
        <w:ind w:left="567" w:firstLine="567"/>
        <w:jc w:val="right"/>
        <w:rPr>
          <w:rFonts w:ascii="PT Astra Serif" w:hAnsi="PT Astra Serif" w:cs="Times New Roman"/>
          <w:sz w:val="28"/>
          <w:szCs w:val="28"/>
        </w:rPr>
      </w:pPr>
      <w:r w:rsidRPr="00E2068A">
        <w:rPr>
          <w:rFonts w:ascii="PT Astra Serif" w:hAnsi="PT Astra Serif" w:cs="Times New Roman"/>
          <w:sz w:val="28"/>
          <w:szCs w:val="28"/>
        </w:rPr>
        <w:t>Таблица №4</w:t>
      </w:r>
    </w:p>
    <w:p w:rsidR="006D533F" w:rsidRPr="00E2068A" w:rsidRDefault="006D533F" w:rsidP="006D533F">
      <w:pPr>
        <w:pStyle w:val="a4"/>
        <w:spacing w:line="240" w:lineRule="auto"/>
        <w:ind w:left="567" w:firstLine="567"/>
        <w:jc w:val="right"/>
        <w:rPr>
          <w:rFonts w:ascii="PT Astra Serif" w:hAnsi="PT Astra Serif" w:cs="Times New Roman"/>
          <w:sz w:val="28"/>
          <w:szCs w:val="28"/>
        </w:rPr>
      </w:pPr>
    </w:p>
    <w:tbl>
      <w:tblPr>
        <w:tblStyle w:val="a5"/>
        <w:tblW w:w="0" w:type="auto"/>
        <w:tblInd w:w="108" w:type="dxa"/>
        <w:tblLook w:val="04A0" w:firstRow="1" w:lastRow="0" w:firstColumn="1" w:lastColumn="0" w:noHBand="0" w:noVBand="1"/>
      </w:tblPr>
      <w:tblGrid>
        <w:gridCol w:w="4965"/>
        <w:gridCol w:w="4273"/>
      </w:tblGrid>
      <w:tr w:rsidR="006D533F" w:rsidRPr="00E2068A" w:rsidTr="00F04F27">
        <w:tc>
          <w:tcPr>
            <w:tcW w:w="5753" w:type="dxa"/>
          </w:tcPr>
          <w:p w:rsidR="006D533F" w:rsidRPr="00E2068A" w:rsidRDefault="006D533F" w:rsidP="00F04F27">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Стаж работы</w:t>
            </w:r>
          </w:p>
        </w:tc>
        <w:tc>
          <w:tcPr>
            <w:tcW w:w="4821" w:type="dxa"/>
          </w:tcPr>
          <w:p w:rsidR="006D533F" w:rsidRPr="00E2068A" w:rsidRDefault="006D533F" w:rsidP="00F04F27">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Размер ежемесячной надбавки в процентах от должностного оклада</w:t>
            </w:r>
          </w:p>
        </w:tc>
      </w:tr>
      <w:tr w:rsidR="006D533F" w:rsidRPr="00E2068A" w:rsidTr="00F04F27">
        <w:tc>
          <w:tcPr>
            <w:tcW w:w="5753" w:type="dxa"/>
          </w:tcPr>
          <w:p w:rsidR="006D533F" w:rsidRPr="00E2068A" w:rsidRDefault="006D533F" w:rsidP="00F04F27">
            <w:pPr>
              <w:pStyle w:val="a4"/>
              <w:ind w:left="0" w:firstLine="567"/>
              <w:jc w:val="both"/>
              <w:rPr>
                <w:rFonts w:ascii="PT Astra Serif" w:hAnsi="PT Astra Serif" w:cs="Times New Roman"/>
                <w:sz w:val="28"/>
                <w:szCs w:val="28"/>
              </w:rPr>
            </w:pPr>
            <w:r w:rsidRPr="00E2068A">
              <w:rPr>
                <w:rFonts w:ascii="PT Astra Serif" w:hAnsi="PT Astra Serif" w:cs="Times New Roman"/>
                <w:sz w:val="28"/>
                <w:szCs w:val="28"/>
              </w:rPr>
              <w:t>от 3 до 8 лет</w:t>
            </w:r>
          </w:p>
          <w:p w:rsidR="006D533F" w:rsidRPr="00E2068A" w:rsidRDefault="006D533F" w:rsidP="00F04F27">
            <w:pPr>
              <w:pStyle w:val="a4"/>
              <w:ind w:left="0" w:firstLine="567"/>
              <w:jc w:val="both"/>
              <w:rPr>
                <w:rFonts w:ascii="PT Astra Serif" w:hAnsi="PT Astra Serif" w:cs="Times New Roman"/>
                <w:sz w:val="28"/>
                <w:szCs w:val="28"/>
              </w:rPr>
            </w:pPr>
            <w:r w:rsidRPr="00E2068A">
              <w:rPr>
                <w:rFonts w:ascii="PT Astra Serif" w:hAnsi="PT Astra Serif" w:cs="Times New Roman"/>
                <w:sz w:val="28"/>
                <w:szCs w:val="28"/>
              </w:rPr>
              <w:t>от 8 до 13 лет</w:t>
            </w:r>
          </w:p>
          <w:p w:rsidR="006D533F" w:rsidRPr="00E2068A" w:rsidRDefault="006D533F" w:rsidP="00F04F27">
            <w:pPr>
              <w:pStyle w:val="a4"/>
              <w:ind w:left="0" w:firstLine="567"/>
              <w:jc w:val="both"/>
              <w:rPr>
                <w:rFonts w:ascii="PT Astra Serif" w:hAnsi="PT Astra Serif" w:cs="Times New Roman"/>
                <w:sz w:val="28"/>
                <w:szCs w:val="28"/>
              </w:rPr>
            </w:pPr>
            <w:r w:rsidRPr="00E2068A">
              <w:rPr>
                <w:rFonts w:ascii="PT Astra Serif" w:hAnsi="PT Astra Serif" w:cs="Times New Roman"/>
                <w:sz w:val="28"/>
                <w:szCs w:val="28"/>
              </w:rPr>
              <w:t>от 13 до 18 лет</w:t>
            </w:r>
          </w:p>
          <w:p w:rsidR="006D533F" w:rsidRPr="00E2068A" w:rsidRDefault="006D533F" w:rsidP="00F04F27">
            <w:pPr>
              <w:pStyle w:val="a4"/>
              <w:ind w:left="0" w:firstLine="567"/>
              <w:jc w:val="both"/>
              <w:rPr>
                <w:rFonts w:ascii="PT Astra Serif" w:hAnsi="PT Astra Serif" w:cs="Times New Roman"/>
                <w:sz w:val="28"/>
                <w:szCs w:val="28"/>
              </w:rPr>
            </w:pPr>
            <w:r w:rsidRPr="00E2068A">
              <w:rPr>
                <w:rFonts w:ascii="PT Astra Serif" w:hAnsi="PT Astra Serif" w:cs="Times New Roman"/>
                <w:sz w:val="28"/>
                <w:szCs w:val="28"/>
              </w:rPr>
              <w:t>от 18 до 23 лет</w:t>
            </w:r>
          </w:p>
          <w:p w:rsidR="006D533F" w:rsidRPr="00E2068A" w:rsidRDefault="006D533F" w:rsidP="00F04F27">
            <w:pPr>
              <w:pStyle w:val="a4"/>
              <w:ind w:left="0" w:firstLine="567"/>
              <w:jc w:val="both"/>
              <w:rPr>
                <w:rFonts w:ascii="PT Astra Serif" w:hAnsi="PT Astra Serif" w:cs="Times New Roman"/>
                <w:sz w:val="28"/>
                <w:szCs w:val="28"/>
              </w:rPr>
            </w:pPr>
            <w:r w:rsidRPr="00E2068A">
              <w:rPr>
                <w:rFonts w:ascii="PT Astra Serif" w:hAnsi="PT Astra Serif" w:cs="Times New Roman"/>
                <w:sz w:val="28"/>
                <w:szCs w:val="28"/>
              </w:rPr>
              <w:t>свыше 23 лет</w:t>
            </w:r>
          </w:p>
        </w:tc>
        <w:tc>
          <w:tcPr>
            <w:tcW w:w="4821" w:type="dxa"/>
          </w:tcPr>
          <w:p w:rsidR="006D533F" w:rsidRPr="00E2068A" w:rsidRDefault="006D533F" w:rsidP="00F04F27">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10</w:t>
            </w:r>
          </w:p>
          <w:p w:rsidR="006D533F" w:rsidRPr="00E2068A" w:rsidRDefault="006D533F" w:rsidP="00F04F27">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15</w:t>
            </w:r>
          </w:p>
          <w:p w:rsidR="006D533F" w:rsidRPr="00E2068A" w:rsidRDefault="006D533F" w:rsidP="00F04F27">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20</w:t>
            </w:r>
          </w:p>
          <w:p w:rsidR="006D533F" w:rsidRPr="00E2068A" w:rsidRDefault="006D533F" w:rsidP="00F04F27">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25</w:t>
            </w:r>
          </w:p>
          <w:p w:rsidR="006D533F" w:rsidRPr="00E2068A" w:rsidRDefault="006D533F" w:rsidP="00F04F27">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30</w:t>
            </w:r>
          </w:p>
        </w:tc>
      </w:tr>
    </w:tbl>
    <w:p w:rsidR="006D533F" w:rsidRPr="00E2068A" w:rsidRDefault="006D533F" w:rsidP="006D533F">
      <w:pPr>
        <w:pStyle w:val="a4"/>
        <w:spacing w:line="240" w:lineRule="auto"/>
        <w:ind w:left="0" w:firstLine="567"/>
        <w:jc w:val="both"/>
        <w:rPr>
          <w:rFonts w:ascii="PT Astra Serif"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lastRenderedPageBreak/>
        <w:t>Ежемесячная надбавка к должностному окладу за выслугу лет выплачивается со дня возникновения права на назначение или изменение размера этой надбавки.</w:t>
      </w:r>
    </w:p>
    <w:p w:rsidR="006D533F" w:rsidRPr="00E2068A" w:rsidRDefault="006D533F" w:rsidP="006D533F">
      <w:pPr>
        <w:tabs>
          <w:tab w:val="left" w:pos="851"/>
        </w:tabs>
        <w:spacing w:after="0" w:line="240" w:lineRule="auto"/>
        <w:ind w:right="119" w:firstLine="567"/>
        <w:jc w:val="both"/>
        <w:rPr>
          <w:rFonts w:ascii="PT Astra Serif" w:hAnsi="PT Astra Serif" w:cs="Times New Roman"/>
          <w:sz w:val="28"/>
          <w:szCs w:val="28"/>
        </w:rPr>
      </w:pPr>
      <w:r w:rsidRPr="00E2068A">
        <w:rPr>
          <w:rFonts w:ascii="PT Astra Serif" w:hAnsi="PT Astra Serif" w:cs="Times New Roman"/>
          <w:sz w:val="28"/>
          <w:szCs w:val="28"/>
        </w:rPr>
        <w:t xml:space="preserve">45. Ежемесячная процентная надбавка к должностному окладу за работу со сведениями, составляющими государственную тайну, устанавливается лицам, допущенным к сведениям, составляющим </w:t>
      </w:r>
      <w:proofErr w:type="gramStart"/>
      <w:r w:rsidRPr="00E2068A">
        <w:rPr>
          <w:rFonts w:ascii="PT Astra Serif" w:hAnsi="PT Astra Serif" w:cs="Times New Roman"/>
          <w:sz w:val="28"/>
          <w:szCs w:val="28"/>
        </w:rPr>
        <w:t>государственную  тайну</w:t>
      </w:r>
      <w:proofErr w:type="gramEnd"/>
      <w:r w:rsidRPr="00E2068A">
        <w:rPr>
          <w:rFonts w:ascii="PT Astra Serif" w:hAnsi="PT Astra Serif" w:cs="Times New Roman"/>
          <w:sz w:val="28"/>
          <w:szCs w:val="28"/>
        </w:rPr>
        <w:t>, на постоянной основе, согласно действующему законодательству.</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Ежемесячная процентная надбавка, в зависимости от степени секретности сведений, к которым имеют доступ должностные лица, а также стажа работы по защите сведений, составляющих государственную </w:t>
      </w:r>
      <w:proofErr w:type="gramStart"/>
      <w:r w:rsidRPr="00E2068A">
        <w:rPr>
          <w:rFonts w:ascii="PT Astra Serif" w:hAnsi="PT Astra Serif" w:cs="Times New Roman"/>
          <w:sz w:val="28"/>
          <w:szCs w:val="28"/>
        </w:rPr>
        <w:t>тайну,  устанавливается</w:t>
      </w:r>
      <w:proofErr w:type="gramEnd"/>
      <w:r w:rsidRPr="00E2068A">
        <w:rPr>
          <w:rFonts w:ascii="PT Astra Serif" w:hAnsi="PT Astra Serif" w:cs="Times New Roman"/>
          <w:sz w:val="28"/>
          <w:szCs w:val="28"/>
        </w:rPr>
        <w:t xml:space="preserve"> в следующих  размерах (Таблица№5):</w:t>
      </w:r>
    </w:p>
    <w:p w:rsidR="006D533F" w:rsidRDefault="006D533F" w:rsidP="006D533F">
      <w:pPr>
        <w:pStyle w:val="a4"/>
        <w:spacing w:line="240" w:lineRule="auto"/>
        <w:ind w:left="0" w:firstLine="567"/>
        <w:jc w:val="right"/>
        <w:rPr>
          <w:rFonts w:ascii="PT Astra Serif" w:hAnsi="PT Astra Serif" w:cs="Times New Roman"/>
          <w:sz w:val="28"/>
          <w:szCs w:val="28"/>
        </w:rPr>
      </w:pPr>
    </w:p>
    <w:p w:rsidR="006D533F" w:rsidRDefault="006D533F" w:rsidP="006D533F">
      <w:pPr>
        <w:pStyle w:val="a4"/>
        <w:spacing w:line="240" w:lineRule="auto"/>
        <w:ind w:left="0" w:firstLine="567"/>
        <w:jc w:val="right"/>
        <w:rPr>
          <w:rFonts w:ascii="PT Astra Serif" w:hAnsi="PT Astra Serif" w:cs="Times New Roman"/>
          <w:sz w:val="28"/>
          <w:szCs w:val="28"/>
        </w:rPr>
      </w:pPr>
      <w:r w:rsidRPr="00E2068A">
        <w:rPr>
          <w:rFonts w:ascii="PT Astra Serif" w:hAnsi="PT Astra Serif" w:cs="Times New Roman"/>
          <w:sz w:val="28"/>
          <w:szCs w:val="28"/>
        </w:rPr>
        <w:t>Таблица №5</w:t>
      </w:r>
    </w:p>
    <w:p w:rsidR="006D533F" w:rsidRPr="00E2068A" w:rsidRDefault="006D533F" w:rsidP="006D533F">
      <w:pPr>
        <w:pStyle w:val="a4"/>
        <w:spacing w:line="240" w:lineRule="auto"/>
        <w:ind w:left="0" w:firstLine="567"/>
        <w:jc w:val="right"/>
        <w:rPr>
          <w:rFonts w:ascii="PT Astra Serif" w:hAnsi="PT Astra Serif" w:cs="Times New Roman"/>
          <w:sz w:val="28"/>
          <w:szCs w:val="28"/>
        </w:rPr>
      </w:pPr>
    </w:p>
    <w:tbl>
      <w:tblPr>
        <w:tblStyle w:val="a5"/>
        <w:tblW w:w="0" w:type="auto"/>
        <w:tblInd w:w="250" w:type="dxa"/>
        <w:tblLook w:val="04A0" w:firstRow="1" w:lastRow="0" w:firstColumn="1" w:lastColumn="0" w:noHBand="0" w:noVBand="1"/>
      </w:tblPr>
      <w:tblGrid>
        <w:gridCol w:w="3882"/>
        <w:gridCol w:w="5214"/>
      </w:tblGrid>
      <w:tr w:rsidR="006D533F" w:rsidRPr="00E2068A" w:rsidTr="00F04F27">
        <w:trPr>
          <w:trHeight w:val="570"/>
        </w:trPr>
        <w:tc>
          <w:tcPr>
            <w:tcW w:w="4135" w:type="dxa"/>
          </w:tcPr>
          <w:p w:rsidR="006D533F" w:rsidRPr="00E2068A" w:rsidRDefault="006D533F" w:rsidP="00F04F27">
            <w:pPr>
              <w:pStyle w:val="a4"/>
              <w:ind w:left="0" w:firstLine="567"/>
              <w:jc w:val="center"/>
              <w:rPr>
                <w:rFonts w:ascii="PT Astra Serif" w:hAnsi="PT Astra Serif" w:cs="Times New Roman"/>
                <w:sz w:val="28"/>
                <w:szCs w:val="28"/>
              </w:rPr>
            </w:pPr>
            <w:r w:rsidRPr="00E2068A">
              <w:rPr>
                <w:rFonts w:ascii="PT Astra Serif" w:hAnsi="PT Astra Serif" w:cs="Times New Roman"/>
                <w:sz w:val="28"/>
                <w:szCs w:val="28"/>
              </w:rPr>
              <w:t>За работу со сведениями, имеющими степень секретности</w:t>
            </w:r>
          </w:p>
        </w:tc>
        <w:tc>
          <w:tcPr>
            <w:tcW w:w="5753" w:type="dxa"/>
          </w:tcPr>
          <w:p w:rsidR="006D533F" w:rsidRPr="00E2068A" w:rsidRDefault="006D533F" w:rsidP="00F04F27">
            <w:pPr>
              <w:pStyle w:val="a4"/>
              <w:ind w:left="0" w:firstLine="567"/>
              <w:jc w:val="center"/>
              <w:rPr>
                <w:rFonts w:ascii="PT Astra Serif" w:hAnsi="PT Astra Serif" w:cs="Times New Roman"/>
                <w:sz w:val="28"/>
                <w:szCs w:val="28"/>
              </w:rPr>
            </w:pPr>
            <w:proofErr w:type="gramStart"/>
            <w:r w:rsidRPr="00E2068A">
              <w:rPr>
                <w:rFonts w:ascii="PT Astra Serif" w:hAnsi="PT Astra Serif" w:cs="Times New Roman"/>
                <w:sz w:val="28"/>
                <w:szCs w:val="28"/>
              </w:rPr>
              <w:t>Размер</w:t>
            </w:r>
            <w:r>
              <w:rPr>
                <w:rFonts w:ascii="PT Astra Serif" w:hAnsi="PT Astra Serif" w:cs="Times New Roman"/>
                <w:sz w:val="28"/>
                <w:szCs w:val="28"/>
              </w:rPr>
              <w:t xml:space="preserve"> </w:t>
            </w:r>
            <w:r w:rsidRPr="00E2068A">
              <w:rPr>
                <w:rFonts w:ascii="PT Astra Serif" w:hAnsi="PT Astra Serif" w:cs="Times New Roman"/>
                <w:sz w:val="28"/>
                <w:szCs w:val="28"/>
              </w:rPr>
              <w:t xml:space="preserve"> ежемесячной</w:t>
            </w:r>
            <w:proofErr w:type="gramEnd"/>
            <w:r w:rsidRPr="00E2068A">
              <w:rPr>
                <w:rFonts w:ascii="PT Astra Serif" w:hAnsi="PT Astra Serif" w:cs="Times New Roman"/>
                <w:sz w:val="28"/>
                <w:szCs w:val="28"/>
              </w:rPr>
              <w:t xml:space="preserve"> надбавки в процентах к должностному окладу</w:t>
            </w:r>
          </w:p>
        </w:tc>
      </w:tr>
      <w:tr w:rsidR="006D533F" w:rsidRPr="00E2068A" w:rsidTr="00F04F27">
        <w:trPr>
          <w:trHeight w:val="277"/>
        </w:trPr>
        <w:tc>
          <w:tcPr>
            <w:tcW w:w="4135" w:type="dxa"/>
          </w:tcPr>
          <w:p w:rsidR="006D533F" w:rsidRPr="00E2068A" w:rsidRDefault="006D533F" w:rsidP="00F04F27">
            <w:pPr>
              <w:pStyle w:val="a4"/>
              <w:ind w:left="0" w:firstLine="567"/>
              <w:rPr>
                <w:rFonts w:ascii="PT Astra Serif" w:hAnsi="PT Astra Serif" w:cs="Times New Roman"/>
                <w:sz w:val="28"/>
                <w:szCs w:val="28"/>
              </w:rPr>
            </w:pPr>
            <w:r w:rsidRPr="00E2068A">
              <w:rPr>
                <w:rFonts w:ascii="PT Astra Serif" w:hAnsi="PT Astra Serif" w:cs="Times New Roman"/>
                <w:sz w:val="28"/>
                <w:szCs w:val="28"/>
              </w:rPr>
              <w:t>«совершенно секретно»</w:t>
            </w:r>
          </w:p>
        </w:tc>
        <w:tc>
          <w:tcPr>
            <w:tcW w:w="5753" w:type="dxa"/>
          </w:tcPr>
          <w:p w:rsidR="006D533F" w:rsidRPr="00E2068A" w:rsidRDefault="006D533F" w:rsidP="00F04F27">
            <w:pPr>
              <w:ind w:firstLine="567"/>
              <w:jc w:val="center"/>
              <w:rPr>
                <w:rFonts w:ascii="PT Astra Serif" w:hAnsi="PT Astra Serif"/>
                <w:sz w:val="28"/>
                <w:szCs w:val="28"/>
              </w:rPr>
            </w:pPr>
            <w:r w:rsidRPr="00E2068A">
              <w:rPr>
                <w:rFonts w:ascii="PT Astra Serif" w:hAnsi="PT Astra Serif"/>
                <w:sz w:val="28"/>
                <w:szCs w:val="28"/>
              </w:rPr>
              <w:t>30 – 50</w:t>
            </w:r>
          </w:p>
        </w:tc>
      </w:tr>
      <w:tr w:rsidR="006D533F" w:rsidRPr="00E2068A" w:rsidTr="00F04F27">
        <w:trPr>
          <w:trHeight w:val="847"/>
        </w:trPr>
        <w:tc>
          <w:tcPr>
            <w:tcW w:w="4135" w:type="dxa"/>
          </w:tcPr>
          <w:p w:rsidR="006D533F" w:rsidRPr="00E2068A" w:rsidRDefault="006D533F" w:rsidP="00F04F27">
            <w:pPr>
              <w:pStyle w:val="a4"/>
              <w:ind w:left="0" w:firstLine="567"/>
              <w:rPr>
                <w:rFonts w:ascii="PT Astra Serif" w:hAnsi="PT Astra Serif" w:cs="Times New Roman"/>
                <w:sz w:val="28"/>
                <w:szCs w:val="28"/>
              </w:rPr>
            </w:pPr>
            <w:r w:rsidRPr="00E2068A">
              <w:rPr>
                <w:rFonts w:ascii="PT Astra Serif" w:hAnsi="PT Astra Serif" w:cs="Times New Roman"/>
                <w:sz w:val="28"/>
                <w:szCs w:val="28"/>
              </w:rPr>
              <w:t>«секретно» при оформлении допуска с проведением проверочных мероприятий</w:t>
            </w:r>
          </w:p>
        </w:tc>
        <w:tc>
          <w:tcPr>
            <w:tcW w:w="5753" w:type="dxa"/>
          </w:tcPr>
          <w:p w:rsidR="006D533F" w:rsidRPr="00E2068A" w:rsidRDefault="006D533F" w:rsidP="00F04F27">
            <w:pPr>
              <w:ind w:firstLine="567"/>
              <w:jc w:val="center"/>
              <w:rPr>
                <w:rFonts w:ascii="PT Astra Serif" w:hAnsi="PT Astra Serif"/>
                <w:sz w:val="28"/>
                <w:szCs w:val="28"/>
              </w:rPr>
            </w:pPr>
            <w:r w:rsidRPr="00E2068A">
              <w:rPr>
                <w:rFonts w:ascii="PT Astra Serif" w:hAnsi="PT Astra Serif"/>
                <w:sz w:val="28"/>
                <w:szCs w:val="28"/>
              </w:rPr>
              <w:t>10 – 15</w:t>
            </w:r>
          </w:p>
          <w:p w:rsidR="006D533F" w:rsidRPr="00E2068A" w:rsidRDefault="006D533F" w:rsidP="00F04F27">
            <w:pPr>
              <w:ind w:firstLine="567"/>
              <w:jc w:val="center"/>
              <w:rPr>
                <w:rFonts w:ascii="PT Astra Serif" w:hAnsi="PT Astra Serif"/>
                <w:sz w:val="28"/>
                <w:szCs w:val="28"/>
              </w:rPr>
            </w:pPr>
          </w:p>
        </w:tc>
      </w:tr>
      <w:tr w:rsidR="006D533F" w:rsidRPr="00E2068A" w:rsidTr="00F04F27">
        <w:trPr>
          <w:trHeight w:val="570"/>
        </w:trPr>
        <w:tc>
          <w:tcPr>
            <w:tcW w:w="4135" w:type="dxa"/>
          </w:tcPr>
          <w:p w:rsidR="006D533F" w:rsidRPr="00E2068A" w:rsidRDefault="006D533F" w:rsidP="00F04F27">
            <w:pPr>
              <w:pStyle w:val="a4"/>
              <w:ind w:left="0" w:firstLine="567"/>
              <w:rPr>
                <w:rFonts w:ascii="PT Astra Serif" w:hAnsi="PT Astra Serif" w:cs="Times New Roman"/>
                <w:sz w:val="28"/>
                <w:szCs w:val="28"/>
              </w:rPr>
            </w:pPr>
            <w:r w:rsidRPr="00E2068A">
              <w:rPr>
                <w:rFonts w:ascii="PT Astra Serif" w:hAnsi="PT Astra Serif" w:cs="Times New Roman"/>
                <w:sz w:val="28"/>
                <w:szCs w:val="28"/>
              </w:rPr>
              <w:t>«секретно» без проведения проверочных мероприятий</w:t>
            </w:r>
          </w:p>
        </w:tc>
        <w:tc>
          <w:tcPr>
            <w:tcW w:w="5753" w:type="dxa"/>
          </w:tcPr>
          <w:p w:rsidR="006D533F" w:rsidRPr="00E2068A" w:rsidRDefault="006D533F" w:rsidP="00F04F27">
            <w:pPr>
              <w:ind w:firstLine="567"/>
              <w:jc w:val="center"/>
              <w:rPr>
                <w:rFonts w:ascii="PT Astra Serif" w:hAnsi="PT Astra Serif"/>
                <w:sz w:val="28"/>
                <w:szCs w:val="28"/>
              </w:rPr>
            </w:pPr>
            <w:r w:rsidRPr="00E2068A">
              <w:rPr>
                <w:rFonts w:ascii="PT Astra Serif" w:hAnsi="PT Astra Serif"/>
                <w:sz w:val="28"/>
                <w:szCs w:val="28"/>
              </w:rPr>
              <w:t>5 – 10</w:t>
            </w:r>
          </w:p>
        </w:tc>
      </w:tr>
    </w:tbl>
    <w:p w:rsidR="006D533F" w:rsidRPr="00E2068A" w:rsidRDefault="006D533F" w:rsidP="006D533F">
      <w:pPr>
        <w:pStyle w:val="a4"/>
        <w:spacing w:line="240" w:lineRule="auto"/>
        <w:ind w:left="142" w:firstLine="567"/>
        <w:jc w:val="both"/>
        <w:rPr>
          <w:rFonts w:ascii="PT Astra Serif"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Прекращение выплаты ежемесячной надбавки к должностному окладу граждан, допущенных к сведениям, составляющим государственную тайну, оформляется распоряжением руководителя органа местного самоуправления.</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46. Размер ежемесячной  премии работника устанавливается распоряжением (приказом) руководителя соответствующего органа местного самоуправления (начальника функционального, отраслевого органа Администрации Североуральского городского округа) исходя из базового размера премии – до двадцати пяти процентов должностного оклада, результатов работы работника согласно положению о премировании, принятому в данном органе местного самоуправления (функциональном, отраслевом органах Администрации Североуральского городского округа), в пределах фонда оплаты труда органа местного самоуправления (функционального, отраслевого органа Администрации Североуральского городского округа). </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Работникам, исполняющим обязанности по техническому </w:t>
      </w:r>
      <w:proofErr w:type="gramStart"/>
      <w:r w:rsidRPr="00E2068A">
        <w:rPr>
          <w:rFonts w:ascii="PT Astra Serif" w:hAnsi="PT Astra Serif" w:cs="Times New Roman"/>
          <w:sz w:val="28"/>
          <w:szCs w:val="28"/>
        </w:rPr>
        <w:t>обеспечению  деятельности</w:t>
      </w:r>
      <w:proofErr w:type="gramEnd"/>
      <w:r w:rsidRPr="00E2068A">
        <w:rPr>
          <w:rFonts w:ascii="PT Astra Serif" w:hAnsi="PT Astra Serif" w:cs="Times New Roman"/>
          <w:sz w:val="28"/>
          <w:szCs w:val="28"/>
        </w:rPr>
        <w:t xml:space="preserve"> органов  местного самоуправления </w:t>
      </w:r>
      <w:r w:rsidRPr="00E2068A">
        <w:rPr>
          <w:rFonts w:ascii="PT Astra Serif" w:hAnsi="PT Astra Serif" w:cs="Times New Roman"/>
          <w:bCs/>
          <w:sz w:val="28"/>
          <w:szCs w:val="28"/>
        </w:rPr>
        <w:t xml:space="preserve">может выплачиваться </w:t>
      </w:r>
      <w:r w:rsidRPr="00E2068A">
        <w:rPr>
          <w:rFonts w:ascii="PT Astra Serif" w:hAnsi="PT Astra Serif" w:cs="Times New Roman"/>
          <w:bCs/>
          <w:sz w:val="28"/>
          <w:szCs w:val="28"/>
        </w:rPr>
        <w:lastRenderedPageBreak/>
        <w:t xml:space="preserve">дополнительное денежное вознаграждение  за счет экономии годового фонда оплаты труда. </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47. Материальная помощь в течение календарного года выплачивается по заявлению работника в размере двух должностных окладов. </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Работникам, принятым на работу в текущем году, материальная помощь выплачивается за фактически отработанное время.</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В случаях изменения должностного оклада в связи с повышением оплаты труда материальная помощь, фактически выплаченная до изменения, не пересчитывается.</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Решение о выплате материальной помощи оформляется распоряжением (приказом) руководителя органа местного самоуправления (начальника функционального, отраслевого органа Администрации Североуральского городского округа).</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При увольнении работникам выплачивается материальная помощь исходя из фактически отработанного времени на дату расторжения трудового договора на основании соответствующего заявления.</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В случае увольнения работника выплаченная материальная помощь перерасчету и удержанию не подлежит.</w:t>
      </w:r>
    </w:p>
    <w:p w:rsidR="006D533F" w:rsidRPr="00E2068A" w:rsidRDefault="006D533F" w:rsidP="006D533F">
      <w:pPr>
        <w:pStyle w:val="a4"/>
        <w:tabs>
          <w:tab w:val="left" w:pos="1134"/>
        </w:tabs>
        <w:spacing w:line="240" w:lineRule="auto"/>
        <w:ind w:left="0" w:firstLine="567"/>
        <w:jc w:val="both"/>
        <w:rPr>
          <w:rFonts w:ascii="PT Astra Serif" w:hAnsi="PT Astra Serif" w:cs="Times New Roman"/>
          <w:color w:val="FF0000"/>
          <w:sz w:val="28"/>
          <w:szCs w:val="28"/>
        </w:rPr>
      </w:pPr>
      <w:r w:rsidRPr="00E2068A">
        <w:rPr>
          <w:rFonts w:ascii="PT Astra Serif" w:hAnsi="PT Astra Serif" w:cs="Times New Roman"/>
          <w:sz w:val="28"/>
          <w:szCs w:val="28"/>
        </w:rPr>
        <w:t>В исключительных случаях (в связи с юбилейными датами, в связи с регистрацией брака, рождением детей, в связи со смертью близких родственников) может производиться</w:t>
      </w:r>
      <w:r w:rsidRPr="00E2068A">
        <w:rPr>
          <w:rFonts w:ascii="PT Astra Serif" w:hAnsi="PT Astra Serif" w:cs="Times New Roman"/>
          <w:i/>
          <w:sz w:val="28"/>
          <w:szCs w:val="28"/>
        </w:rPr>
        <w:t xml:space="preserve"> </w:t>
      </w:r>
      <w:r w:rsidRPr="00E2068A">
        <w:rPr>
          <w:rFonts w:ascii="PT Astra Serif" w:hAnsi="PT Astra Serif" w:cs="Times New Roman"/>
          <w:sz w:val="28"/>
          <w:szCs w:val="28"/>
        </w:rPr>
        <w:t>выплата дополнительной материальной помощи по заявлению работника на основании распоряжения (приказа) руководителя органа местного самоуправления (начальника функционального, отраслевого органа Администрации Североуральского городского округа) в пределах установленного фонда оплаты труда, но не более двух должностных окладов, в порядке, установленном локальными правовыми актами органов местного самоуправления (функционального, отраслевого органов Администрации Североуральского городского округа).</w:t>
      </w:r>
    </w:p>
    <w:p w:rsidR="006D533F" w:rsidRPr="00E2068A" w:rsidRDefault="006D533F" w:rsidP="006D533F">
      <w:pPr>
        <w:spacing w:line="240" w:lineRule="auto"/>
        <w:ind w:left="720" w:firstLine="567"/>
        <w:jc w:val="center"/>
        <w:rPr>
          <w:rFonts w:ascii="PT Astra Serif" w:hAnsi="PT Astra Serif" w:cs="Times New Roman"/>
          <w:b/>
          <w:sz w:val="28"/>
          <w:szCs w:val="28"/>
        </w:rPr>
      </w:pPr>
      <w:r w:rsidRPr="00E2068A">
        <w:rPr>
          <w:rFonts w:ascii="PT Astra Serif" w:hAnsi="PT Astra Serif" w:cs="Times New Roman"/>
          <w:b/>
          <w:sz w:val="28"/>
          <w:szCs w:val="28"/>
          <w:lang w:val="en-US"/>
        </w:rPr>
        <w:t>VIII</w:t>
      </w:r>
      <w:r w:rsidRPr="00E2068A">
        <w:rPr>
          <w:rFonts w:ascii="PT Astra Serif" w:hAnsi="PT Astra Serif" w:cs="Times New Roman"/>
          <w:b/>
          <w:sz w:val="28"/>
          <w:szCs w:val="28"/>
        </w:rPr>
        <w:t>. Механизм реализации</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48. Годовой плановый фонд оплаты труда выборных должностных лиц, депутатов,  муниципальных служащих,</w:t>
      </w:r>
      <w:r w:rsidRPr="00E2068A">
        <w:rPr>
          <w:rFonts w:ascii="PT Astra Serif" w:hAnsi="PT Astra Serif" w:cs="Times New Roman"/>
          <w:b/>
          <w:sz w:val="28"/>
          <w:szCs w:val="28"/>
        </w:rPr>
        <w:t xml:space="preserve"> </w:t>
      </w:r>
      <w:r w:rsidRPr="00E2068A">
        <w:rPr>
          <w:rFonts w:ascii="PT Astra Serif" w:hAnsi="PT Astra Serif" w:cs="Times New Roman"/>
          <w:sz w:val="28"/>
          <w:szCs w:val="28"/>
        </w:rPr>
        <w:t>лиц, исполняющих обязанности по техническому  обеспечению деятельности органов местного самоуправления, на очередной финансовый год формируется в целом по  органам местного самоуправления Североуральского городского округа (функциональным, отраслевым органам Администрации Североуральского городского округа)</w:t>
      </w:r>
      <w:r w:rsidRPr="00E2068A">
        <w:rPr>
          <w:rFonts w:ascii="PT Astra Serif" w:hAnsi="PT Astra Serif" w:cs="Times New Roman"/>
          <w:bCs/>
          <w:sz w:val="28"/>
          <w:szCs w:val="28"/>
        </w:rPr>
        <w:t xml:space="preserve"> в с</w:t>
      </w:r>
      <w:r w:rsidRPr="00E2068A">
        <w:rPr>
          <w:rFonts w:ascii="PT Astra Serif" w:hAnsi="PT Astra Serif" w:cs="Times New Roman"/>
          <w:sz w:val="28"/>
          <w:szCs w:val="28"/>
        </w:rPr>
        <w:t xml:space="preserve">оответствии с главами </w:t>
      </w:r>
      <w:r w:rsidRPr="00E2068A">
        <w:rPr>
          <w:rFonts w:ascii="PT Astra Serif" w:hAnsi="PT Astra Serif" w:cs="Times New Roman"/>
          <w:sz w:val="28"/>
          <w:szCs w:val="28"/>
          <w:lang w:val="en-US"/>
        </w:rPr>
        <w:t>II</w:t>
      </w:r>
      <w:r w:rsidRPr="00E2068A">
        <w:rPr>
          <w:rFonts w:ascii="PT Astra Serif" w:hAnsi="PT Astra Serif" w:cs="Times New Roman"/>
          <w:sz w:val="28"/>
          <w:szCs w:val="28"/>
        </w:rPr>
        <w:t xml:space="preserve">, </w:t>
      </w:r>
      <w:r w:rsidRPr="00E2068A">
        <w:rPr>
          <w:rFonts w:ascii="PT Astra Serif" w:hAnsi="PT Astra Serif" w:cs="Times New Roman"/>
          <w:sz w:val="28"/>
          <w:szCs w:val="28"/>
          <w:lang w:val="en-US"/>
        </w:rPr>
        <w:t>III</w:t>
      </w:r>
      <w:r w:rsidRPr="00E2068A">
        <w:rPr>
          <w:rFonts w:ascii="PT Astra Serif" w:hAnsi="PT Astra Serif" w:cs="Times New Roman"/>
          <w:sz w:val="28"/>
          <w:szCs w:val="28"/>
        </w:rPr>
        <w:t xml:space="preserve">, </w:t>
      </w:r>
      <w:r w:rsidRPr="00E2068A">
        <w:rPr>
          <w:rFonts w:ascii="PT Astra Serif" w:hAnsi="PT Astra Serif" w:cs="Times New Roman"/>
          <w:sz w:val="28"/>
          <w:szCs w:val="28"/>
          <w:lang w:val="en-US"/>
        </w:rPr>
        <w:t>IV</w:t>
      </w:r>
      <w:r w:rsidRPr="00E2068A">
        <w:rPr>
          <w:rFonts w:ascii="PT Astra Serif" w:hAnsi="PT Astra Serif" w:cs="Times New Roman"/>
          <w:sz w:val="28"/>
          <w:szCs w:val="28"/>
        </w:rPr>
        <w:t>,</w:t>
      </w:r>
      <w:r w:rsidRPr="00E2068A">
        <w:rPr>
          <w:rFonts w:ascii="PT Astra Serif" w:hAnsi="PT Astra Serif" w:cs="Times New Roman"/>
          <w:sz w:val="28"/>
          <w:szCs w:val="28"/>
          <w:lang w:val="en-US"/>
        </w:rPr>
        <w:t>V</w:t>
      </w:r>
      <w:r w:rsidRPr="00E2068A">
        <w:rPr>
          <w:rFonts w:ascii="PT Astra Serif" w:hAnsi="PT Astra Serif" w:cs="Times New Roman"/>
          <w:sz w:val="28"/>
          <w:szCs w:val="28"/>
        </w:rPr>
        <w:t xml:space="preserve"> настоящего Положения на основании штатных расписаний органов местного самоуправления Североуральского городского округа (функционального, отраслевого органов Администрации Североуральского городского округа),  актуальных на  дату формирования фонда оплаты труда на очередной финансовый год </w:t>
      </w:r>
      <w:r w:rsidRPr="00E2068A">
        <w:rPr>
          <w:rFonts w:ascii="PT Astra Serif" w:hAnsi="PT Astra Serif" w:cs="Times New Roman"/>
          <w:b/>
          <w:sz w:val="28"/>
          <w:szCs w:val="28"/>
        </w:rPr>
        <w:t>(далее годовой плановый фонд оплаты труда),</w:t>
      </w:r>
      <w:r w:rsidRPr="00E2068A">
        <w:rPr>
          <w:rFonts w:ascii="PT Astra Serif" w:hAnsi="PT Astra Serif" w:cs="Times New Roman"/>
          <w:sz w:val="28"/>
          <w:szCs w:val="28"/>
        </w:rPr>
        <w:t xml:space="preserve"> и распределяется между органами местного самоуправления Североуральского городского округа (функциональными, </w:t>
      </w:r>
      <w:r w:rsidRPr="00E2068A">
        <w:rPr>
          <w:rFonts w:ascii="PT Astra Serif" w:hAnsi="PT Astra Serif" w:cs="Times New Roman"/>
          <w:sz w:val="28"/>
          <w:szCs w:val="28"/>
        </w:rPr>
        <w:lastRenderedPageBreak/>
        <w:t xml:space="preserve">отраслевыми органами Администрации Североуральского городского округа)  с учетом  ежемесячных и иных дополнительных  выплат, установленных в соответствии с главами </w:t>
      </w:r>
      <w:r w:rsidRPr="00E2068A">
        <w:rPr>
          <w:rFonts w:ascii="PT Astra Serif" w:hAnsi="PT Astra Serif" w:cs="Times New Roman"/>
          <w:sz w:val="28"/>
          <w:szCs w:val="28"/>
          <w:lang w:val="en-US"/>
        </w:rPr>
        <w:t>II</w:t>
      </w:r>
      <w:r w:rsidRPr="00E2068A">
        <w:rPr>
          <w:rFonts w:ascii="PT Astra Serif" w:hAnsi="PT Astra Serif" w:cs="Times New Roman"/>
          <w:sz w:val="28"/>
          <w:szCs w:val="28"/>
        </w:rPr>
        <w:t xml:space="preserve">, </w:t>
      </w:r>
      <w:r w:rsidRPr="00E2068A">
        <w:rPr>
          <w:rFonts w:ascii="PT Astra Serif" w:hAnsi="PT Astra Serif" w:cs="Times New Roman"/>
          <w:sz w:val="28"/>
          <w:szCs w:val="28"/>
          <w:lang w:val="en-US"/>
        </w:rPr>
        <w:t>III</w:t>
      </w:r>
      <w:r w:rsidRPr="00E2068A">
        <w:rPr>
          <w:rFonts w:ascii="PT Astra Serif" w:hAnsi="PT Astra Serif" w:cs="Times New Roman"/>
          <w:sz w:val="28"/>
          <w:szCs w:val="28"/>
        </w:rPr>
        <w:t xml:space="preserve">, </w:t>
      </w:r>
      <w:r w:rsidRPr="00E2068A">
        <w:rPr>
          <w:rFonts w:ascii="PT Astra Serif" w:hAnsi="PT Astra Serif" w:cs="Times New Roman"/>
          <w:sz w:val="28"/>
          <w:szCs w:val="28"/>
          <w:lang w:val="en-US"/>
        </w:rPr>
        <w:t>VI</w:t>
      </w:r>
      <w:r w:rsidRPr="00E2068A">
        <w:rPr>
          <w:rFonts w:ascii="PT Astra Serif" w:hAnsi="PT Astra Serif" w:cs="Times New Roman"/>
          <w:sz w:val="28"/>
          <w:szCs w:val="28"/>
        </w:rPr>
        <w:t xml:space="preserve"> и  </w:t>
      </w:r>
      <w:r w:rsidRPr="00E2068A">
        <w:rPr>
          <w:rFonts w:ascii="PT Astra Serif" w:hAnsi="PT Astra Serif" w:cs="Times New Roman"/>
          <w:sz w:val="28"/>
          <w:szCs w:val="28"/>
          <w:lang w:val="en-US"/>
        </w:rPr>
        <w:t>VII</w:t>
      </w:r>
      <w:r w:rsidRPr="00E2068A">
        <w:rPr>
          <w:rFonts w:ascii="PT Astra Serif" w:hAnsi="PT Astra Serif" w:cs="Times New Roman"/>
          <w:sz w:val="28"/>
          <w:szCs w:val="28"/>
        </w:rPr>
        <w:t xml:space="preserve"> настоящего Положения на очередной год по каждому органу местного самоуправления Североуральского городского округа (функциональному, отраслевому органам Администрации Североуральского городского округа) </w:t>
      </w:r>
      <w:r w:rsidRPr="00E2068A">
        <w:rPr>
          <w:rFonts w:ascii="PT Astra Serif" w:hAnsi="PT Astra Serif" w:cs="Times New Roman"/>
          <w:b/>
          <w:sz w:val="28"/>
          <w:szCs w:val="28"/>
        </w:rPr>
        <w:t>(далее годовой  фонд оплаты труда).</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В случае </w:t>
      </w:r>
      <w:proofErr w:type="gramStart"/>
      <w:r w:rsidRPr="00E2068A">
        <w:rPr>
          <w:rFonts w:ascii="PT Astra Serif" w:hAnsi="PT Astra Serif" w:cs="Times New Roman"/>
          <w:sz w:val="28"/>
          <w:szCs w:val="28"/>
        </w:rPr>
        <w:t>превышения  годового</w:t>
      </w:r>
      <w:proofErr w:type="gramEnd"/>
      <w:r w:rsidRPr="00E2068A">
        <w:rPr>
          <w:rFonts w:ascii="PT Astra Serif" w:hAnsi="PT Astra Serif" w:cs="Times New Roman"/>
          <w:sz w:val="28"/>
          <w:szCs w:val="28"/>
        </w:rPr>
        <w:t xml:space="preserve"> планового фонда оплаты  труда над годовым фондом   оплаты труда разница распределяется в соответствии с порядком, установленным  постановлением Администрации Североуральского городского  округа.</w:t>
      </w:r>
    </w:p>
    <w:p w:rsidR="006D533F" w:rsidRPr="00E2068A" w:rsidRDefault="006D533F" w:rsidP="006D533F">
      <w:pPr>
        <w:pStyle w:val="a4"/>
        <w:spacing w:line="240" w:lineRule="auto"/>
        <w:ind w:left="0" w:firstLine="567"/>
        <w:jc w:val="both"/>
        <w:rPr>
          <w:rFonts w:ascii="PT Astra Serif" w:hAnsi="PT Astra Serif" w:cs="Times New Roman"/>
          <w:sz w:val="28"/>
          <w:szCs w:val="28"/>
        </w:rPr>
      </w:pPr>
      <w:r w:rsidRPr="00E2068A">
        <w:rPr>
          <w:rFonts w:ascii="PT Astra Serif" w:hAnsi="PT Astra Serif" w:cs="Times New Roman"/>
          <w:sz w:val="28"/>
          <w:szCs w:val="28"/>
        </w:rPr>
        <w:t xml:space="preserve">Общая сумма фактически начисленной заработной платы за год по всем категориям работников органов местного самоуправления Североуральского городского округа не должна превышать годовой фонд оплаты труда по всем категориям работников органов местного самоуправления Североуральского городского округа, рассчитанный в соответствии с </w:t>
      </w:r>
      <w:proofErr w:type="gramStart"/>
      <w:r w:rsidRPr="00E2068A">
        <w:rPr>
          <w:rFonts w:ascii="PT Astra Serif" w:hAnsi="PT Astra Serif" w:cs="Times New Roman"/>
          <w:sz w:val="28"/>
          <w:szCs w:val="28"/>
        </w:rPr>
        <w:t>настоящим  Положением</w:t>
      </w:r>
      <w:proofErr w:type="gramEnd"/>
      <w:r w:rsidRPr="00E2068A">
        <w:rPr>
          <w:rFonts w:ascii="PT Astra Serif" w:hAnsi="PT Astra Serif" w:cs="Times New Roman"/>
          <w:sz w:val="28"/>
          <w:szCs w:val="28"/>
        </w:rPr>
        <w:t>.</w:t>
      </w:r>
    </w:p>
    <w:p w:rsidR="006D533F" w:rsidRPr="00E2068A" w:rsidRDefault="006D533F" w:rsidP="006D533F">
      <w:pPr>
        <w:pStyle w:val="a4"/>
        <w:spacing w:line="240" w:lineRule="auto"/>
        <w:ind w:left="0" w:firstLine="567"/>
        <w:jc w:val="center"/>
        <w:rPr>
          <w:rFonts w:ascii="PT Astra Serif" w:hAnsi="PT Astra Serif" w:cs="Times New Roman"/>
          <w:b/>
          <w:sz w:val="28"/>
          <w:szCs w:val="28"/>
        </w:rPr>
      </w:pPr>
    </w:p>
    <w:p w:rsidR="006D533F" w:rsidRPr="00E2068A" w:rsidRDefault="006D533F" w:rsidP="006D533F">
      <w:pPr>
        <w:pStyle w:val="a4"/>
        <w:spacing w:line="240" w:lineRule="auto"/>
        <w:ind w:left="0" w:firstLine="567"/>
        <w:jc w:val="center"/>
        <w:rPr>
          <w:rFonts w:ascii="PT Astra Serif" w:hAnsi="PT Astra Serif" w:cs="Times New Roman"/>
          <w:b/>
          <w:sz w:val="28"/>
          <w:szCs w:val="28"/>
        </w:rPr>
      </w:pPr>
      <w:r w:rsidRPr="00E2068A">
        <w:rPr>
          <w:rFonts w:ascii="PT Astra Serif" w:hAnsi="PT Astra Serif" w:cs="Times New Roman"/>
          <w:b/>
          <w:sz w:val="28"/>
          <w:szCs w:val="28"/>
          <w:lang w:val="en-US"/>
        </w:rPr>
        <w:t>IX</w:t>
      </w:r>
      <w:r w:rsidRPr="00E2068A">
        <w:rPr>
          <w:rFonts w:ascii="PT Astra Serif" w:hAnsi="PT Astra Serif" w:cs="Times New Roman"/>
          <w:b/>
          <w:sz w:val="28"/>
          <w:szCs w:val="28"/>
        </w:rPr>
        <w:t>. Заключительные положения</w:t>
      </w:r>
    </w:p>
    <w:p w:rsidR="006D533F" w:rsidRPr="00E2068A" w:rsidRDefault="006D533F" w:rsidP="006D533F">
      <w:pPr>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49.</w:t>
      </w:r>
      <w:r w:rsidRPr="00E2068A">
        <w:rPr>
          <w:rFonts w:ascii="PT Astra Serif" w:hAnsi="PT Astra Serif" w:cs="Times New Roman"/>
          <w:sz w:val="28"/>
          <w:szCs w:val="28"/>
        </w:rPr>
        <w:tab/>
        <w:t>Штатные расписания органов местного самоуправления Североуральского городского округа (функционального, отраслевого органов Администрации Североуральского городского округа) утверждаются ежегодно по состоянию на 01 января.</w:t>
      </w:r>
    </w:p>
    <w:p w:rsidR="006D533F" w:rsidRPr="00E2068A" w:rsidRDefault="006D533F" w:rsidP="006D533F">
      <w:pPr>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50. Штатное расписание может быть изменено в течение календарного года в случае:</w:t>
      </w:r>
    </w:p>
    <w:p w:rsidR="006D533F" w:rsidRPr="00E2068A" w:rsidRDefault="006D533F" w:rsidP="006D533F">
      <w:pPr>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 xml:space="preserve">1) </w:t>
      </w:r>
      <w:proofErr w:type="gramStart"/>
      <w:r w:rsidRPr="00E2068A">
        <w:rPr>
          <w:rFonts w:ascii="PT Astra Serif" w:hAnsi="PT Astra Serif" w:cs="Times New Roman"/>
          <w:sz w:val="28"/>
          <w:szCs w:val="28"/>
        </w:rPr>
        <w:t>проведения  индексации</w:t>
      </w:r>
      <w:proofErr w:type="gramEnd"/>
      <w:r w:rsidRPr="00E2068A">
        <w:rPr>
          <w:rFonts w:ascii="PT Astra Serif" w:hAnsi="PT Astra Serif" w:cs="Times New Roman"/>
          <w:sz w:val="28"/>
          <w:szCs w:val="28"/>
        </w:rPr>
        <w:t xml:space="preserve"> должностных окладов;</w:t>
      </w:r>
    </w:p>
    <w:p w:rsidR="006D533F" w:rsidRPr="00E2068A" w:rsidRDefault="006D533F" w:rsidP="006D533F">
      <w:pPr>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 xml:space="preserve">2) </w:t>
      </w:r>
      <w:proofErr w:type="gramStart"/>
      <w:r w:rsidRPr="00E2068A">
        <w:rPr>
          <w:rFonts w:ascii="PT Astra Serif" w:hAnsi="PT Astra Serif" w:cs="Times New Roman"/>
          <w:sz w:val="28"/>
          <w:szCs w:val="28"/>
        </w:rPr>
        <w:t>увеличения  (</w:t>
      </w:r>
      <w:proofErr w:type="gramEnd"/>
      <w:r w:rsidRPr="00E2068A">
        <w:rPr>
          <w:rFonts w:ascii="PT Astra Serif" w:hAnsi="PT Astra Serif" w:cs="Times New Roman"/>
          <w:sz w:val="28"/>
          <w:szCs w:val="28"/>
        </w:rPr>
        <w:t>уменьшения) штатной численности.</w:t>
      </w: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 xml:space="preserve">51. При увеличении (индексации) должностных окладов </w:t>
      </w:r>
      <w:r w:rsidR="0088051A">
        <w:rPr>
          <w:rFonts w:ascii="PT Astra Serif" w:hAnsi="PT Astra Serif" w:cs="Times New Roman"/>
          <w:sz w:val="28"/>
          <w:szCs w:val="28"/>
        </w:rPr>
        <w:t xml:space="preserve">и </w:t>
      </w:r>
      <w:r w:rsidR="00360850">
        <w:rPr>
          <w:rFonts w:ascii="PT Astra Serif" w:hAnsi="PT Astra Serif" w:cs="Times New Roman"/>
          <w:sz w:val="28"/>
          <w:szCs w:val="28"/>
        </w:rPr>
        <w:t>надбавки за классный чин</w:t>
      </w:r>
      <w:r w:rsidR="0088051A">
        <w:rPr>
          <w:rFonts w:ascii="PT Astra Serif" w:hAnsi="PT Astra Serif" w:cs="Times New Roman"/>
          <w:sz w:val="28"/>
          <w:szCs w:val="28"/>
        </w:rPr>
        <w:t xml:space="preserve"> </w:t>
      </w:r>
      <w:r w:rsidRPr="00E2068A">
        <w:rPr>
          <w:rFonts w:ascii="PT Astra Serif" w:hAnsi="PT Astra Serif" w:cs="Times New Roman"/>
          <w:sz w:val="28"/>
          <w:szCs w:val="28"/>
        </w:rPr>
        <w:t>их размеры подлежат округлению до целого рубля в сторону увеличения.</w:t>
      </w:r>
    </w:p>
    <w:p w:rsidR="006D533F" w:rsidRPr="00E2068A"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p>
    <w:p w:rsidR="006D533F" w:rsidRDefault="006D533F" w:rsidP="006D533F">
      <w:pPr>
        <w:autoSpaceDE w:val="0"/>
        <w:autoSpaceDN w:val="0"/>
        <w:adjustRightInd w:val="0"/>
        <w:spacing w:after="0" w:line="240" w:lineRule="auto"/>
        <w:ind w:firstLine="567"/>
        <w:jc w:val="both"/>
        <w:rPr>
          <w:rFonts w:ascii="PT Astra Serif" w:hAnsi="PT Astra Serif" w:cs="Times New Roman"/>
          <w:sz w:val="28"/>
          <w:szCs w:val="28"/>
        </w:rPr>
      </w:pPr>
      <w:r w:rsidRPr="00E2068A">
        <w:rPr>
          <w:rFonts w:ascii="PT Astra Serif" w:hAnsi="PT Astra Serif" w:cs="Times New Roman"/>
          <w:sz w:val="28"/>
          <w:szCs w:val="28"/>
        </w:rPr>
        <w:t>52.</w:t>
      </w:r>
      <w:r>
        <w:rPr>
          <w:rFonts w:ascii="PT Astra Serif" w:hAnsi="PT Astra Serif" w:cs="Times New Roman"/>
          <w:sz w:val="28"/>
          <w:szCs w:val="28"/>
        </w:rPr>
        <w:t xml:space="preserve"> </w:t>
      </w:r>
      <w:r w:rsidRPr="00E2068A">
        <w:rPr>
          <w:rFonts w:ascii="PT Astra Serif" w:hAnsi="PT Astra Serif" w:cs="Times New Roman"/>
          <w:sz w:val="28"/>
          <w:szCs w:val="28"/>
        </w:rPr>
        <w:t>Споры о применении настоящего Положения, в том числе о размере и порядке оплаты труда, рассматриваются в порядке, установленном трудовым законодательством Российской Федерации.</w:t>
      </w:r>
    </w:p>
    <w:p w:rsidR="006D533F" w:rsidRDefault="006D533F" w:rsidP="006C3443">
      <w:pPr>
        <w:pStyle w:val="a4"/>
        <w:spacing w:after="0" w:line="240" w:lineRule="auto"/>
        <w:ind w:left="4253"/>
        <w:rPr>
          <w:rFonts w:ascii="PT Astra Serif" w:hAnsi="PT Astra Serif" w:cs="Times New Roman"/>
          <w:sz w:val="24"/>
          <w:szCs w:val="24"/>
        </w:rPr>
      </w:pPr>
    </w:p>
    <w:p w:rsidR="006D533F" w:rsidRDefault="006D533F" w:rsidP="006C3443">
      <w:pPr>
        <w:pStyle w:val="a4"/>
        <w:spacing w:after="0" w:line="240" w:lineRule="auto"/>
        <w:ind w:left="4253"/>
        <w:rPr>
          <w:rFonts w:ascii="PT Astra Serif" w:hAnsi="PT Astra Serif" w:cs="Times New Roman"/>
          <w:sz w:val="24"/>
          <w:szCs w:val="24"/>
        </w:rPr>
      </w:pPr>
    </w:p>
    <w:p w:rsidR="006D533F" w:rsidRDefault="006D533F" w:rsidP="006C3443">
      <w:pPr>
        <w:pStyle w:val="a4"/>
        <w:spacing w:after="0" w:line="240" w:lineRule="auto"/>
        <w:ind w:left="4253"/>
        <w:rPr>
          <w:rFonts w:ascii="PT Astra Serif" w:hAnsi="PT Astra Serif" w:cs="Times New Roman"/>
          <w:sz w:val="24"/>
          <w:szCs w:val="24"/>
        </w:rPr>
      </w:pPr>
    </w:p>
    <w:p w:rsidR="00CF62A1" w:rsidRDefault="00CF62A1" w:rsidP="006C3443">
      <w:pPr>
        <w:pStyle w:val="a4"/>
        <w:spacing w:after="0" w:line="240" w:lineRule="auto"/>
        <w:ind w:left="4253"/>
        <w:rPr>
          <w:rFonts w:ascii="PT Astra Serif" w:hAnsi="PT Astra Serif" w:cs="Times New Roman"/>
          <w:sz w:val="24"/>
          <w:szCs w:val="24"/>
        </w:rPr>
      </w:pPr>
    </w:p>
    <w:p w:rsidR="008831F5" w:rsidRDefault="008831F5" w:rsidP="006C3443">
      <w:pPr>
        <w:pStyle w:val="a4"/>
        <w:spacing w:after="0" w:line="240" w:lineRule="auto"/>
        <w:ind w:left="4253"/>
        <w:rPr>
          <w:rFonts w:ascii="PT Astra Serif" w:hAnsi="PT Astra Serif" w:cs="Times New Roman"/>
          <w:sz w:val="24"/>
          <w:szCs w:val="24"/>
        </w:rPr>
      </w:pPr>
    </w:p>
    <w:p w:rsidR="008831F5" w:rsidRDefault="008831F5" w:rsidP="006C3443">
      <w:pPr>
        <w:pStyle w:val="a4"/>
        <w:spacing w:after="0" w:line="240" w:lineRule="auto"/>
        <w:ind w:left="4253"/>
        <w:rPr>
          <w:rFonts w:ascii="PT Astra Serif" w:hAnsi="PT Astra Serif" w:cs="Times New Roman"/>
          <w:sz w:val="24"/>
          <w:szCs w:val="24"/>
        </w:rPr>
      </w:pPr>
    </w:p>
    <w:p w:rsidR="008831F5" w:rsidRDefault="008831F5" w:rsidP="006C3443">
      <w:pPr>
        <w:pStyle w:val="a4"/>
        <w:spacing w:after="0" w:line="240" w:lineRule="auto"/>
        <w:ind w:left="4253"/>
        <w:rPr>
          <w:rFonts w:ascii="PT Astra Serif" w:hAnsi="PT Astra Serif" w:cs="Times New Roman"/>
          <w:sz w:val="24"/>
          <w:szCs w:val="24"/>
        </w:rPr>
      </w:pPr>
    </w:p>
    <w:p w:rsidR="008831F5" w:rsidRDefault="008831F5" w:rsidP="006C3443">
      <w:pPr>
        <w:pStyle w:val="a4"/>
        <w:spacing w:after="0" w:line="240" w:lineRule="auto"/>
        <w:ind w:left="4253"/>
        <w:rPr>
          <w:rFonts w:ascii="PT Astra Serif" w:hAnsi="PT Astra Serif" w:cs="Times New Roman"/>
          <w:sz w:val="24"/>
          <w:szCs w:val="24"/>
        </w:rPr>
      </w:pPr>
    </w:p>
    <w:p w:rsidR="008831F5" w:rsidRDefault="008831F5" w:rsidP="006C3443">
      <w:pPr>
        <w:pStyle w:val="a4"/>
        <w:spacing w:after="0" w:line="240" w:lineRule="auto"/>
        <w:ind w:left="4253"/>
        <w:rPr>
          <w:rFonts w:ascii="PT Astra Serif" w:hAnsi="PT Astra Serif" w:cs="Times New Roman"/>
          <w:sz w:val="24"/>
          <w:szCs w:val="24"/>
        </w:rPr>
      </w:pPr>
    </w:p>
    <w:p w:rsidR="008831F5" w:rsidRDefault="008831F5" w:rsidP="006C3443">
      <w:pPr>
        <w:pStyle w:val="a4"/>
        <w:spacing w:after="0" w:line="240" w:lineRule="auto"/>
        <w:ind w:left="4253"/>
        <w:rPr>
          <w:rFonts w:ascii="PT Astra Serif" w:hAnsi="PT Astra Serif" w:cs="Times New Roman"/>
          <w:sz w:val="24"/>
          <w:szCs w:val="24"/>
        </w:rPr>
      </w:pPr>
    </w:p>
    <w:p w:rsidR="008831F5" w:rsidRDefault="008831F5" w:rsidP="006C3443">
      <w:pPr>
        <w:pStyle w:val="a4"/>
        <w:spacing w:after="0" w:line="240" w:lineRule="auto"/>
        <w:ind w:left="4253"/>
        <w:rPr>
          <w:rFonts w:ascii="PT Astra Serif" w:hAnsi="PT Astra Serif" w:cs="Times New Roman"/>
          <w:sz w:val="24"/>
          <w:szCs w:val="24"/>
        </w:rPr>
      </w:pPr>
    </w:p>
    <w:p w:rsidR="008831F5" w:rsidRDefault="008831F5" w:rsidP="006C3443">
      <w:pPr>
        <w:pStyle w:val="a4"/>
        <w:spacing w:after="0" w:line="240" w:lineRule="auto"/>
        <w:ind w:left="4253"/>
        <w:rPr>
          <w:rFonts w:ascii="PT Astra Serif" w:hAnsi="PT Astra Serif" w:cs="Times New Roman"/>
          <w:sz w:val="24"/>
          <w:szCs w:val="24"/>
        </w:rPr>
      </w:pPr>
    </w:p>
    <w:p w:rsidR="008831F5" w:rsidRDefault="008831F5" w:rsidP="006C3443">
      <w:pPr>
        <w:pStyle w:val="a4"/>
        <w:spacing w:after="0" w:line="240" w:lineRule="auto"/>
        <w:ind w:left="4253"/>
        <w:rPr>
          <w:rFonts w:ascii="PT Astra Serif" w:hAnsi="PT Astra Serif" w:cs="Times New Roman"/>
          <w:sz w:val="24"/>
          <w:szCs w:val="24"/>
        </w:rPr>
      </w:pPr>
    </w:p>
    <w:p w:rsidR="008831F5" w:rsidRDefault="008831F5" w:rsidP="00447488">
      <w:pPr>
        <w:pStyle w:val="a4"/>
        <w:spacing w:after="0" w:line="240" w:lineRule="auto"/>
        <w:ind w:left="4253"/>
        <w:jc w:val="right"/>
        <w:rPr>
          <w:rFonts w:ascii="Times New Roman" w:hAnsi="Times New Roman" w:cs="Times New Roman"/>
        </w:rPr>
      </w:pPr>
      <w:r>
        <w:rPr>
          <w:rFonts w:ascii="Times New Roman" w:hAnsi="Times New Roman" w:cs="Times New Roman"/>
        </w:rPr>
        <w:lastRenderedPageBreak/>
        <w:t>Приложение</w:t>
      </w:r>
    </w:p>
    <w:p w:rsidR="008831F5" w:rsidRPr="00CF44CA" w:rsidRDefault="008831F5" w:rsidP="00447488">
      <w:pPr>
        <w:pStyle w:val="a4"/>
        <w:spacing w:after="0" w:line="240" w:lineRule="auto"/>
        <w:ind w:left="4253"/>
        <w:jc w:val="both"/>
        <w:rPr>
          <w:rFonts w:ascii="Times New Roman" w:hAnsi="Times New Roman" w:cs="Times New Roman"/>
          <w:sz w:val="24"/>
          <w:szCs w:val="24"/>
        </w:rPr>
      </w:pPr>
      <w:r>
        <w:rPr>
          <w:rFonts w:ascii="PT Astra Serif" w:hAnsi="PT Astra Serif"/>
        </w:rPr>
        <w:t>к</w:t>
      </w:r>
      <w:r>
        <w:t xml:space="preserve"> </w:t>
      </w:r>
      <w:hyperlink r:id="rId23" w:history="1">
        <w:r w:rsidRPr="00CF44CA">
          <w:rPr>
            <w:rFonts w:ascii="PT Astra Serif" w:hAnsi="PT Astra Serif" w:cs="Times New Roman"/>
            <w:bCs/>
            <w:sz w:val="24"/>
            <w:szCs w:val="24"/>
          </w:rPr>
          <w:t>Положени</w:t>
        </w:r>
        <w:r>
          <w:rPr>
            <w:rFonts w:ascii="PT Astra Serif" w:hAnsi="PT Astra Serif" w:cs="Times New Roman"/>
            <w:bCs/>
            <w:sz w:val="24"/>
            <w:szCs w:val="24"/>
          </w:rPr>
          <w:t>ю</w:t>
        </w:r>
      </w:hyperlink>
      <w:r w:rsidRPr="00CF44CA">
        <w:rPr>
          <w:rFonts w:ascii="PT Astra Serif" w:hAnsi="PT Astra Serif" w:cs="Times New Roman"/>
          <w:bCs/>
          <w:sz w:val="24"/>
          <w:szCs w:val="24"/>
        </w:rPr>
        <w:t xml:space="preserve"> об оплате труда выборных должностных лиц местного самоуправления Североуральского городского округа, депутатов Думы Североуральского городского округа, осуществляющих свои полномочия на постоянной основе, </w:t>
      </w:r>
      <w:r w:rsidRPr="00006170">
        <w:rPr>
          <w:rFonts w:ascii="PT Astra Serif" w:hAnsi="PT Astra Serif" w:cs="Times New Roman"/>
          <w:bCs/>
          <w:sz w:val="24"/>
          <w:szCs w:val="24"/>
        </w:rPr>
        <w:t>председателя Контрольно-счетной палаты,</w:t>
      </w:r>
      <w:r>
        <w:rPr>
          <w:rFonts w:ascii="PT Astra Serif" w:hAnsi="PT Astra Serif" w:cs="Times New Roman"/>
          <w:bCs/>
          <w:sz w:val="28"/>
          <w:szCs w:val="28"/>
        </w:rPr>
        <w:t xml:space="preserve"> </w:t>
      </w:r>
      <w:r w:rsidRPr="00CF44CA">
        <w:rPr>
          <w:rFonts w:ascii="PT Astra Serif" w:hAnsi="PT Astra Serif" w:cs="Times New Roman"/>
          <w:bCs/>
          <w:sz w:val="24"/>
          <w:szCs w:val="24"/>
        </w:rPr>
        <w:t xml:space="preserve">муниципальных служащих Североуральского городского округа, </w:t>
      </w:r>
      <w:r w:rsidRPr="00CF44CA">
        <w:rPr>
          <w:rFonts w:ascii="PT Astra Serif" w:hAnsi="PT Astra Serif" w:cs="Times New Roman"/>
          <w:sz w:val="24"/>
          <w:szCs w:val="24"/>
        </w:rPr>
        <w:t>лиц, исполняющих обязанности по техническому  обеспечению деятельности органов местного самоуправления Североуральского городского округа</w:t>
      </w:r>
    </w:p>
    <w:p w:rsidR="00CF62A1" w:rsidRDefault="00CF62A1" w:rsidP="008831F5">
      <w:pPr>
        <w:pStyle w:val="a4"/>
        <w:spacing w:after="0" w:line="240" w:lineRule="auto"/>
        <w:ind w:left="4253"/>
        <w:jc w:val="right"/>
        <w:rPr>
          <w:rFonts w:ascii="PT Astra Serif" w:hAnsi="PT Astra Serif" w:cs="Times New Roman"/>
          <w:sz w:val="24"/>
          <w:szCs w:val="24"/>
        </w:rPr>
      </w:pPr>
    </w:p>
    <w:p w:rsidR="0028644B" w:rsidRPr="00E2068A" w:rsidRDefault="0028644B" w:rsidP="00CF62A1">
      <w:pPr>
        <w:pStyle w:val="a4"/>
        <w:spacing w:line="240" w:lineRule="auto"/>
        <w:ind w:left="0"/>
        <w:jc w:val="center"/>
        <w:rPr>
          <w:rFonts w:ascii="PT Astra Serif" w:hAnsi="PT Astra Serif" w:cs="Times New Roman"/>
          <w:b/>
          <w:sz w:val="28"/>
          <w:szCs w:val="28"/>
        </w:rPr>
      </w:pPr>
      <w:r w:rsidRPr="00E2068A">
        <w:rPr>
          <w:rFonts w:ascii="PT Astra Serif" w:hAnsi="PT Astra Serif" w:cs="Times New Roman"/>
          <w:b/>
          <w:sz w:val="28"/>
          <w:szCs w:val="28"/>
        </w:rPr>
        <w:t xml:space="preserve">Размеры должностных окладов выборных должностных лиц местного самоуправления, </w:t>
      </w:r>
      <w:r w:rsidR="002A0994" w:rsidRPr="00E2068A">
        <w:rPr>
          <w:rFonts w:ascii="PT Astra Serif" w:hAnsi="PT Astra Serif" w:cs="Times New Roman"/>
          <w:b/>
          <w:bCs/>
          <w:sz w:val="28"/>
          <w:szCs w:val="28"/>
        </w:rPr>
        <w:t xml:space="preserve">депутатов Думы Североуральского городского округа, осуществляющих свои полномочия на постоянной </w:t>
      </w:r>
      <w:r w:rsidR="002A0994" w:rsidRPr="00BD21C5">
        <w:rPr>
          <w:rFonts w:ascii="PT Astra Serif" w:hAnsi="PT Astra Serif" w:cs="Times New Roman"/>
          <w:b/>
          <w:bCs/>
          <w:sz w:val="28"/>
          <w:szCs w:val="28"/>
        </w:rPr>
        <w:t>основе</w:t>
      </w:r>
      <w:r w:rsidR="002A0994" w:rsidRPr="00BD21C5">
        <w:rPr>
          <w:rFonts w:ascii="PT Astra Serif" w:hAnsi="PT Astra Serif" w:cs="Times New Roman"/>
          <w:bCs/>
          <w:sz w:val="28"/>
          <w:szCs w:val="28"/>
        </w:rPr>
        <w:t>,</w:t>
      </w:r>
      <w:r w:rsidR="00B70CE6" w:rsidRPr="00BD21C5">
        <w:rPr>
          <w:rFonts w:ascii="PT Astra Serif" w:hAnsi="PT Astra Serif" w:cs="Times New Roman"/>
          <w:b/>
          <w:sz w:val="28"/>
          <w:szCs w:val="28"/>
        </w:rPr>
        <w:t xml:space="preserve"> </w:t>
      </w:r>
      <w:r w:rsidR="00CF62A1" w:rsidRPr="00BD21C5">
        <w:rPr>
          <w:rFonts w:ascii="PT Astra Serif" w:hAnsi="PT Astra Serif" w:cs="Times New Roman"/>
          <w:b/>
          <w:bCs/>
          <w:sz w:val="28"/>
          <w:szCs w:val="28"/>
        </w:rPr>
        <w:t xml:space="preserve">председателя Контрольно-счетной палаты, </w:t>
      </w:r>
      <w:r w:rsidRPr="00BD21C5">
        <w:rPr>
          <w:rFonts w:ascii="PT Astra Serif" w:hAnsi="PT Astra Serif" w:cs="Times New Roman"/>
          <w:b/>
          <w:sz w:val="28"/>
          <w:szCs w:val="28"/>
        </w:rPr>
        <w:t>муниципальных служащих</w:t>
      </w:r>
      <w:r w:rsidR="009F4E89" w:rsidRPr="00BD21C5">
        <w:rPr>
          <w:rFonts w:ascii="PT Astra Serif" w:hAnsi="PT Astra Serif" w:cs="Times New Roman"/>
          <w:b/>
          <w:sz w:val="28"/>
          <w:szCs w:val="28"/>
        </w:rPr>
        <w:t xml:space="preserve"> Североуральского городского округа</w:t>
      </w:r>
      <w:r w:rsidRPr="00BD21C5">
        <w:rPr>
          <w:rFonts w:ascii="PT Astra Serif" w:hAnsi="PT Astra Serif" w:cs="Times New Roman"/>
          <w:b/>
          <w:sz w:val="28"/>
          <w:szCs w:val="28"/>
        </w:rPr>
        <w:t xml:space="preserve">, </w:t>
      </w:r>
      <w:r w:rsidR="00B70CE6" w:rsidRPr="00BD21C5">
        <w:rPr>
          <w:rFonts w:ascii="PT Astra Serif" w:hAnsi="PT Astra Serif" w:cs="Times New Roman"/>
          <w:b/>
          <w:sz w:val="28"/>
          <w:szCs w:val="28"/>
        </w:rPr>
        <w:t>лиц, исполняющих обязанности по техническому</w:t>
      </w:r>
      <w:r w:rsidR="00B70CE6" w:rsidRPr="00E2068A">
        <w:rPr>
          <w:rFonts w:ascii="PT Astra Serif" w:hAnsi="PT Astra Serif" w:cs="Times New Roman"/>
          <w:b/>
          <w:sz w:val="28"/>
          <w:szCs w:val="28"/>
        </w:rPr>
        <w:t xml:space="preserve"> обеспечению деятельности органов местного самоуправления Североуральского городского округа</w:t>
      </w:r>
    </w:p>
    <w:p w:rsidR="0028644B" w:rsidRPr="00E2068A" w:rsidRDefault="0028644B" w:rsidP="00CF62A1">
      <w:pPr>
        <w:pStyle w:val="a4"/>
        <w:spacing w:line="240" w:lineRule="auto"/>
        <w:ind w:left="0"/>
        <w:jc w:val="both"/>
        <w:rPr>
          <w:rFonts w:ascii="PT Astra Serif" w:hAnsi="PT Astra Serif" w:cs="Times New Roman"/>
          <w:b/>
          <w:sz w:val="28"/>
          <w:szCs w:val="28"/>
        </w:rPr>
      </w:pPr>
    </w:p>
    <w:tbl>
      <w:tblPr>
        <w:tblStyle w:val="a5"/>
        <w:tblW w:w="9243" w:type="dxa"/>
        <w:tblInd w:w="108" w:type="dxa"/>
        <w:tblLayout w:type="fixed"/>
        <w:tblLook w:val="04A0" w:firstRow="1" w:lastRow="0" w:firstColumn="1" w:lastColumn="0" w:noHBand="0" w:noVBand="1"/>
      </w:tblPr>
      <w:tblGrid>
        <w:gridCol w:w="1134"/>
        <w:gridCol w:w="4251"/>
        <w:gridCol w:w="2009"/>
        <w:gridCol w:w="1849"/>
      </w:tblGrid>
      <w:tr w:rsidR="0028644B" w:rsidRPr="00E2068A" w:rsidTr="00697776">
        <w:tc>
          <w:tcPr>
            <w:tcW w:w="1134" w:type="dxa"/>
          </w:tcPr>
          <w:p w:rsidR="0028644B" w:rsidRPr="00E2068A" w:rsidRDefault="0028644B"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w:t>
            </w:r>
          </w:p>
          <w:p w:rsidR="0028644B" w:rsidRPr="00E2068A" w:rsidRDefault="0028644B"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п/п</w:t>
            </w:r>
          </w:p>
        </w:tc>
        <w:tc>
          <w:tcPr>
            <w:tcW w:w="4251" w:type="dxa"/>
          </w:tcPr>
          <w:p w:rsidR="0028644B" w:rsidRPr="00E2068A" w:rsidRDefault="0028644B"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Наименование должности</w:t>
            </w:r>
          </w:p>
        </w:tc>
        <w:tc>
          <w:tcPr>
            <w:tcW w:w="2009" w:type="dxa"/>
          </w:tcPr>
          <w:p w:rsidR="0028644B" w:rsidRPr="00E2068A" w:rsidRDefault="0028644B"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Категории</w:t>
            </w:r>
          </w:p>
        </w:tc>
        <w:tc>
          <w:tcPr>
            <w:tcW w:w="1849" w:type="dxa"/>
          </w:tcPr>
          <w:p w:rsidR="0028644B" w:rsidRPr="00E2068A" w:rsidRDefault="0028644B" w:rsidP="00060E3A">
            <w:pPr>
              <w:pStyle w:val="a4"/>
              <w:ind w:left="0"/>
              <w:jc w:val="both"/>
              <w:rPr>
                <w:rFonts w:ascii="PT Astra Serif" w:hAnsi="PT Astra Serif" w:cs="Times New Roman"/>
                <w:sz w:val="28"/>
                <w:szCs w:val="28"/>
              </w:rPr>
            </w:pPr>
            <w:r w:rsidRPr="00E2068A">
              <w:rPr>
                <w:rFonts w:ascii="PT Astra Serif" w:hAnsi="PT Astra Serif" w:cs="Times New Roman"/>
                <w:sz w:val="28"/>
                <w:szCs w:val="28"/>
              </w:rPr>
              <w:t>Должностной оклад</w:t>
            </w:r>
          </w:p>
        </w:tc>
      </w:tr>
      <w:tr w:rsidR="0028644B" w:rsidRPr="00E2068A" w:rsidTr="00697776">
        <w:tc>
          <w:tcPr>
            <w:tcW w:w="1134" w:type="dxa"/>
          </w:tcPr>
          <w:p w:rsidR="0028644B" w:rsidRPr="00E2068A" w:rsidRDefault="0028644B" w:rsidP="00E801FE">
            <w:pPr>
              <w:pStyle w:val="a4"/>
              <w:ind w:left="0" w:firstLine="284"/>
              <w:jc w:val="center"/>
              <w:rPr>
                <w:rFonts w:ascii="PT Astra Serif" w:hAnsi="PT Astra Serif" w:cs="Times New Roman"/>
                <w:sz w:val="28"/>
                <w:szCs w:val="28"/>
              </w:rPr>
            </w:pPr>
            <w:r w:rsidRPr="00E2068A">
              <w:rPr>
                <w:rFonts w:ascii="PT Astra Serif" w:hAnsi="PT Astra Serif" w:cs="Times New Roman"/>
                <w:sz w:val="28"/>
                <w:szCs w:val="28"/>
              </w:rPr>
              <w:t>1</w:t>
            </w:r>
          </w:p>
        </w:tc>
        <w:tc>
          <w:tcPr>
            <w:tcW w:w="4251" w:type="dxa"/>
          </w:tcPr>
          <w:p w:rsidR="0028644B" w:rsidRPr="00E2068A" w:rsidRDefault="0028644B" w:rsidP="00E801FE">
            <w:pPr>
              <w:pStyle w:val="a4"/>
              <w:ind w:left="0" w:firstLine="284"/>
              <w:jc w:val="center"/>
              <w:rPr>
                <w:rFonts w:ascii="PT Astra Serif" w:hAnsi="PT Astra Serif" w:cs="Times New Roman"/>
                <w:sz w:val="28"/>
                <w:szCs w:val="28"/>
              </w:rPr>
            </w:pPr>
            <w:r w:rsidRPr="00E2068A">
              <w:rPr>
                <w:rFonts w:ascii="PT Astra Serif" w:hAnsi="PT Astra Serif" w:cs="Times New Roman"/>
                <w:sz w:val="28"/>
                <w:szCs w:val="28"/>
              </w:rPr>
              <w:t>2</w:t>
            </w:r>
          </w:p>
        </w:tc>
        <w:tc>
          <w:tcPr>
            <w:tcW w:w="2009" w:type="dxa"/>
          </w:tcPr>
          <w:p w:rsidR="0028644B" w:rsidRPr="00E2068A" w:rsidRDefault="0028644B" w:rsidP="00E801FE">
            <w:pPr>
              <w:pStyle w:val="a4"/>
              <w:ind w:left="0" w:firstLine="284"/>
              <w:jc w:val="center"/>
              <w:rPr>
                <w:rFonts w:ascii="PT Astra Serif" w:hAnsi="PT Astra Serif" w:cs="Times New Roman"/>
                <w:sz w:val="28"/>
                <w:szCs w:val="28"/>
              </w:rPr>
            </w:pPr>
            <w:r w:rsidRPr="00E2068A">
              <w:rPr>
                <w:rFonts w:ascii="PT Astra Serif" w:hAnsi="PT Astra Serif" w:cs="Times New Roman"/>
                <w:sz w:val="28"/>
                <w:szCs w:val="28"/>
              </w:rPr>
              <w:t>3</w:t>
            </w:r>
          </w:p>
        </w:tc>
        <w:tc>
          <w:tcPr>
            <w:tcW w:w="1849" w:type="dxa"/>
          </w:tcPr>
          <w:p w:rsidR="0028644B" w:rsidRPr="00E2068A" w:rsidRDefault="0028644B" w:rsidP="00E801FE">
            <w:pPr>
              <w:pStyle w:val="a4"/>
              <w:ind w:left="0" w:firstLine="284"/>
              <w:jc w:val="center"/>
              <w:rPr>
                <w:rFonts w:ascii="PT Astra Serif" w:hAnsi="PT Astra Serif" w:cs="Times New Roman"/>
                <w:sz w:val="28"/>
                <w:szCs w:val="28"/>
              </w:rPr>
            </w:pPr>
            <w:r w:rsidRPr="00E2068A">
              <w:rPr>
                <w:rFonts w:ascii="PT Astra Serif" w:hAnsi="PT Astra Serif" w:cs="Times New Roman"/>
                <w:sz w:val="28"/>
                <w:szCs w:val="28"/>
              </w:rPr>
              <w:t>4</w:t>
            </w:r>
          </w:p>
        </w:tc>
      </w:tr>
      <w:tr w:rsidR="0028644B" w:rsidRPr="00E2068A" w:rsidTr="00697776">
        <w:tc>
          <w:tcPr>
            <w:tcW w:w="9243" w:type="dxa"/>
            <w:gridSpan w:val="4"/>
          </w:tcPr>
          <w:p w:rsidR="0028644B" w:rsidRPr="00E2068A" w:rsidRDefault="0028644B" w:rsidP="00B9574B">
            <w:pPr>
              <w:pStyle w:val="a4"/>
              <w:ind w:left="0" w:firstLine="284"/>
              <w:jc w:val="center"/>
              <w:rPr>
                <w:rFonts w:ascii="PT Astra Serif" w:hAnsi="PT Astra Serif" w:cs="Times New Roman"/>
                <w:b/>
                <w:sz w:val="28"/>
                <w:szCs w:val="28"/>
              </w:rPr>
            </w:pPr>
            <w:r w:rsidRPr="00E2068A">
              <w:rPr>
                <w:rFonts w:ascii="PT Astra Serif" w:hAnsi="PT Astra Serif" w:cs="Times New Roman"/>
                <w:b/>
                <w:sz w:val="28"/>
                <w:szCs w:val="28"/>
              </w:rPr>
              <w:t>Выборные должностные лица местного самоуправления</w:t>
            </w:r>
            <w:r w:rsidR="00E37673" w:rsidRPr="00E2068A">
              <w:rPr>
                <w:rFonts w:ascii="PT Astra Serif" w:hAnsi="PT Astra Serif" w:cs="Times New Roman"/>
                <w:b/>
                <w:sz w:val="28"/>
                <w:szCs w:val="28"/>
              </w:rPr>
              <w:t xml:space="preserve">, депутаты Думы Североуральского городского округа, осуществляющие свои полномочия на постоянной основе </w:t>
            </w:r>
          </w:p>
        </w:tc>
      </w:tr>
      <w:tr w:rsidR="0028644B" w:rsidRPr="00E2068A" w:rsidTr="00697776">
        <w:tc>
          <w:tcPr>
            <w:tcW w:w="1134" w:type="dxa"/>
          </w:tcPr>
          <w:p w:rsidR="0028644B" w:rsidRPr="00E2068A" w:rsidRDefault="0028644B"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1.</w:t>
            </w:r>
          </w:p>
        </w:tc>
        <w:tc>
          <w:tcPr>
            <w:tcW w:w="4251" w:type="dxa"/>
          </w:tcPr>
          <w:p w:rsidR="0028644B" w:rsidRPr="00E2068A" w:rsidRDefault="0028644B"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 xml:space="preserve">Глава Североуральского городского округа </w:t>
            </w:r>
          </w:p>
        </w:tc>
        <w:tc>
          <w:tcPr>
            <w:tcW w:w="2009" w:type="dxa"/>
          </w:tcPr>
          <w:p w:rsidR="0028644B" w:rsidRPr="00E2068A" w:rsidRDefault="0028644B" w:rsidP="00E801FE">
            <w:pPr>
              <w:pStyle w:val="a4"/>
              <w:ind w:left="0" w:firstLine="284"/>
              <w:jc w:val="both"/>
              <w:rPr>
                <w:rFonts w:ascii="PT Astra Serif" w:hAnsi="PT Astra Serif" w:cs="Times New Roman"/>
                <w:sz w:val="28"/>
                <w:szCs w:val="28"/>
              </w:rPr>
            </w:pPr>
          </w:p>
        </w:tc>
        <w:tc>
          <w:tcPr>
            <w:tcW w:w="1849" w:type="dxa"/>
          </w:tcPr>
          <w:p w:rsidR="0028644B" w:rsidRPr="00E2068A" w:rsidRDefault="00975B61" w:rsidP="00E801FE">
            <w:pPr>
              <w:pStyle w:val="a4"/>
              <w:ind w:left="0" w:firstLine="284"/>
              <w:jc w:val="center"/>
              <w:rPr>
                <w:rFonts w:ascii="PT Astra Serif" w:hAnsi="PT Astra Serif" w:cs="Times New Roman"/>
                <w:sz w:val="28"/>
                <w:szCs w:val="28"/>
              </w:rPr>
            </w:pPr>
            <w:r>
              <w:rPr>
                <w:rFonts w:ascii="PT Astra Serif" w:hAnsi="PT Astra Serif" w:cs="Times New Roman"/>
                <w:sz w:val="28"/>
                <w:szCs w:val="28"/>
              </w:rPr>
              <w:t>26146</w:t>
            </w:r>
          </w:p>
        </w:tc>
      </w:tr>
      <w:tr w:rsidR="003F55E6" w:rsidRPr="00E2068A" w:rsidTr="00697776">
        <w:tc>
          <w:tcPr>
            <w:tcW w:w="1134" w:type="dxa"/>
          </w:tcPr>
          <w:p w:rsidR="003F55E6" w:rsidRPr="00E2068A" w:rsidRDefault="003F55E6"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2.</w:t>
            </w:r>
          </w:p>
        </w:tc>
        <w:tc>
          <w:tcPr>
            <w:tcW w:w="4251" w:type="dxa"/>
          </w:tcPr>
          <w:p w:rsidR="003F55E6" w:rsidRPr="00E2068A" w:rsidRDefault="003F55E6"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Председатель Думы Североуральского городского округа</w:t>
            </w:r>
          </w:p>
        </w:tc>
        <w:tc>
          <w:tcPr>
            <w:tcW w:w="2009" w:type="dxa"/>
          </w:tcPr>
          <w:p w:rsidR="003F55E6" w:rsidRPr="00E2068A" w:rsidRDefault="003F55E6" w:rsidP="00E801FE">
            <w:pPr>
              <w:pStyle w:val="a4"/>
              <w:ind w:left="0" w:firstLine="284"/>
              <w:jc w:val="both"/>
              <w:rPr>
                <w:rFonts w:ascii="PT Astra Serif" w:hAnsi="PT Astra Serif" w:cs="Times New Roman"/>
                <w:sz w:val="28"/>
                <w:szCs w:val="28"/>
              </w:rPr>
            </w:pPr>
          </w:p>
        </w:tc>
        <w:tc>
          <w:tcPr>
            <w:tcW w:w="1849" w:type="dxa"/>
          </w:tcPr>
          <w:p w:rsidR="003F55E6" w:rsidRPr="00E2068A" w:rsidRDefault="00975B61" w:rsidP="00E801FE">
            <w:pPr>
              <w:pStyle w:val="a4"/>
              <w:ind w:left="0" w:firstLine="284"/>
              <w:jc w:val="center"/>
              <w:rPr>
                <w:rFonts w:ascii="PT Astra Serif" w:hAnsi="PT Astra Serif" w:cs="Times New Roman"/>
                <w:sz w:val="28"/>
                <w:szCs w:val="28"/>
              </w:rPr>
            </w:pPr>
            <w:r>
              <w:rPr>
                <w:rFonts w:ascii="PT Astra Serif" w:hAnsi="PT Astra Serif" w:cs="Times New Roman"/>
                <w:sz w:val="28"/>
                <w:szCs w:val="28"/>
              </w:rPr>
              <w:t>26146</w:t>
            </w:r>
          </w:p>
        </w:tc>
      </w:tr>
      <w:tr w:rsidR="00E37673" w:rsidRPr="00E2068A" w:rsidTr="00697776">
        <w:tc>
          <w:tcPr>
            <w:tcW w:w="1134" w:type="dxa"/>
          </w:tcPr>
          <w:p w:rsidR="00E37673" w:rsidRPr="00E2068A" w:rsidRDefault="00E37673"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3.</w:t>
            </w:r>
          </w:p>
        </w:tc>
        <w:tc>
          <w:tcPr>
            <w:tcW w:w="4251" w:type="dxa"/>
          </w:tcPr>
          <w:p w:rsidR="00E37673" w:rsidRPr="00E2068A" w:rsidRDefault="00E37673" w:rsidP="00B9574B">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Заместитель Председателя Думы Североуральского городского округа</w:t>
            </w:r>
          </w:p>
        </w:tc>
        <w:tc>
          <w:tcPr>
            <w:tcW w:w="2009" w:type="dxa"/>
          </w:tcPr>
          <w:p w:rsidR="00E37673" w:rsidRPr="00E2068A" w:rsidRDefault="00E37673" w:rsidP="00E801FE">
            <w:pPr>
              <w:pStyle w:val="a4"/>
              <w:ind w:left="0" w:firstLine="284"/>
              <w:jc w:val="both"/>
              <w:rPr>
                <w:rFonts w:ascii="PT Astra Serif" w:hAnsi="PT Astra Serif" w:cs="Times New Roman"/>
                <w:sz w:val="28"/>
                <w:szCs w:val="28"/>
              </w:rPr>
            </w:pPr>
          </w:p>
        </w:tc>
        <w:tc>
          <w:tcPr>
            <w:tcW w:w="1849" w:type="dxa"/>
          </w:tcPr>
          <w:p w:rsidR="00E37673" w:rsidRPr="00E2068A" w:rsidRDefault="00975B61" w:rsidP="00E801FE">
            <w:pPr>
              <w:pStyle w:val="a4"/>
              <w:ind w:left="0" w:firstLine="284"/>
              <w:jc w:val="center"/>
              <w:rPr>
                <w:rFonts w:ascii="PT Astra Serif" w:hAnsi="PT Astra Serif" w:cs="Times New Roman"/>
                <w:sz w:val="28"/>
                <w:szCs w:val="28"/>
              </w:rPr>
            </w:pPr>
            <w:r>
              <w:rPr>
                <w:rFonts w:ascii="PT Astra Serif" w:hAnsi="PT Astra Serif" w:cs="Times New Roman"/>
                <w:sz w:val="28"/>
                <w:szCs w:val="28"/>
              </w:rPr>
              <w:t>23531</w:t>
            </w:r>
          </w:p>
        </w:tc>
      </w:tr>
      <w:tr w:rsidR="00991DF4" w:rsidRPr="00E2068A" w:rsidTr="00697776">
        <w:tc>
          <w:tcPr>
            <w:tcW w:w="9243" w:type="dxa"/>
            <w:gridSpan w:val="4"/>
          </w:tcPr>
          <w:p w:rsidR="00991DF4" w:rsidRPr="00BD21C5" w:rsidRDefault="00991DF4" w:rsidP="00991DF4">
            <w:pPr>
              <w:pStyle w:val="a4"/>
              <w:ind w:left="0" w:firstLine="284"/>
              <w:jc w:val="both"/>
              <w:rPr>
                <w:rFonts w:ascii="PT Astra Serif" w:hAnsi="PT Astra Serif" w:cs="Times New Roman"/>
                <w:sz w:val="28"/>
                <w:szCs w:val="28"/>
              </w:rPr>
            </w:pPr>
            <w:r w:rsidRPr="00BD21C5">
              <w:rPr>
                <w:rFonts w:ascii="PT Astra Serif" w:hAnsi="PT Astra Serif" w:cs="Times New Roman"/>
                <w:b/>
                <w:sz w:val="28"/>
                <w:szCs w:val="28"/>
              </w:rPr>
              <w:t>Должностные лица местного самоуправления, замещающие иные муниципальные должности Североуральского городского округа, осуществляющие свои полномочия на постоянной основе</w:t>
            </w:r>
          </w:p>
        </w:tc>
      </w:tr>
      <w:tr w:rsidR="00991DF4" w:rsidRPr="00E2068A" w:rsidTr="00697776">
        <w:tc>
          <w:tcPr>
            <w:tcW w:w="1134" w:type="dxa"/>
          </w:tcPr>
          <w:p w:rsidR="00991DF4" w:rsidRPr="00991DF4" w:rsidRDefault="00991DF4" w:rsidP="00E801FE">
            <w:pPr>
              <w:pStyle w:val="a4"/>
              <w:ind w:left="0" w:firstLine="284"/>
              <w:jc w:val="both"/>
              <w:rPr>
                <w:rFonts w:ascii="PT Astra Serif" w:hAnsi="PT Astra Serif" w:cs="Times New Roman"/>
                <w:sz w:val="28"/>
                <w:szCs w:val="28"/>
                <w:highlight w:val="yellow"/>
              </w:rPr>
            </w:pPr>
            <w:r w:rsidRPr="00BD21C5">
              <w:rPr>
                <w:rFonts w:ascii="PT Astra Serif" w:hAnsi="PT Astra Serif" w:cs="Times New Roman"/>
                <w:sz w:val="28"/>
                <w:szCs w:val="28"/>
              </w:rPr>
              <w:t>4.</w:t>
            </w:r>
          </w:p>
        </w:tc>
        <w:tc>
          <w:tcPr>
            <w:tcW w:w="4251" w:type="dxa"/>
          </w:tcPr>
          <w:p w:rsidR="00991DF4" w:rsidRPr="00BD21C5" w:rsidRDefault="00991DF4" w:rsidP="00F86470">
            <w:pPr>
              <w:pStyle w:val="a4"/>
              <w:ind w:left="0" w:firstLine="284"/>
              <w:jc w:val="both"/>
              <w:rPr>
                <w:rFonts w:ascii="PT Astra Serif" w:hAnsi="PT Astra Serif" w:cs="Times New Roman"/>
                <w:sz w:val="28"/>
                <w:szCs w:val="28"/>
              </w:rPr>
            </w:pPr>
            <w:r w:rsidRPr="00BD21C5">
              <w:rPr>
                <w:rFonts w:ascii="PT Astra Serif" w:hAnsi="PT Astra Serif" w:cs="Times New Roman"/>
                <w:sz w:val="28"/>
                <w:szCs w:val="28"/>
              </w:rPr>
              <w:t>Председатель Контрольно-счетной палаты</w:t>
            </w:r>
          </w:p>
        </w:tc>
        <w:tc>
          <w:tcPr>
            <w:tcW w:w="2009" w:type="dxa"/>
          </w:tcPr>
          <w:p w:rsidR="00991DF4" w:rsidRPr="00BD21C5" w:rsidRDefault="00991DF4" w:rsidP="00F86470">
            <w:pPr>
              <w:pStyle w:val="a4"/>
              <w:ind w:left="0" w:firstLine="284"/>
              <w:jc w:val="both"/>
              <w:rPr>
                <w:rFonts w:ascii="PT Astra Serif" w:hAnsi="PT Astra Serif" w:cs="Times New Roman"/>
                <w:sz w:val="28"/>
                <w:szCs w:val="28"/>
              </w:rPr>
            </w:pPr>
            <w:r w:rsidRPr="00BD21C5">
              <w:rPr>
                <w:rFonts w:ascii="PT Astra Serif" w:hAnsi="PT Astra Serif" w:cs="Times New Roman"/>
                <w:sz w:val="28"/>
                <w:szCs w:val="28"/>
              </w:rPr>
              <w:t>высшая должность</w:t>
            </w:r>
          </w:p>
        </w:tc>
        <w:tc>
          <w:tcPr>
            <w:tcW w:w="1849" w:type="dxa"/>
          </w:tcPr>
          <w:p w:rsidR="00585E77" w:rsidRPr="00BD21C5" w:rsidRDefault="00BD21C5" w:rsidP="00F86470">
            <w:pPr>
              <w:pStyle w:val="a4"/>
              <w:ind w:left="0" w:firstLine="11"/>
              <w:jc w:val="center"/>
              <w:rPr>
                <w:rFonts w:ascii="PT Astra Serif" w:hAnsi="PT Astra Serif" w:cs="Times New Roman"/>
                <w:sz w:val="28"/>
                <w:szCs w:val="28"/>
              </w:rPr>
            </w:pPr>
            <w:r>
              <w:rPr>
                <w:rFonts w:ascii="PT Astra Serif" w:hAnsi="PT Astra Serif" w:cs="Times New Roman"/>
                <w:sz w:val="28"/>
                <w:szCs w:val="28"/>
              </w:rPr>
              <w:t>23 531</w:t>
            </w:r>
          </w:p>
        </w:tc>
      </w:tr>
      <w:tr w:rsidR="00991DF4" w:rsidRPr="00E2068A" w:rsidTr="00697776">
        <w:tc>
          <w:tcPr>
            <w:tcW w:w="9243" w:type="dxa"/>
            <w:gridSpan w:val="4"/>
          </w:tcPr>
          <w:p w:rsidR="00991DF4" w:rsidRPr="00E2068A" w:rsidRDefault="00991DF4" w:rsidP="00E801FE">
            <w:pPr>
              <w:pStyle w:val="a4"/>
              <w:ind w:left="0" w:firstLine="284"/>
              <w:jc w:val="center"/>
              <w:rPr>
                <w:rFonts w:ascii="PT Astra Serif" w:hAnsi="PT Astra Serif" w:cs="Times New Roman"/>
                <w:b/>
                <w:sz w:val="28"/>
                <w:szCs w:val="28"/>
              </w:rPr>
            </w:pPr>
            <w:r w:rsidRPr="00E2068A">
              <w:rPr>
                <w:rFonts w:ascii="PT Astra Serif" w:hAnsi="PT Astra Serif" w:cs="Times New Roman"/>
                <w:b/>
                <w:sz w:val="28"/>
                <w:szCs w:val="28"/>
              </w:rPr>
              <w:t>Должности муниципальной службы, учреждаемые для обеспечения исполнения полномочий Думы Североуральского городского округа</w:t>
            </w:r>
          </w:p>
        </w:tc>
      </w:tr>
      <w:tr w:rsidR="00991DF4" w:rsidRPr="00E2068A" w:rsidTr="00697776">
        <w:tc>
          <w:tcPr>
            <w:tcW w:w="1134" w:type="dxa"/>
          </w:tcPr>
          <w:p w:rsidR="00991DF4" w:rsidRPr="00E2068A" w:rsidRDefault="00991DF4" w:rsidP="00E801FE">
            <w:pPr>
              <w:pStyle w:val="a4"/>
              <w:ind w:left="0" w:firstLine="284"/>
              <w:jc w:val="both"/>
              <w:rPr>
                <w:rFonts w:ascii="PT Astra Serif" w:hAnsi="PT Astra Serif" w:cs="Times New Roman"/>
                <w:sz w:val="28"/>
                <w:szCs w:val="28"/>
              </w:rPr>
            </w:pPr>
            <w:r>
              <w:rPr>
                <w:rFonts w:ascii="PT Astra Serif" w:hAnsi="PT Astra Serif" w:cs="Times New Roman"/>
                <w:sz w:val="28"/>
                <w:szCs w:val="28"/>
              </w:rPr>
              <w:t>5</w:t>
            </w:r>
            <w:r w:rsidRPr="00E2068A">
              <w:rPr>
                <w:rFonts w:ascii="PT Astra Serif" w:hAnsi="PT Astra Serif" w:cs="Times New Roman"/>
                <w:sz w:val="28"/>
                <w:szCs w:val="28"/>
              </w:rPr>
              <w:t>.</w:t>
            </w:r>
          </w:p>
        </w:tc>
        <w:tc>
          <w:tcPr>
            <w:tcW w:w="4251"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 xml:space="preserve">Начальник отдела аппарата Думы Североуральского городского округа, не входящего </w:t>
            </w:r>
            <w:r w:rsidRPr="00E2068A">
              <w:rPr>
                <w:rFonts w:ascii="PT Astra Serif" w:hAnsi="PT Astra Serif" w:cs="Times New Roman"/>
                <w:sz w:val="28"/>
                <w:szCs w:val="28"/>
              </w:rPr>
              <w:lastRenderedPageBreak/>
              <w:t xml:space="preserve">в состав другого структурного подразделения </w:t>
            </w:r>
          </w:p>
        </w:tc>
        <w:tc>
          <w:tcPr>
            <w:tcW w:w="2009"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lastRenderedPageBreak/>
              <w:t xml:space="preserve">главная </w:t>
            </w:r>
          </w:p>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должность</w:t>
            </w:r>
          </w:p>
        </w:tc>
        <w:tc>
          <w:tcPr>
            <w:tcW w:w="1849" w:type="dxa"/>
          </w:tcPr>
          <w:p w:rsidR="00991DF4" w:rsidRPr="00E2068A" w:rsidRDefault="00F86470" w:rsidP="007016C2">
            <w:pPr>
              <w:pStyle w:val="a4"/>
              <w:ind w:left="0"/>
              <w:jc w:val="center"/>
              <w:rPr>
                <w:rFonts w:ascii="PT Astra Serif" w:hAnsi="PT Astra Serif" w:cs="Times New Roman"/>
                <w:sz w:val="28"/>
                <w:szCs w:val="28"/>
              </w:rPr>
            </w:pPr>
            <w:r w:rsidRPr="007016C2">
              <w:rPr>
                <w:rFonts w:ascii="PT Astra Serif" w:hAnsi="PT Astra Serif" w:cs="Times New Roman"/>
                <w:sz w:val="28"/>
                <w:szCs w:val="28"/>
              </w:rPr>
              <w:t xml:space="preserve">13340 - </w:t>
            </w:r>
            <w:r w:rsidR="007016C2">
              <w:rPr>
                <w:rFonts w:ascii="PT Astra Serif" w:hAnsi="PT Astra Serif" w:cs="Times New Roman"/>
                <w:sz w:val="28"/>
                <w:szCs w:val="28"/>
              </w:rPr>
              <w:t>14875</w:t>
            </w:r>
          </w:p>
        </w:tc>
      </w:tr>
      <w:tr w:rsidR="00991DF4" w:rsidRPr="00E2068A" w:rsidTr="00697776">
        <w:tc>
          <w:tcPr>
            <w:tcW w:w="1134" w:type="dxa"/>
          </w:tcPr>
          <w:p w:rsidR="00991DF4" w:rsidRPr="00E2068A" w:rsidRDefault="00991DF4" w:rsidP="00E801FE">
            <w:pPr>
              <w:pStyle w:val="a4"/>
              <w:ind w:left="0" w:firstLine="284"/>
              <w:jc w:val="both"/>
              <w:rPr>
                <w:rFonts w:ascii="PT Astra Serif" w:hAnsi="PT Astra Serif" w:cs="Times New Roman"/>
                <w:sz w:val="28"/>
                <w:szCs w:val="28"/>
              </w:rPr>
            </w:pPr>
            <w:r>
              <w:rPr>
                <w:rFonts w:ascii="PT Astra Serif" w:hAnsi="PT Astra Serif" w:cs="Times New Roman"/>
                <w:sz w:val="28"/>
                <w:szCs w:val="28"/>
              </w:rPr>
              <w:t>6</w:t>
            </w:r>
            <w:r w:rsidRPr="00E2068A">
              <w:rPr>
                <w:rFonts w:ascii="PT Astra Serif" w:hAnsi="PT Astra Serif" w:cs="Times New Roman"/>
                <w:sz w:val="28"/>
                <w:szCs w:val="28"/>
              </w:rPr>
              <w:t>.</w:t>
            </w:r>
          </w:p>
        </w:tc>
        <w:tc>
          <w:tcPr>
            <w:tcW w:w="4251" w:type="dxa"/>
          </w:tcPr>
          <w:p w:rsidR="00991DF4" w:rsidRPr="00E2068A" w:rsidRDefault="00991DF4" w:rsidP="00EE4570">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Ведущий специалист</w:t>
            </w:r>
          </w:p>
        </w:tc>
        <w:tc>
          <w:tcPr>
            <w:tcW w:w="2009"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старшая должность</w:t>
            </w:r>
          </w:p>
        </w:tc>
        <w:tc>
          <w:tcPr>
            <w:tcW w:w="1849" w:type="dxa"/>
          </w:tcPr>
          <w:p w:rsidR="00991DF4" w:rsidRPr="00E2068A" w:rsidRDefault="00F86470" w:rsidP="00975B61">
            <w:pPr>
              <w:pStyle w:val="a4"/>
              <w:ind w:left="0" w:firstLine="284"/>
              <w:jc w:val="center"/>
              <w:rPr>
                <w:rFonts w:ascii="PT Astra Serif" w:hAnsi="PT Astra Serif" w:cs="Times New Roman"/>
                <w:sz w:val="28"/>
                <w:szCs w:val="28"/>
              </w:rPr>
            </w:pPr>
            <w:r>
              <w:rPr>
                <w:rFonts w:ascii="PT Astra Serif" w:hAnsi="PT Astra Serif" w:cs="Times New Roman"/>
                <w:sz w:val="28"/>
                <w:szCs w:val="28"/>
              </w:rPr>
              <w:t xml:space="preserve">8435 - </w:t>
            </w:r>
            <w:r w:rsidR="00991DF4">
              <w:rPr>
                <w:rFonts w:ascii="PT Astra Serif" w:hAnsi="PT Astra Serif" w:cs="Times New Roman"/>
                <w:sz w:val="28"/>
                <w:szCs w:val="28"/>
              </w:rPr>
              <w:t>9965</w:t>
            </w:r>
          </w:p>
        </w:tc>
      </w:tr>
      <w:tr w:rsidR="00991DF4" w:rsidRPr="00E2068A" w:rsidTr="00697776">
        <w:tc>
          <w:tcPr>
            <w:tcW w:w="1134" w:type="dxa"/>
          </w:tcPr>
          <w:p w:rsidR="00991DF4" w:rsidRPr="00E2068A" w:rsidRDefault="00991DF4" w:rsidP="00E801FE">
            <w:pPr>
              <w:pStyle w:val="a4"/>
              <w:ind w:left="0" w:firstLine="284"/>
              <w:jc w:val="both"/>
              <w:rPr>
                <w:rFonts w:ascii="PT Astra Serif" w:hAnsi="PT Astra Serif" w:cs="Times New Roman"/>
                <w:sz w:val="28"/>
                <w:szCs w:val="28"/>
              </w:rPr>
            </w:pPr>
            <w:r>
              <w:rPr>
                <w:rFonts w:ascii="PT Astra Serif" w:hAnsi="PT Astra Serif" w:cs="Times New Roman"/>
                <w:sz w:val="28"/>
                <w:szCs w:val="28"/>
              </w:rPr>
              <w:t>7</w:t>
            </w:r>
            <w:r w:rsidRPr="00E2068A">
              <w:rPr>
                <w:rFonts w:ascii="PT Astra Serif" w:hAnsi="PT Astra Serif" w:cs="Times New Roman"/>
                <w:sz w:val="28"/>
                <w:szCs w:val="28"/>
              </w:rPr>
              <w:t>.</w:t>
            </w:r>
          </w:p>
        </w:tc>
        <w:tc>
          <w:tcPr>
            <w:tcW w:w="4251"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 xml:space="preserve">Специалист 1 категории </w:t>
            </w:r>
          </w:p>
        </w:tc>
        <w:tc>
          <w:tcPr>
            <w:tcW w:w="2009"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младшая должность</w:t>
            </w:r>
          </w:p>
        </w:tc>
        <w:tc>
          <w:tcPr>
            <w:tcW w:w="1849" w:type="dxa"/>
          </w:tcPr>
          <w:p w:rsidR="00991DF4" w:rsidRPr="00E2068A" w:rsidRDefault="00F86470" w:rsidP="00C66CEF">
            <w:pPr>
              <w:pStyle w:val="a4"/>
              <w:ind w:left="0" w:firstLine="284"/>
              <w:jc w:val="center"/>
              <w:rPr>
                <w:rFonts w:ascii="PT Astra Serif" w:hAnsi="PT Astra Serif" w:cs="Times New Roman"/>
                <w:sz w:val="28"/>
                <w:szCs w:val="28"/>
              </w:rPr>
            </w:pPr>
            <w:r>
              <w:rPr>
                <w:rFonts w:ascii="PT Astra Serif" w:hAnsi="PT Astra Serif" w:cs="Times New Roman"/>
                <w:sz w:val="28"/>
                <w:szCs w:val="28"/>
              </w:rPr>
              <w:t xml:space="preserve">6900 - </w:t>
            </w:r>
            <w:r w:rsidR="00991DF4">
              <w:rPr>
                <w:rFonts w:ascii="PT Astra Serif" w:hAnsi="PT Astra Serif" w:cs="Times New Roman"/>
                <w:sz w:val="28"/>
                <w:szCs w:val="28"/>
              </w:rPr>
              <w:t>8435</w:t>
            </w:r>
          </w:p>
        </w:tc>
      </w:tr>
      <w:tr w:rsidR="00991DF4" w:rsidRPr="00E2068A" w:rsidTr="00697776">
        <w:tc>
          <w:tcPr>
            <w:tcW w:w="9243" w:type="dxa"/>
            <w:gridSpan w:val="4"/>
          </w:tcPr>
          <w:p w:rsidR="00991DF4" w:rsidRPr="00E2068A" w:rsidRDefault="00991DF4" w:rsidP="00E801FE">
            <w:pPr>
              <w:pStyle w:val="a4"/>
              <w:ind w:left="0" w:firstLine="284"/>
              <w:jc w:val="center"/>
              <w:rPr>
                <w:rFonts w:ascii="PT Astra Serif" w:hAnsi="PT Astra Serif" w:cs="Times New Roman"/>
                <w:sz w:val="28"/>
                <w:szCs w:val="28"/>
              </w:rPr>
            </w:pPr>
            <w:r w:rsidRPr="00E2068A">
              <w:rPr>
                <w:rFonts w:ascii="PT Astra Serif" w:hAnsi="PT Astra Serif" w:cs="Times New Roman"/>
                <w:b/>
                <w:sz w:val="28"/>
                <w:szCs w:val="28"/>
              </w:rPr>
              <w:t>Должности муниципальной службы, учреждаемые для обеспечения исполнения полномочий Контрольно-счетной палаты Североуральского городского округа</w:t>
            </w:r>
          </w:p>
        </w:tc>
      </w:tr>
      <w:tr w:rsidR="00991DF4" w:rsidRPr="00E2068A" w:rsidTr="00697776">
        <w:tc>
          <w:tcPr>
            <w:tcW w:w="1134"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8.</w:t>
            </w:r>
          </w:p>
        </w:tc>
        <w:tc>
          <w:tcPr>
            <w:tcW w:w="4251" w:type="dxa"/>
          </w:tcPr>
          <w:p w:rsidR="00991DF4" w:rsidRPr="00E2068A" w:rsidRDefault="00991DF4" w:rsidP="00EE4570">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 xml:space="preserve">Инспектор Контрольно-счетной </w:t>
            </w:r>
            <w:proofErr w:type="gramStart"/>
            <w:r w:rsidRPr="00E2068A">
              <w:rPr>
                <w:rFonts w:ascii="PT Astra Serif" w:hAnsi="PT Astra Serif" w:cs="Times New Roman"/>
                <w:sz w:val="28"/>
                <w:szCs w:val="28"/>
              </w:rPr>
              <w:t>палаты  Североуральского</w:t>
            </w:r>
            <w:proofErr w:type="gramEnd"/>
            <w:r w:rsidRPr="00E2068A">
              <w:rPr>
                <w:rFonts w:ascii="PT Astra Serif" w:hAnsi="PT Astra Serif" w:cs="Times New Roman"/>
                <w:sz w:val="28"/>
                <w:szCs w:val="28"/>
              </w:rPr>
              <w:t xml:space="preserve"> городского округа</w:t>
            </w:r>
          </w:p>
        </w:tc>
        <w:tc>
          <w:tcPr>
            <w:tcW w:w="2009"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ведущая должность</w:t>
            </w:r>
          </w:p>
        </w:tc>
        <w:tc>
          <w:tcPr>
            <w:tcW w:w="1849" w:type="dxa"/>
          </w:tcPr>
          <w:p w:rsidR="00991DF4" w:rsidRPr="00E2068A" w:rsidRDefault="00F86470" w:rsidP="00C66CEF">
            <w:pPr>
              <w:pStyle w:val="a4"/>
              <w:ind w:left="0"/>
              <w:jc w:val="center"/>
              <w:rPr>
                <w:rFonts w:ascii="PT Astra Serif" w:hAnsi="PT Astra Serif" w:cs="Times New Roman"/>
                <w:sz w:val="28"/>
                <w:szCs w:val="28"/>
              </w:rPr>
            </w:pPr>
            <w:r>
              <w:rPr>
                <w:rFonts w:ascii="PT Astra Serif" w:hAnsi="PT Astra Serif" w:cs="Times New Roman"/>
                <w:sz w:val="28"/>
                <w:szCs w:val="28"/>
              </w:rPr>
              <w:t xml:space="preserve">12363 - </w:t>
            </w:r>
            <w:r w:rsidR="00991DF4">
              <w:rPr>
                <w:rFonts w:ascii="PT Astra Serif" w:hAnsi="PT Astra Serif" w:cs="Times New Roman"/>
                <w:sz w:val="28"/>
                <w:szCs w:val="28"/>
              </w:rPr>
              <w:t>13956</w:t>
            </w:r>
          </w:p>
        </w:tc>
      </w:tr>
      <w:tr w:rsidR="00991DF4" w:rsidRPr="00E2068A" w:rsidTr="00697776">
        <w:tc>
          <w:tcPr>
            <w:tcW w:w="9243" w:type="dxa"/>
            <w:gridSpan w:val="4"/>
          </w:tcPr>
          <w:p w:rsidR="00991DF4" w:rsidRPr="00E2068A" w:rsidRDefault="00991DF4" w:rsidP="00E801FE">
            <w:pPr>
              <w:pStyle w:val="a4"/>
              <w:ind w:left="0" w:firstLine="284"/>
              <w:jc w:val="center"/>
              <w:rPr>
                <w:rFonts w:ascii="PT Astra Serif" w:hAnsi="PT Astra Serif" w:cs="Times New Roman"/>
                <w:sz w:val="28"/>
                <w:szCs w:val="28"/>
              </w:rPr>
            </w:pPr>
            <w:r w:rsidRPr="00E2068A">
              <w:rPr>
                <w:rFonts w:ascii="PT Astra Serif" w:hAnsi="PT Astra Serif" w:cs="Times New Roman"/>
                <w:b/>
                <w:sz w:val="28"/>
                <w:szCs w:val="28"/>
              </w:rPr>
              <w:t>Должности муниципальной службы, учреждаемые для обеспечения исполнения полномочий Администрации Североуральского городского округа</w:t>
            </w:r>
          </w:p>
        </w:tc>
      </w:tr>
      <w:tr w:rsidR="00991DF4" w:rsidRPr="00E2068A" w:rsidTr="00697776">
        <w:tc>
          <w:tcPr>
            <w:tcW w:w="1134"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9.</w:t>
            </w:r>
          </w:p>
        </w:tc>
        <w:tc>
          <w:tcPr>
            <w:tcW w:w="4251"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Первый заместитель Главы Администрации</w:t>
            </w:r>
          </w:p>
        </w:tc>
        <w:tc>
          <w:tcPr>
            <w:tcW w:w="2009"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высшая должность</w:t>
            </w:r>
          </w:p>
        </w:tc>
        <w:tc>
          <w:tcPr>
            <w:tcW w:w="1849" w:type="dxa"/>
          </w:tcPr>
          <w:p w:rsidR="00991DF4" w:rsidRPr="00E2068A" w:rsidRDefault="00991DF4" w:rsidP="00080BD6">
            <w:pPr>
              <w:pStyle w:val="a4"/>
              <w:ind w:left="0" w:firstLine="284"/>
              <w:rPr>
                <w:rFonts w:ascii="PT Astra Serif" w:hAnsi="PT Astra Serif" w:cs="Times New Roman"/>
                <w:sz w:val="28"/>
                <w:szCs w:val="28"/>
              </w:rPr>
            </w:pPr>
            <w:r>
              <w:rPr>
                <w:rFonts w:ascii="PT Astra Serif" w:hAnsi="PT Astra Serif" w:cs="Times New Roman"/>
                <w:sz w:val="28"/>
                <w:szCs w:val="28"/>
              </w:rPr>
              <w:t xml:space="preserve">     19924</w:t>
            </w:r>
          </w:p>
        </w:tc>
      </w:tr>
      <w:tr w:rsidR="00991DF4" w:rsidRPr="00E2068A" w:rsidTr="00697776">
        <w:tc>
          <w:tcPr>
            <w:tcW w:w="1134"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10.</w:t>
            </w:r>
          </w:p>
        </w:tc>
        <w:tc>
          <w:tcPr>
            <w:tcW w:w="4251"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Заместитель Главы Администрации</w:t>
            </w:r>
          </w:p>
        </w:tc>
        <w:tc>
          <w:tcPr>
            <w:tcW w:w="2009"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высшая должность</w:t>
            </w:r>
          </w:p>
        </w:tc>
        <w:tc>
          <w:tcPr>
            <w:tcW w:w="1849" w:type="dxa"/>
          </w:tcPr>
          <w:p w:rsidR="00991DF4" w:rsidRPr="00E2068A" w:rsidRDefault="00991DF4" w:rsidP="00080BD6">
            <w:pPr>
              <w:pStyle w:val="a4"/>
              <w:ind w:left="0" w:firstLine="284"/>
              <w:rPr>
                <w:rFonts w:ascii="PT Astra Serif" w:hAnsi="PT Astra Serif" w:cs="Times New Roman"/>
                <w:sz w:val="28"/>
                <w:szCs w:val="28"/>
              </w:rPr>
            </w:pPr>
            <w:r>
              <w:rPr>
                <w:rFonts w:ascii="PT Astra Serif" w:hAnsi="PT Astra Serif" w:cs="Times New Roman"/>
                <w:sz w:val="28"/>
                <w:szCs w:val="28"/>
              </w:rPr>
              <w:t xml:space="preserve">     17636</w:t>
            </w:r>
          </w:p>
        </w:tc>
      </w:tr>
      <w:tr w:rsidR="00991DF4" w:rsidRPr="00E2068A" w:rsidTr="00697776">
        <w:tc>
          <w:tcPr>
            <w:tcW w:w="1134"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11.</w:t>
            </w:r>
          </w:p>
        </w:tc>
        <w:tc>
          <w:tcPr>
            <w:tcW w:w="4251" w:type="dxa"/>
          </w:tcPr>
          <w:p w:rsidR="00991DF4" w:rsidRPr="00E2068A" w:rsidRDefault="00991DF4" w:rsidP="004E6339">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 xml:space="preserve">Заведующий отделом, не входящим в состав другого структурного подразделения </w:t>
            </w:r>
          </w:p>
        </w:tc>
        <w:tc>
          <w:tcPr>
            <w:tcW w:w="2009"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 xml:space="preserve">главная </w:t>
            </w:r>
          </w:p>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должность</w:t>
            </w:r>
          </w:p>
        </w:tc>
        <w:tc>
          <w:tcPr>
            <w:tcW w:w="1849" w:type="dxa"/>
          </w:tcPr>
          <w:p w:rsidR="00991DF4" w:rsidRPr="00E2068A" w:rsidRDefault="00991DF4" w:rsidP="000C1624">
            <w:pPr>
              <w:pStyle w:val="a4"/>
              <w:ind w:left="0"/>
              <w:jc w:val="center"/>
              <w:rPr>
                <w:rFonts w:ascii="PT Astra Serif" w:hAnsi="PT Astra Serif" w:cs="Times New Roman"/>
                <w:sz w:val="28"/>
                <w:szCs w:val="28"/>
              </w:rPr>
            </w:pPr>
            <w:r>
              <w:rPr>
                <w:rFonts w:ascii="PT Astra Serif" w:hAnsi="PT Astra Serif" w:cs="Times New Roman"/>
                <w:sz w:val="28"/>
                <w:szCs w:val="28"/>
              </w:rPr>
              <w:t xml:space="preserve"> </w:t>
            </w:r>
            <w:r w:rsidR="00F86470">
              <w:rPr>
                <w:rFonts w:ascii="PT Astra Serif" w:hAnsi="PT Astra Serif" w:cs="Times New Roman"/>
                <w:sz w:val="28"/>
                <w:szCs w:val="28"/>
              </w:rPr>
              <w:t xml:space="preserve">13340 - </w:t>
            </w:r>
            <w:r>
              <w:rPr>
                <w:rFonts w:ascii="PT Astra Serif" w:hAnsi="PT Astra Serif" w:cs="Times New Roman"/>
                <w:sz w:val="28"/>
                <w:szCs w:val="28"/>
              </w:rPr>
              <w:t>14875</w:t>
            </w:r>
          </w:p>
          <w:p w:rsidR="00991DF4" w:rsidRPr="00E2068A" w:rsidRDefault="00991DF4" w:rsidP="000C1624">
            <w:pPr>
              <w:pStyle w:val="a4"/>
              <w:ind w:left="0"/>
              <w:jc w:val="center"/>
              <w:rPr>
                <w:rFonts w:ascii="PT Astra Serif" w:hAnsi="PT Astra Serif" w:cs="Times New Roman"/>
                <w:sz w:val="28"/>
                <w:szCs w:val="28"/>
              </w:rPr>
            </w:pPr>
          </w:p>
        </w:tc>
      </w:tr>
      <w:tr w:rsidR="00991DF4" w:rsidRPr="00E2068A" w:rsidTr="00697776">
        <w:tc>
          <w:tcPr>
            <w:tcW w:w="1134"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12.</w:t>
            </w:r>
          </w:p>
        </w:tc>
        <w:tc>
          <w:tcPr>
            <w:tcW w:w="4251" w:type="dxa"/>
          </w:tcPr>
          <w:p w:rsidR="00991DF4" w:rsidRPr="00E2068A" w:rsidRDefault="00991DF4" w:rsidP="004E6339">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Заведующий службой, не входящей в состав другого структурного подразделения</w:t>
            </w:r>
          </w:p>
        </w:tc>
        <w:tc>
          <w:tcPr>
            <w:tcW w:w="2009"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 xml:space="preserve">главная </w:t>
            </w:r>
          </w:p>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должность</w:t>
            </w:r>
          </w:p>
        </w:tc>
        <w:tc>
          <w:tcPr>
            <w:tcW w:w="1849" w:type="dxa"/>
          </w:tcPr>
          <w:p w:rsidR="00991DF4" w:rsidRPr="00E2068A" w:rsidRDefault="00F86470" w:rsidP="000C1624">
            <w:pPr>
              <w:pStyle w:val="a4"/>
              <w:ind w:left="0"/>
              <w:jc w:val="center"/>
              <w:rPr>
                <w:rFonts w:ascii="PT Astra Serif" w:hAnsi="PT Astra Serif" w:cs="Times New Roman"/>
                <w:sz w:val="28"/>
                <w:szCs w:val="28"/>
              </w:rPr>
            </w:pPr>
            <w:r>
              <w:rPr>
                <w:rFonts w:ascii="PT Astra Serif" w:hAnsi="PT Astra Serif" w:cs="Times New Roman"/>
                <w:sz w:val="28"/>
                <w:szCs w:val="28"/>
              </w:rPr>
              <w:t xml:space="preserve">13340 - </w:t>
            </w:r>
            <w:r w:rsidR="00991DF4">
              <w:rPr>
                <w:rFonts w:ascii="PT Astra Serif" w:hAnsi="PT Astra Serif" w:cs="Times New Roman"/>
                <w:sz w:val="28"/>
                <w:szCs w:val="28"/>
              </w:rPr>
              <w:t xml:space="preserve"> 14875</w:t>
            </w:r>
          </w:p>
          <w:p w:rsidR="00991DF4" w:rsidRPr="00E2068A" w:rsidRDefault="00991DF4" w:rsidP="000C1624">
            <w:pPr>
              <w:pStyle w:val="a4"/>
              <w:ind w:left="0"/>
              <w:jc w:val="center"/>
              <w:rPr>
                <w:rFonts w:ascii="PT Astra Serif" w:hAnsi="PT Astra Serif" w:cs="Times New Roman"/>
                <w:sz w:val="28"/>
                <w:szCs w:val="28"/>
              </w:rPr>
            </w:pPr>
          </w:p>
        </w:tc>
      </w:tr>
      <w:tr w:rsidR="00991DF4" w:rsidRPr="00E2068A" w:rsidTr="00697776">
        <w:tc>
          <w:tcPr>
            <w:tcW w:w="1134"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13.</w:t>
            </w:r>
          </w:p>
        </w:tc>
        <w:tc>
          <w:tcPr>
            <w:tcW w:w="4251" w:type="dxa"/>
          </w:tcPr>
          <w:p w:rsidR="00991DF4" w:rsidRPr="00E2068A" w:rsidRDefault="00991DF4" w:rsidP="004E6339">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Заместитель заведующего отделом, не входящим в состав другого структурного подразделения</w:t>
            </w:r>
          </w:p>
        </w:tc>
        <w:tc>
          <w:tcPr>
            <w:tcW w:w="2009"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ведущая должность</w:t>
            </w:r>
          </w:p>
        </w:tc>
        <w:tc>
          <w:tcPr>
            <w:tcW w:w="1849" w:type="dxa"/>
          </w:tcPr>
          <w:p w:rsidR="00991DF4" w:rsidRPr="00E2068A" w:rsidRDefault="00991DF4" w:rsidP="00080BD6">
            <w:pPr>
              <w:pStyle w:val="a4"/>
              <w:ind w:left="0"/>
              <w:jc w:val="center"/>
              <w:rPr>
                <w:rFonts w:ascii="PT Astra Serif" w:hAnsi="PT Astra Serif" w:cs="Times New Roman"/>
                <w:sz w:val="28"/>
                <w:szCs w:val="28"/>
              </w:rPr>
            </w:pPr>
            <w:r>
              <w:rPr>
                <w:rFonts w:ascii="PT Astra Serif" w:hAnsi="PT Astra Serif" w:cs="Times New Roman"/>
                <w:sz w:val="28"/>
                <w:szCs w:val="28"/>
              </w:rPr>
              <w:t xml:space="preserve"> </w:t>
            </w:r>
            <w:r w:rsidR="00F86470">
              <w:rPr>
                <w:rFonts w:ascii="PT Astra Serif" w:hAnsi="PT Astra Serif" w:cs="Times New Roman"/>
                <w:sz w:val="28"/>
                <w:szCs w:val="28"/>
              </w:rPr>
              <w:t xml:space="preserve">11962 - </w:t>
            </w:r>
            <w:r>
              <w:rPr>
                <w:rFonts w:ascii="PT Astra Serif" w:hAnsi="PT Astra Serif" w:cs="Times New Roman"/>
                <w:sz w:val="28"/>
                <w:szCs w:val="28"/>
              </w:rPr>
              <w:t>13495</w:t>
            </w:r>
          </w:p>
        </w:tc>
      </w:tr>
      <w:tr w:rsidR="00991DF4" w:rsidRPr="00E2068A" w:rsidTr="00697776">
        <w:tc>
          <w:tcPr>
            <w:tcW w:w="1134"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14.</w:t>
            </w:r>
          </w:p>
        </w:tc>
        <w:tc>
          <w:tcPr>
            <w:tcW w:w="4251" w:type="dxa"/>
          </w:tcPr>
          <w:p w:rsidR="00991DF4" w:rsidRPr="00E2068A" w:rsidRDefault="00991DF4" w:rsidP="00D05CFD">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Заместитель заведующего службой, не входящим в состав другого структурного подразделения</w:t>
            </w:r>
          </w:p>
        </w:tc>
        <w:tc>
          <w:tcPr>
            <w:tcW w:w="2009" w:type="dxa"/>
          </w:tcPr>
          <w:p w:rsidR="00991DF4" w:rsidRPr="00E2068A" w:rsidRDefault="00991DF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ведущая должность</w:t>
            </w:r>
          </w:p>
        </w:tc>
        <w:tc>
          <w:tcPr>
            <w:tcW w:w="1849" w:type="dxa"/>
          </w:tcPr>
          <w:p w:rsidR="00991DF4" w:rsidRPr="00E2068A" w:rsidRDefault="00991DF4" w:rsidP="00080BD6">
            <w:pPr>
              <w:pStyle w:val="a4"/>
              <w:ind w:left="0"/>
              <w:jc w:val="center"/>
              <w:rPr>
                <w:rFonts w:ascii="PT Astra Serif" w:hAnsi="PT Astra Serif" w:cs="Times New Roman"/>
                <w:sz w:val="28"/>
                <w:szCs w:val="28"/>
              </w:rPr>
            </w:pPr>
            <w:r>
              <w:rPr>
                <w:rFonts w:ascii="PT Astra Serif" w:hAnsi="PT Astra Serif" w:cs="Times New Roman"/>
                <w:sz w:val="28"/>
                <w:szCs w:val="28"/>
              </w:rPr>
              <w:t xml:space="preserve"> </w:t>
            </w:r>
            <w:r w:rsidR="00F86470">
              <w:rPr>
                <w:rFonts w:ascii="PT Astra Serif" w:hAnsi="PT Astra Serif" w:cs="Times New Roman"/>
                <w:sz w:val="28"/>
                <w:szCs w:val="28"/>
              </w:rPr>
              <w:t xml:space="preserve">11962 - </w:t>
            </w:r>
            <w:r>
              <w:rPr>
                <w:rFonts w:ascii="PT Astra Serif" w:hAnsi="PT Astra Serif" w:cs="Times New Roman"/>
                <w:sz w:val="28"/>
                <w:szCs w:val="28"/>
              </w:rPr>
              <w:t>13495</w:t>
            </w:r>
          </w:p>
        </w:tc>
      </w:tr>
      <w:tr w:rsidR="00C85B14" w:rsidRPr="00E2068A" w:rsidTr="00697776">
        <w:tc>
          <w:tcPr>
            <w:tcW w:w="1134" w:type="dxa"/>
          </w:tcPr>
          <w:p w:rsidR="00C85B14" w:rsidRPr="00E2068A" w:rsidRDefault="00C85B14"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1</w:t>
            </w:r>
            <w:r w:rsidR="007016C2">
              <w:rPr>
                <w:rFonts w:ascii="PT Astra Serif" w:hAnsi="PT Astra Serif" w:cs="Times New Roman"/>
                <w:sz w:val="28"/>
                <w:szCs w:val="28"/>
              </w:rPr>
              <w:t>5</w:t>
            </w:r>
            <w:r w:rsidRPr="00E2068A">
              <w:rPr>
                <w:rFonts w:ascii="PT Astra Serif" w:hAnsi="PT Astra Serif" w:cs="Times New Roman"/>
                <w:sz w:val="28"/>
                <w:szCs w:val="28"/>
              </w:rPr>
              <w:t>.</w:t>
            </w:r>
          </w:p>
        </w:tc>
        <w:tc>
          <w:tcPr>
            <w:tcW w:w="4251" w:type="dxa"/>
          </w:tcPr>
          <w:p w:rsidR="00C85B14" w:rsidRPr="00E2068A" w:rsidRDefault="00C85B14" w:rsidP="00E801FE">
            <w:pPr>
              <w:pStyle w:val="a4"/>
              <w:ind w:left="0" w:firstLine="284"/>
              <w:jc w:val="both"/>
              <w:rPr>
                <w:rFonts w:ascii="PT Astra Serif" w:hAnsi="PT Astra Serif" w:cs="Times New Roman"/>
                <w:sz w:val="28"/>
                <w:szCs w:val="28"/>
                <w:vertAlign w:val="superscript"/>
              </w:rPr>
            </w:pPr>
            <w:r w:rsidRPr="00E2068A">
              <w:rPr>
                <w:rFonts w:ascii="PT Astra Serif" w:hAnsi="PT Astra Serif" w:cs="Times New Roman"/>
                <w:sz w:val="28"/>
                <w:szCs w:val="28"/>
              </w:rPr>
              <w:t>Главный специалист</w:t>
            </w:r>
          </w:p>
        </w:tc>
        <w:tc>
          <w:tcPr>
            <w:tcW w:w="2009" w:type="dxa"/>
          </w:tcPr>
          <w:p w:rsidR="00C85B14" w:rsidRPr="00E2068A" w:rsidRDefault="00C85B1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старшая должность</w:t>
            </w:r>
          </w:p>
        </w:tc>
        <w:tc>
          <w:tcPr>
            <w:tcW w:w="1849" w:type="dxa"/>
          </w:tcPr>
          <w:p w:rsidR="00C85B14" w:rsidRPr="00E2068A" w:rsidRDefault="00C85B14" w:rsidP="00080BD6">
            <w:pPr>
              <w:pStyle w:val="a4"/>
              <w:ind w:left="0" w:firstLine="284"/>
              <w:rPr>
                <w:rFonts w:ascii="PT Astra Serif" w:hAnsi="PT Astra Serif" w:cs="Times New Roman"/>
                <w:sz w:val="28"/>
                <w:szCs w:val="28"/>
              </w:rPr>
            </w:pPr>
            <w:r>
              <w:rPr>
                <w:rFonts w:ascii="PT Astra Serif" w:hAnsi="PT Astra Serif" w:cs="Times New Roman"/>
                <w:sz w:val="28"/>
                <w:szCs w:val="28"/>
              </w:rPr>
              <w:t xml:space="preserve">      10732</w:t>
            </w:r>
          </w:p>
        </w:tc>
      </w:tr>
      <w:tr w:rsidR="00C85B14" w:rsidRPr="00E2068A" w:rsidTr="00697776">
        <w:tc>
          <w:tcPr>
            <w:tcW w:w="1134" w:type="dxa"/>
          </w:tcPr>
          <w:p w:rsidR="00C85B14" w:rsidRPr="00E2068A" w:rsidRDefault="00C85B14"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1</w:t>
            </w:r>
            <w:r w:rsidR="007016C2">
              <w:rPr>
                <w:rFonts w:ascii="PT Astra Serif" w:hAnsi="PT Astra Serif" w:cs="Times New Roman"/>
                <w:sz w:val="28"/>
                <w:szCs w:val="28"/>
              </w:rPr>
              <w:t>6</w:t>
            </w:r>
            <w:r w:rsidRPr="00E2068A">
              <w:rPr>
                <w:rFonts w:ascii="PT Astra Serif" w:hAnsi="PT Astra Serif" w:cs="Times New Roman"/>
                <w:sz w:val="28"/>
                <w:szCs w:val="28"/>
              </w:rPr>
              <w:t>.</w:t>
            </w:r>
          </w:p>
        </w:tc>
        <w:tc>
          <w:tcPr>
            <w:tcW w:w="4251" w:type="dxa"/>
          </w:tcPr>
          <w:p w:rsidR="00C85B14" w:rsidRPr="00E2068A" w:rsidRDefault="00C85B14" w:rsidP="00D05CFD">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Ведущий специалист</w:t>
            </w:r>
          </w:p>
        </w:tc>
        <w:tc>
          <w:tcPr>
            <w:tcW w:w="2009" w:type="dxa"/>
          </w:tcPr>
          <w:p w:rsidR="00C85B14" w:rsidRPr="00E2068A" w:rsidRDefault="00C85B1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старшая должность</w:t>
            </w:r>
          </w:p>
        </w:tc>
        <w:tc>
          <w:tcPr>
            <w:tcW w:w="1849" w:type="dxa"/>
          </w:tcPr>
          <w:p w:rsidR="00C85B14" w:rsidRPr="00E2068A" w:rsidRDefault="00F86470" w:rsidP="000C1624">
            <w:pPr>
              <w:pStyle w:val="a4"/>
              <w:ind w:left="0" w:firstLine="284"/>
              <w:jc w:val="center"/>
              <w:rPr>
                <w:rFonts w:ascii="PT Astra Serif" w:hAnsi="PT Astra Serif" w:cs="Times New Roman"/>
                <w:sz w:val="28"/>
                <w:szCs w:val="28"/>
              </w:rPr>
            </w:pPr>
            <w:r>
              <w:rPr>
                <w:rFonts w:ascii="PT Astra Serif" w:hAnsi="PT Astra Serif" w:cs="Times New Roman"/>
                <w:sz w:val="28"/>
                <w:szCs w:val="28"/>
              </w:rPr>
              <w:t xml:space="preserve">8435 - </w:t>
            </w:r>
            <w:r w:rsidR="00C85B14">
              <w:rPr>
                <w:rFonts w:ascii="PT Astra Serif" w:hAnsi="PT Astra Serif" w:cs="Times New Roman"/>
                <w:sz w:val="28"/>
                <w:szCs w:val="28"/>
              </w:rPr>
              <w:t>9965</w:t>
            </w:r>
          </w:p>
        </w:tc>
      </w:tr>
      <w:tr w:rsidR="00C85B14" w:rsidRPr="00E2068A" w:rsidTr="00697776">
        <w:tc>
          <w:tcPr>
            <w:tcW w:w="1134" w:type="dxa"/>
          </w:tcPr>
          <w:p w:rsidR="00C85B14" w:rsidRPr="00E2068A" w:rsidRDefault="00C85B14"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1</w:t>
            </w:r>
            <w:r w:rsidR="007016C2">
              <w:rPr>
                <w:rFonts w:ascii="PT Astra Serif" w:hAnsi="PT Astra Serif" w:cs="Times New Roman"/>
                <w:sz w:val="28"/>
                <w:szCs w:val="28"/>
              </w:rPr>
              <w:t>7</w:t>
            </w:r>
            <w:r w:rsidRPr="00E2068A">
              <w:rPr>
                <w:rFonts w:ascii="PT Astra Serif" w:hAnsi="PT Astra Serif" w:cs="Times New Roman"/>
                <w:sz w:val="28"/>
                <w:szCs w:val="28"/>
              </w:rPr>
              <w:t>.</w:t>
            </w:r>
          </w:p>
        </w:tc>
        <w:tc>
          <w:tcPr>
            <w:tcW w:w="4251" w:type="dxa"/>
          </w:tcPr>
          <w:p w:rsidR="00C85B14" w:rsidRPr="00E2068A" w:rsidRDefault="00C85B1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Ведущий специалист отдела</w:t>
            </w:r>
          </w:p>
        </w:tc>
        <w:tc>
          <w:tcPr>
            <w:tcW w:w="2009" w:type="dxa"/>
          </w:tcPr>
          <w:p w:rsidR="007016C2" w:rsidRPr="007016C2" w:rsidRDefault="00C85B14"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старшая должность</w:t>
            </w:r>
          </w:p>
        </w:tc>
        <w:tc>
          <w:tcPr>
            <w:tcW w:w="1849" w:type="dxa"/>
          </w:tcPr>
          <w:p w:rsidR="00C85B14" w:rsidRPr="00E2068A" w:rsidRDefault="00F86470" w:rsidP="00080BD6">
            <w:pPr>
              <w:pStyle w:val="a4"/>
              <w:ind w:left="0" w:firstLine="284"/>
              <w:jc w:val="center"/>
              <w:rPr>
                <w:rFonts w:ascii="PT Astra Serif" w:hAnsi="PT Astra Serif" w:cs="Times New Roman"/>
                <w:sz w:val="28"/>
                <w:szCs w:val="28"/>
              </w:rPr>
            </w:pPr>
            <w:r>
              <w:rPr>
                <w:rFonts w:ascii="PT Astra Serif" w:hAnsi="PT Astra Serif" w:cs="Times New Roman"/>
                <w:sz w:val="28"/>
                <w:szCs w:val="28"/>
              </w:rPr>
              <w:t xml:space="preserve">8435 - </w:t>
            </w:r>
            <w:r w:rsidR="00C85B14">
              <w:rPr>
                <w:rFonts w:ascii="PT Astra Serif" w:hAnsi="PT Astra Serif" w:cs="Times New Roman"/>
                <w:sz w:val="28"/>
                <w:szCs w:val="28"/>
              </w:rPr>
              <w:t>9965</w:t>
            </w:r>
          </w:p>
        </w:tc>
      </w:tr>
      <w:tr w:rsidR="00C85B14" w:rsidRPr="00E2068A" w:rsidTr="00697776">
        <w:tc>
          <w:tcPr>
            <w:tcW w:w="1134" w:type="dxa"/>
          </w:tcPr>
          <w:p w:rsidR="00C85B14" w:rsidRPr="00E2068A" w:rsidRDefault="00C85B14"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1</w:t>
            </w:r>
            <w:r w:rsidR="007016C2">
              <w:rPr>
                <w:rFonts w:ascii="PT Astra Serif" w:hAnsi="PT Astra Serif" w:cs="Times New Roman"/>
                <w:sz w:val="28"/>
                <w:szCs w:val="28"/>
              </w:rPr>
              <w:t>8</w:t>
            </w:r>
            <w:r w:rsidRPr="00E2068A">
              <w:rPr>
                <w:rFonts w:ascii="PT Astra Serif" w:hAnsi="PT Astra Serif" w:cs="Times New Roman"/>
                <w:sz w:val="28"/>
                <w:szCs w:val="28"/>
              </w:rPr>
              <w:t>.</w:t>
            </w:r>
          </w:p>
        </w:tc>
        <w:tc>
          <w:tcPr>
            <w:tcW w:w="4251" w:type="dxa"/>
          </w:tcPr>
          <w:p w:rsidR="00C85B14" w:rsidRPr="00E2068A" w:rsidRDefault="00C85B1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Специалист 1 категории отдела</w:t>
            </w:r>
          </w:p>
        </w:tc>
        <w:tc>
          <w:tcPr>
            <w:tcW w:w="2009" w:type="dxa"/>
          </w:tcPr>
          <w:p w:rsidR="00C85B14" w:rsidRPr="00E2068A" w:rsidRDefault="00C85B14"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младшая должность</w:t>
            </w:r>
          </w:p>
        </w:tc>
        <w:tc>
          <w:tcPr>
            <w:tcW w:w="1849" w:type="dxa"/>
          </w:tcPr>
          <w:p w:rsidR="00C85B14" w:rsidRPr="00E2068A" w:rsidRDefault="00F86470" w:rsidP="00080BD6">
            <w:pPr>
              <w:pStyle w:val="a4"/>
              <w:ind w:left="0" w:firstLine="284"/>
              <w:jc w:val="center"/>
              <w:rPr>
                <w:rFonts w:ascii="PT Astra Serif" w:hAnsi="PT Astra Serif" w:cs="Times New Roman"/>
                <w:sz w:val="28"/>
                <w:szCs w:val="28"/>
              </w:rPr>
            </w:pPr>
            <w:r>
              <w:rPr>
                <w:rFonts w:ascii="PT Astra Serif" w:hAnsi="PT Astra Serif" w:cs="Times New Roman"/>
                <w:sz w:val="28"/>
                <w:szCs w:val="28"/>
              </w:rPr>
              <w:t xml:space="preserve">6900 - </w:t>
            </w:r>
            <w:r w:rsidR="00C85B14">
              <w:rPr>
                <w:rFonts w:ascii="PT Astra Serif" w:hAnsi="PT Astra Serif" w:cs="Times New Roman"/>
                <w:sz w:val="28"/>
                <w:szCs w:val="28"/>
              </w:rPr>
              <w:t>8435</w:t>
            </w:r>
          </w:p>
        </w:tc>
      </w:tr>
      <w:tr w:rsidR="007016C2" w:rsidRPr="00E2068A" w:rsidTr="00697776">
        <w:tc>
          <w:tcPr>
            <w:tcW w:w="1134" w:type="dxa"/>
          </w:tcPr>
          <w:p w:rsidR="007016C2" w:rsidRPr="00E2068A" w:rsidRDefault="007016C2" w:rsidP="007016C2">
            <w:pPr>
              <w:pStyle w:val="a4"/>
              <w:ind w:left="0" w:firstLine="284"/>
              <w:jc w:val="both"/>
              <w:rPr>
                <w:rFonts w:ascii="PT Astra Serif" w:hAnsi="PT Astra Serif" w:cs="Times New Roman"/>
                <w:sz w:val="28"/>
                <w:szCs w:val="28"/>
              </w:rPr>
            </w:pPr>
            <w:r>
              <w:rPr>
                <w:rFonts w:ascii="PT Astra Serif" w:hAnsi="PT Astra Serif" w:cs="Times New Roman"/>
                <w:sz w:val="28"/>
                <w:szCs w:val="28"/>
              </w:rPr>
              <w:t>19.</w:t>
            </w:r>
          </w:p>
        </w:tc>
        <w:tc>
          <w:tcPr>
            <w:tcW w:w="4251" w:type="dxa"/>
          </w:tcPr>
          <w:p w:rsidR="007016C2" w:rsidRPr="00E2068A" w:rsidRDefault="007016C2"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 xml:space="preserve">Специалист </w:t>
            </w:r>
            <w:r>
              <w:rPr>
                <w:rFonts w:ascii="PT Astra Serif" w:hAnsi="PT Astra Serif" w:cs="Times New Roman"/>
                <w:sz w:val="28"/>
                <w:szCs w:val="28"/>
              </w:rPr>
              <w:t>2</w:t>
            </w:r>
            <w:r w:rsidRPr="00E2068A">
              <w:rPr>
                <w:rFonts w:ascii="PT Astra Serif" w:hAnsi="PT Astra Serif" w:cs="Times New Roman"/>
                <w:sz w:val="28"/>
                <w:szCs w:val="28"/>
              </w:rPr>
              <w:t xml:space="preserve"> категории отдела</w:t>
            </w:r>
          </w:p>
        </w:tc>
        <w:tc>
          <w:tcPr>
            <w:tcW w:w="2009" w:type="dxa"/>
          </w:tcPr>
          <w:p w:rsidR="007016C2" w:rsidRPr="00E2068A" w:rsidRDefault="007016C2" w:rsidP="005A61FF">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младшая должность</w:t>
            </w:r>
          </w:p>
        </w:tc>
        <w:tc>
          <w:tcPr>
            <w:tcW w:w="1849" w:type="dxa"/>
          </w:tcPr>
          <w:p w:rsidR="007016C2" w:rsidRPr="00E2068A" w:rsidRDefault="007016C2" w:rsidP="007016C2">
            <w:pPr>
              <w:pStyle w:val="a4"/>
              <w:ind w:left="0" w:firstLine="284"/>
              <w:jc w:val="center"/>
              <w:rPr>
                <w:rFonts w:ascii="PT Astra Serif" w:hAnsi="PT Astra Serif" w:cs="Times New Roman"/>
                <w:sz w:val="28"/>
                <w:szCs w:val="28"/>
              </w:rPr>
            </w:pPr>
            <w:r>
              <w:rPr>
                <w:rFonts w:ascii="PT Astra Serif" w:hAnsi="PT Astra Serif" w:cs="Times New Roman"/>
                <w:sz w:val="28"/>
                <w:szCs w:val="28"/>
              </w:rPr>
              <w:t xml:space="preserve">5367 - 6900 </w:t>
            </w:r>
          </w:p>
        </w:tc>
      </w:tr>
      <w:tr w:rsidR="007016C2" w:rsidRPr="00E2068A" w:rsidTr="00697776">
        <w:tc>
          <w:tcPr>
            <w:tcW w:w="9243" w:type="dxa"/>
            <w:gridSpan w:val="4"/>
          </w:tcPr>
          <w:p w:rsidR="007016C2" w:rsidRPr="00E2068A" w:rsidRDefault="007016C2" w:rsidP="00E801FE">
            <w:pPr>
              <w:pStyle w:val="a4"/>
              <w:ind w:left="0" w:firstLine="284"/>
              <w:jc w:val="center"/>
              <w:rPr>
                <w:rFonts w:ascii="PT Astra Serif" w:hAnsi="PT Astra Serif" w:cs="Times New Roman"/>
                <w:sz w:val="28"/>
                <w:szCs w:val="28"/>
              </w:rPr>
            </w:pPr>
            <w:r w:rsidRPr="00E2068A">
              <w:rPr>
                <w:rFonts w:ascii="PT Astra Serif" w:hAnsi="PT Astra Serif" w:cs="Times New Roman"/>
                <w:b/>
                <w:sz w:val="28"/>
                <w:szCs w:val="28"/>
              </w:rPr>
              <w:lastRenderedPageBreak/>
              <w:t>Должности муниципальной службы, учреждаемые в территориальных органах Администрации Североуральского городского округа</w:t>
            </w:r>
          </w:p>
        </w:tc>
      </w:tr>
      <w:tr w:rsidR="007016C2" w:rsidRPr="00BD21C5" w:rsidTr="00697776">
        <w:tc>
          <w:tcPr>
            <w:tcW w:w="1134" w:type="dxa"/>
          </w:tcPr>
          <w:p w:rsidR="007016C2" w:rsidRPr="00E2068A" w:rsidRDefault="007016C2"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2</w:t>
            </w:r>
            <w:r>
              <w:rPr>
                <w:rFonts w:ascii="PT Astra Serif" w:hAnsi="PT Astra Serif" w:cs="Times New Roman"/>
                <w:sz w:val="28"/>
                <w:szCs w:val="28"/>
              </w:rPr>
              <w:t>0</w:t>
            </w:r>
            <w:r w:rsidRPr="00E2068A">
              <w:rPr>
                <w:rFonts w:ascii="PT Astra Serif" w:hAnsi="PT Astra Serif" w:cs="Times New Roman"/>
                <w:sz w:val="28"/>
                <w:szCs w:val="28"/>
              </w:rPr>
              <w:t>.</w:t>
            </w:r>
          </w:p>
        </w:tc>
        <w:tc>
          <w:tcPr>
            <w:tcW w:w="4251"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Глава Управления Администрации в поселках</w:t>
            </w:r>
          </w:p>
        </w:tc>
        <w:tc>
          <w:tcPr>
            <w:tcW w:w="2009"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 xml:space="preserve">главная </w:t>
            </w:r>
          </w:p>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должность</w:t>
            </w:r>
          </w:p>
        </w:tc>
        <w:tc>
          <w:tcPr>
            <w:tcW w:w="1849" w:type="dxa"/>
          </w:tcPr>
          <w:p w:rsidR="007016C2" w:rsidRPr="00BD21C5" w:rsidRDefault="007016C2" w:rsidP="00080BD6">
            <w:pPr>
              <w:pStyle w:val="a4"/>
              <w:ind w:left="0" w:firstLine="284"/>
              <w:jc w:val="center"/>
              <w:rPr>
                <w:rFonts w:ascii="PT Astra Serif" w:hAnsi="PT Astra Serif" w:cs="Times New Roman"/>
                <w:sz w:val="28"/>
                <w:szCs w:val="28"/>
              </w:rPr>
            </w:pPr>
            <w:r w:rsidRPr="00BD21C5">
              <w:rPr>
                <w:rFonts w:ascii="PT Astra Serif" w:hAnsi="PT Astra Serif" w:cs="Times New Roman"/>
                <w:sz w:val="28"/>
                <w:szCs w:val="28"/>
              </w:rPr>
              <w:t>13495 - 14875</w:t>
            </w:r>
          </w:p>
        </w:tc>
      </w:tr>
      <w:tr w:rsidR="007016C2" w:rsidRPr="00BD21C5" w:rsidTr="00697776">
        <w:tc>
          <w:tcPr>
            <w:tcW w:w="1134" w:type="dxa"/>
          </w:tcPr>
          <w:p w:rsidR="007016C2" w:rsidRPr="00E2068A" w:rsidRDefault="007016C2"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2</w:t>
            </w:r>
            <w:r>
              <w:rPr>
                <w:rFonts w:ascii="PT Astra Serif" w:hAnsi="PT Astra Serif" w:cs="Times New Roman"/>
                <w:sz w:val="28"/>
                <w:szCs w:val="28"/>
              </w:rPr>
              <w:t>1</w:t>
            </w:r>
            <w:r w:rsidRPr="00E2068A">
              <w:rPr>
                <w:rFonts w:ascii="PT Astra Serif" w:hAnsi="PT Astra Serif" w:cs="Times New Roman"/>
                <w:sz w:val="28"/>
                <w:szCs w:val="28"/>
              </w:rPr>
              <w:t>.</w:t>
            </w:r>
          </w:p>
        </w:tc>
        <w:tc>
          <w:tcPr>
            <w:tcW w:w="4251"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Глава Управления Администрации в поселках и селе</w:t>
            </w:r>
          </w:p>
        </w:tc>
        <w:tc>
          <w:tcPr>
            <w:tcW w:w="2009"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 xml:space="preserve">главная </w:t>
            </w:r>
          </w:p>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должность</w:t>
            </w:r>
          </w:p>
        </w:tc>
        <w:tc>
          <w:tcPr>
            <w:tcW w:w="1849" w:type="dxa"/>
          </w:tcPr>
          <w:p w:rsidR="007016C2" w:rsidRPr="00BD21C5" w:rsidRDefault="007016C2" w:rsidP="00E801FE">
            <w:pPr>
              <w:pStyle w:val="a4"/>
              <w:ind w:left="0" w:firstLine="284"/>
              <w:jc w:val="center"/>
              <w:rPr>
                <w:rFonts w:ascii="PT Astra Serif" w:hAnsi="PT Astra Serif" w:cs="Times New Roman"/>
                <w:sz w:val="28"/>
                <w:szCs w:val="28"/>
              </w:rPr>
            </w:pPr>
            <w:r w:rsidRPr="00BD21C5">
              <w:rPr>
                <w:rFonts w:ascii="PT Astra Serif" w:hAnsi="PT Astra Serif" w:cs="Times New Roman"/>
                <w:sz w:val="28"/>
                <w:szCs w:val="28"/>
              </w:rPr>
              <w:t>14875</w:t>
            </w:r>
          </w:p>
        </w:tc>
      </w:tr>
      <w:tr w:rsidR="007016C2" w:rsidRPr="00E2068A" w:rsidTr="00697776">
        <w:tc>
          <w:tcPr>
            <w:tcW w:w="9243" w:type="dxa"/>
            <w:gridSpan w:val="4"/>
          </w:tcPr>
          <w:p w:rsidR="007016C2" w:rsidRPr="00E2068A" w:rsidRDefault="007016C2" w:rsidP="009272B3">
            <w:pPr>
              <w:pStyle w:val="a4"/>
              <w:ind w:left="0" w:firstLine="284"/>
              <w:jc w:val="center"/>
              <w:rPr>
                <w:rFonts w:ascii="PT Astra Serif" w:hAnsi="PT Astra Serif" w:cs="Times New Roman"/>
                <w:sz w:val="28"/>
                <w:szCs w:val="28"/>
              </w:rPr>
            </w:pPr>
            <w:r w:rsidRPr="00E2068A">
              <w:rPr>
                <w:rFonts w:ascii="PT Astra Serif" w:hAnsi="PT Astra Serif" w:cs="Times New Roman"/>
                <w:b/>
                <w:sz w:val="28"/>
                <w:szCs w:val="28"/>
              </w:rPr>
              <w:t>Должности муниципальной службы, учреждаемые для обеспечения исполнения полномочий функциональных органов Администрации Североуральского городского округа</w:t>
            </w:r>
          </w:p>
        </w:tc>
      </w:tr>
      <w:tr w:rsidR="007016C2" w:rsidRPr="00E2068A" w:rsidTr="00697776">
        <w:tc>
          <w:tcPr>
            <w:tcW w:w="1134" w:type="dxa"/>
          </w:tcPr>
          <w:p w:rsidR="007016C2" w:rsidRPr="00E2068A" w:rsidRDefault="007016C2"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2</w:t>
            </w:r>
            <w:r>
              <w:rPr>
                <w:rFonts w:ascii="PT Astra Serif" w:hAnsi="PT Astra Serif" w:cs="Times New Roman"/>
                <w:sz w:val="28"/>
                <w:szCs w:val="28"/>
              </w:rPr>
              <w:t>2</w:t>
            </w:r>
            <w:r w:rsidRPr="00E2068A">
              <w:rPr>
                <w:rFonts w:ascii="PT Astra Serif" w:hAnsi="PT Astra Serif" w:cs="Times New Roman"/>
                <w:sz w:val="28"/>
                <w:szCs w:val="28"/>
              </w:rPr>
              <w:t>.</w:t>
            </w:r>
          </w:p>
        </w:tc>
        <w:tc>
          <w:tcPr>
            <w:tcW w:w="4251" w:type="dxa"/>
          </w:tcPr>
          <w:p w:rsidR="007016C2" w:rsidRPr="00E2068A" w:rsidRDefault="007016C2" w:rsidP="00C51DB9">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 xml:space="preserve">Начальник </w:t>
            </w:r>
            <w:proofErr w:type="gramStart"/>
            <w:r w:rsidRPr="00E2068A">
              <w:rPr>
                <w:rFonts w:ascii="PT Astra Serif" w:hAnsi="PT Astra Serif" w:cs="Times New Roman"/>
                <w:sz w:val="28"/>
                <w:szCs w:val="28"/>
              </w:rPr>
              <w:t>функционального  органа</w:t>
            </w:r>
            <w:proofErr w:type="gramEnd"/>
            <w:r w:rsidRPr="00E2068A">
              <w:rPr>
                <w:rFonts w:ascii="PT Astra Serif" w:hAnsi="PT Astra Serif" w:cs="Times New Roman"/>
                <w:sz w:val="28"/>
                <w:szCs w:val="28"/>
              </w:rPr>
              <w:t xml:space="preserve"> Администрации Североуральского городского округа</w:t>
            </w:r>
          </w:p>
        </w:tc>
        <w:tc>
          <w:tcPr>
            <w:tcW w:w="2009"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 xml:space="preserve">главная </w:t>
            </w:r>
          </w:p>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должность</w:t>
            </w:r>
          </w:p>
        </w:tc>
        <w:tc>
          <w:tcPr>
            <w:tcW w:w="1849" w:type="dxa"/>
          </w:tcPr>
          <w:p w:rsidR="007016C2" w:rsidRPr="00E2068A" w:rsidRDefault="007016C2" w:rsidP="00C66CEF">
            <w:pPr>
              <w:pStyle w:val="a4"/>
              <w:ind w:left="0"/>
              <w:jc w:val="center"/>
              <w:rPr>
                <w:rFonts w:ascii="PT Astra Serif" w:hAnsi="PT Astra Serif" w:cs="Times New Roman"/>
                <w:sz w:val="28"/>
                <w:szCs w:val="28"/>
              </w:rPr>
            </w:pPr>
            <w:r>
              <w:rPr>
                <w:rFonts w:ascii="PT Astra Serif" w:hAnsi="PT Astra Serif" w:cs="Times New Roman"/>
                <w:sz w:val="28"/>
                <w:szCs w:val="28"/>
              </w:rPr>
              <w:t>13800 - 15335</w:t>
            </w:r>
          </w:p>
        </w:tc>
      </w:tr>
      <w:tr w:rsidR="007016C2" w:rsidRPr="00E2068A" w:rsidTr="00697776">
        <w:tc>
          <w:tcPr>
            <w:tcW w:w="1134" w:type="dxa"/>
          </w:tcPr>
          <w:p w:rsidR="007016C2" w:rsidRPr="00E2068A" w:rsidRDefault="007016C2"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2</w:t>
            </w:r>
            <w:r>
              <w:rPr>
                <w:rFonts w:ascii="PT Astra Serif" w:hAnsi="PT Astra Serif" w:cs="Times New Roman"/>
                <w:sz w:val="28"/>
                <w:szCs w:val="28"/>
              </w:rPr>
              <w:t>3</w:t>
            </w:r>
            <w:r w:rsidRPr="00E2068A">
              <w:rPr>
                <w:rFonts w:ascii="PT Astra Serif" w:hAnsi="PT Astra Serif" w:cs="Times New Roman"/>
                <w:sz w:val="28"/>
                <w:szCs w:val="28"/>
              </w:rPr>
              <w:t>.</w:t>
            </w:r>
          </w:p>
        </w:tc>
        <w:tc>
          <w:tcPr>
            <w:tcW w:w="4251" w:type="dxa"/>
          </w:tcPr>
          <w:p w:rsidR="007016C2" w:rsidRPr="00E2068A" w:rsidRDefault="007016C2" w:rsidP="00C51DB9">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Заместитель начальника функционального органа Администрации Североуральского городского округа</w:t>
            </w:r>
          </w:p>
        </w:tc>
        <w:tc>
          <w:tcPr>
            <w:tcW w:w="2009"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ведущая должность</w:t>
            </w:r>
          </w:p>
        </w:tc>
        <w:tc>
          <w:tcPr>
            <w:tcW w:w="1849" w:type="dxa"/>
          </w:tcPr>
          <w:p w:rsidR="007016C2" w:rsidRPr="00E2068A" w:rsidRDefault="007016C2" w:rsidP="00080BD6">
            <w:pPr>
              <w:pStyle w:val="a4"/>
              <w:ind w:left="0"/>
              <w:jc w:val="center"/>
              <w:rPr>
                <w:rFonts w:ascii="PT Astra Serif" w:hAnsi="PT Astra Serif" w:cs="Times New Roman"/>
                <w:sz w:val="28"/>
                <w:szCs w:val="28"/>
              </w:rPr>
            </w:pPr>
            <w:r>
              <w:rPr>
                <w:rFonts w:ascii="PT Astra Serif" w:hAnsi="PT Astra Serif" w:cs="Times New Roman"/>
                <w:sz w:val="28"/>
                <w:szCs w:val="28"/>
              </w:rPr>
              <w:t>12363 - 13956</w:t>
            </w:r>
          </w:p>
        </w:tc>
      </w:tr>
      <w:tr w:rsidR="007016C2" w:rsidRPr="00E2068A" w:rsidTr="00697776">
        <w:tc>
          <w:tcPr>
            <w:tcW w:w="1134" w:type="dxa"/>
          </w:tcPr>
          <w:p w:rsidR="007016C2" w:rsidRPr="00E2068A" w:rsidRDefault="007016C2"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2</w:t>
            </w:r>
            <w:r>
              <w:rPr>
                <w:rFonts w:ascii="PT Astra Serif" w:hAnsi="PT Astra Serif" w:cs="Times New Roman"/>
                <w:sz w:val="28"/>
                <w:szCs w:val="28"/>
              </w:rPr>
              <w:t>4</w:t>
            </w:r>
            <w:r w:rsidRPr="00E2068A">
              <w:rPr>
                <w:rFonts w:ascii="PT Astra Serif" w:hAnsi="PT Astra Serif" w:cs="Times New Roman"/>
                <w:sz w:val="28"/>
                <w:szCs w:val="28"/>
              </w:rPr>
              <w:t>.</w:t>
            </w:r>
          </w:p>
        </w:tc>
        <w:tc>
          <w:tcPr>
            <w:tcW w:w="4251" w:type="dxa"/>
          </w:tcPr>
          <w:p w:rsidR="007016C2" w:rsidRPr="00E2068A" w:rsidRDefault="007016C2" w:rsidP="00C51DB9">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Начальник отдела функционального органа Администрации Североуральского городского округа</w:t>
            </w:r>
          </w:p>
        </w:tc>
        <w:tc>
          <w:tcPr>
            <w:tcW w:w="2009"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ведущая должность</w:t>
            </w:r>
          </w:p>
        </w:tc>
        <w:tc>
          <w:tcPr>
            <w:tcW w:w="1849" w:type="dxa"/>
          </w:tcPr>
          <w:p w:rsidR="007016C2" w:rsidRPr="00E2068A" w:rsidRDefault="007016C2" w:rsidP="00080BD6">
            <w:pPr>
              <w:pStyle w:val="a4"/>
              <w:ind w:left="0"/>
              <w:jc w:val="center"/>
              <w:rPr>
                <w:rFonts w:ascii="PT Astra Serif" w:hAnsi="PT Astra Serif" w:cs="Times New Roman"/>
                <w:sz w:val="28"/>
                <w:szCs w:val="28"/>
              </w:rPr>
            </w:pPr>
            <w:r>
              <w:rPr>
                <w:rFonts w:ascii="PT Astra Serif" w:hAnsi="PT Astra Serif" w:cs="Times New Roman"/>
                <w:sz w:val="28"/>
                <w:szCs w:val="28"/>
              </w:rPr>
              <w:t>11500 - 13036</w:t>
            </w:r>
          </w:p>
        </w:tc>
      </w:tr>
      <w:tr w:rsidR="007016C2" w:rsidRPr="00E2068A" w:rsidTr="00697776">
        <w:tc>
          <w:tcPr>
            <w:tcW w:w="1134" w:type="dxa"/>
          </w:tcPr>
          <w:p w:rsidR="007016C2" w:rsidRPr="00E2068A" w:rsidRDefault="007016C2"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2</w:t>
            </w:r>
            <w:r>
              <w:rPr>
                <w:rFonts w:ascii="PT Astra Serif" w:hAnsi="PT Astra Serif" w:cs="Times New Roman"/>
                <w:sz w:val="28"/>
                <w:szCs w:val="28"/>
              </w:rPr>
              <w:t>5</w:t>
            </w:r>
            <w:r w:rsidRPr="00E2068A">
              <w:rPr>
                <w:rFonts w:ascii="PT Astra Serif" w:hAnsi="PT Astra Serif" w:cs="Times New Roman"/>
                <w:sz w:val="28"/>
                <w:szCs w:val="28"/>
              </w:rPr>
              <w:t>.</w:t>
            </w:r>
          </w:p>
        </w:tc>
        <w:tc>
          <w:tcPr>
            <w:tcW w:w="4251"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Главный специалист</w:t>
            </w:r>
          </w:p>
        </w:tc>
        <w:tc>
          <w:tcPr>
            <w:tcW w:w="2009"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старшая должность</w:t>
            </w:r>
          </w:p>
        </w:tc>
        <w:tc>
          <w:tcPr>
            <w:tcW w:w="1849" w:type="dxa"/>
          </w:tcPr>
          <w:p w:rsidR="007016C2" w:rsidRPr="00E2068A" w:rsidRDefault="007016C2" w:rsidP="00080BD6">
            <w:pPr>
              <w:pStyle w:val="a4"/>
              <w:ind w:left="0" w:firstLine="284"/>
              <w:jc w:val="center"/>
              <w:rPr>
                <w:rFonts w:ascii="PT Astra Serif" w:hAnsi="PT Astra Serif" w:cs="Times New Roman"/>
                <w:sz w:val="28"/>
                <w:szCs w:val="28"/>
              </w:rPr>
            </w:pPr>
            <w:r>
              <w:rPr>
                <w:rFonts w:ascii="PT Astra Serif" w:hAnsi="PT Astra Serif" w:cs="Times New Roman"/>
                <w:sz w:val="28"/>
                <w:szCs w:val="28"/>
              </w:rPr>
              <w:t>10732</w:t>
            </w:r>
          </w:p>
        </w:tc>
      </w:tr>
      <w:tr w:rsidR="007016C2" w:rsidRPr="00E2068A" w:rsidTr="00697776">
        <w:tc>
          <w:tcPr>
            <w:tcW w:w="1134" w:type="dxa"/>
          </w:tcPr>
          <w:p w:rsidR="007016C2" w:rsidRPr="00E2068A" w:rsidRDefault="007016C2"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2</w:t>
            </w:r>
            <w:r>
              <w:rPr>
                <w:rFonts w:ascii="PT Astra Serif" w:hAnsi="PT Astra Serif" w:cs="Times New Roman"/>
                <w:sz w:val="28"/>
                <w:szCs w:val="28"/>
              </w:rPr>
              <w:t>6</w:t>
            </w:r>
            <w:r w:rsidRPr="00E2068A">
              <w:rPr>
                <w:rFonts w:ascii="PT Astra Serif" w:hAnsi="PT Astra Serif" w:cs="Times New Roman"/>
                <w:sz w:val="28"/>
                <w:szCs w:val="28"/>
              </w:rPr>
              <w:t>.</w:t>
            </w:r>
          </w:p>
        </w:tc>
        <w:tc>
          <w:tcPr>
            <w:tcW w:w="4251"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Ведущий специалист</w:t>
            </w:r>
          </w:p>
        </w:tc>
        <w:tc>
          <w:tcPr>
            <w:tcW w:w="2009"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старшая должность</w:t>
            </w:r>
          </w:p>
        </w:tc>
        <w:tc>
          <w:tcPr>
            <w:tcW w:w="1849" w:type="dxa"/>
          </w:tcPr>
          <w:p w:rsidR="007016C2" w:rsidRPr="00E2068A" w:rsidRDefault="007016C2" w:rsidP="00080BD6">
            <w:pPr>
              <w:pStyle w:val="a4"/>
              <w:ind w:left="0" w:firstLine="284"/>
              <w:jc w:val="center"/>
              <w:rPr>
                <w:rFonts w:ascii="PT Astra Serif" w:hAnsi="PT Astra Serif" w:cs="Times New Roman"/>
                <w:sz w:val="28"/>
                <w:szCs w:val="28"/>
              </w:rPr>
            </w:pPr>
            <w:r>
              <w:rPr>
                <w:rFonts w:ascii="PT Astra Serif" w:hAnsi="PT Astra Serif" w:cs="Times New Roman"/>
                <w:sz w:val="28"/>
                <w:szCs w:val="28"/>
              </w:rPr>
              <w:t>8435 - 9965</w:t>
            </w:r>
          </w:p>
        </w:tc>
      </w:tr>
      <w:tr w:rsidR="007016C2" w:rsidRPr="00E2068A" w:rsidTr="00697776">
        <w:tc>
          <w:tcPr>
            <w:tcW w:w="1134" w:type="dxa"/>
          </w:tcPr>
          <w:p w:rsidR="007016C2" w:rsidRPr="00E2068A" w:rsidRDefault="007016C2"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2</w:t>
            </w:r>
            <w:r>
              <w:rPr>
                <w:rFonts w:ascii="PT Astra Serif" w:hAnsi="PT Astra Serif" w:cs="Times New Roman"/>
                <w:sz w:val="28"/>
                <w:szCs w:val="28"/>
              </w:rPr>
              <w:t>7</w:t>
            </w:r>
            <w:r w:rsidRPr="00E2068A">
              <w:rPr>
                <w:rFonts w:ascii="PT Astra Serif" w:hAnsi="PT Astra Serif" w:cs="Times New Roman"/>
                <w:sz w:val="28"/>
                <w:szCs w:val="28"/>
              </w:rPr>
              <w:t>.</w:t>
            </w:r>
          </w:p>
        </w:tc>
        <w:tc>
          <w:tcPr>
            <w:tcW w:w="4251"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Специалист 1 категории</w:t>
            </w:r>
          </w:p>
        </w:tc>
        <w:tc>
          <w:tcPr>
            <w:tcW w:w="2009"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младшая должность</w:t>
            </w:r>
          </w:p>
        </w:tc>
        <w:tc>
          <w:tcPr>
            <w:tcW w:w="1849" w:type="dxa"/>
          </w:tcPr>
          <w:p w:rsidR="007016C2" w:rsidRPr="00E2068A" w:rsidRDefault="007016C2" w:rsidP="008437ED">
            <w:pPr>
              <w:pStyle w:val="a4"/>
              <w:ind w:left="0" w:firstLine="284"/>
              <w:jc w:val="center"/>
              <w:rPr>
                <w:rFonts w:ascii="PT Astra Serif" w:hAnsi="PT Astra Serif" w:cs="Times New Roman"/>
                <w:sz w:val="28"/>
                <w:szCs w:val="28"/>
              </w:rPr>
            </w:pPr>
            <w:r>
              <w:rPr>
                <w:rFonts w:ascii="PT Astra Serif" w:hAnsi="PT Astra Serif" w:cs="Times New Roman"/>
                <w:sz w:val="28"/>
                <w:szCs w:val="28"/>
              </w:rPr>
              <w:t>6900 - 8435</w:t>
            </w:r>
          </w:p>
        </w:tc>
      </w:tr>
      <w:tr w:rsidR="007016C2" w:rsidRPr="00E2068A" w:rsidTr="00697776">
        <w:tc>
          <w:tcPr>
            <w:tcW w:w="9243" w:type="dxa"/>
            <w:gridSpan w:val="4"/>
          </w:tcPr>
          <w:p w:rsidR="007016C2" w:rsidRPr="00E2068A" w:rsidRDefault="007016C2" w:rsidP="00C51DB9">
            <w:pPr>
              <w:pStyle w:val="a4"/>
              <w:ind w:left="0" w:firstLine="284"/>
              <w:jc w:val="center"/>
              <w:rPr>
                <w:rFonts w:ascii="PT Astra Serif" w:hAnsi="PT Astra Serif" w:cs="Times New Roman"/>
                <w:sz w:val="28"/>
                <w:szCs w:val="28"/>
              </w:rPr>
            </w:pPr>
            <w:r w:rsidRPr="00E2068A">
              <w:rPr>
                <w:rFonts w:ascii="PT Astra Serif" w:hAnsi="PT Astra Serif" w:cs="Times New Roman"/>
                <w:b/>
                <w:sz w:val="28"/>
                <w:szCs w:val="28"/>
              </w:rPr>
              <w:t>Должности муниципальной службы, учреждаемые для обеспечения исполнения полномочий отраслевых органов Администрации Североуральского городского округа</w:t>
            </w:r>
          </w:p>
        </w:tc>
      </w:tr>
      <w:tr w:rsidR="007016C2" w:rsidRPr="00E2068A" w:rsidTr="00697776">
        <w:tc>
          <w:tcPr>
            <w:tcW w:w="1134" w:type="dxa"/>
          </w:tcPr>
          <w:p w:rsidR="007016C2" w:rsidRPr="00E2068A" w:rsidRDefault="007016C2" w:rsidP="007016C2">
            <w:pPr>
              <w:pStyle w:val="a4"/>
              <w:ind w:left="0" w:firstLine="284"/>
              <w:jc w:val="both"/>
              <w:rPr>
                <w:rFonts w:ascii="PT Astra Serif" w:hAnsi="PT Astra Serif" w:cs="Times New Roman"/>
                <w:sz w:val="28"/>
                <w:szCs w:val="28"/>
              </w:rPr>
            </w:pPr>
            <w:r>
              <w:rPr>
                <w:rFonts w:ascii="PT Astra Serif" w:hAnsi="PT Astra Serif" w:cs="Times New Roman"/>
                <w:sz w:val="28"/>
                <w:szCs w:val="28"/>
              </w:rPr>
              <w:t>28</w:t>
            </w:r>
            <w:r w:rsidRPr="00E2068A">
              <w:rPr>
                <w:rFonts w:ascii="PT Astra Serif" w:hAnsi="PT Astra Serif" w:cs="Times New Roman"/>
                <w:sz w:val="28"/>
                <w:szCs w:val="28"/>
              </w:rPr>
              <w:t>.</w:t>
            </w:r>
          </w:p>
        </w:tc>
        <w:tc>
          <w:tcPr>
            <w:tcW w:w="4251"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Начальник отраслевого органа Администрации Североуральского городского округа</w:t>
            </w:r>
          </w:p>
        </w:tc>
        <w:tc>
          <w:tcPr>
            <w:tcW w:w="2009"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 xml:space="preserve">главная </w:t>
            </w:r>
          </w:p>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должность</w:t>
            </w:r>
          </w:p>
        </w:tc>
        <w:tc>
          <w:tcPr>
            <w:tcW w:w="1849" w:type="dxa"/>
          </w:tcPr>
          <w:p w:rsidR="007016C2" w:rsidRPr="00E2068A" w:rsidRDefault="007016C2" w:rsidP="00080BD6">
            <w:pPr>
              <w:pStyle w:val="a4"/>
              <w:ind w:left="0" w:firstLine="11"/>
              <w:jc w:val="center"/>
              <w:rPr>
                <w:rFonts w:ascii="PT Astra Serif" w:hAnsi="PT Astra Serif" w:cs="Times New Roman"/>
                <w:sz w:val="28"/>
                <w:szCs w:val="28"/>
              </w:rPr>
            </w:pPr>
            <w:r>
              <w:rPr>
                <w:rFonts w:ascii="PT Astra Serif" w:hAnsi="PT Astra Serif" w:cs="Times New Roman"/>
                <w:sz w:val="28"/>
                <w:szCs w:val="28"/>
              </w:rPr>
              <w:t>15998 - 17532</w:t>
            </w:r>
          </w:p>
        </w:tc>
      </w:tr>
      <w:tr w:rsidR="007016C2" w:rsidRPr="00E2068A" w:rsidTr="00697776">
        <w:tc>
          <w:tcPr>
            <w:tcW w:w="1134" w:type="dxa"/>
          </w:tcPr>
          <w:p w:rsidR="007016C2" w:rsidRPr="00E2068A" w:rsidRDefault="007016C2" w:rsidP="008437ED">
            <w:pPr>
              <w:pStyle w:val="a4"/>
              <w:ind w:left="0" w:firstLine="284"/>
              <w:jc w:val="both"/>
              <w:rPr>
                <w:rFonts w:ascii="PT Astra Serif" w:hAnsi="PT Astra Serif" w:cs="Times New Roman"/>
                <w:sz w:val="28"/>
                <w:szCs w:val="28"/>
              </w:rPr>
            </w:pPr>
            <w:r>
              <w:rPr>
                <w:rFonts w:ascii="PT Astra Serif" w:hAnsi="PT Astra Serif" w:cs="Times New Roman"/>
                <w:sz w:val="28"/>
                <w:szCs w:val="28"/>
              </w:rPr>
              <w:t>29</w:t>
            </w:r>
            <w:r w:rsidRPr="00E2068A">
              <w:rPr>
                <w:rFonts w:ascii="PT Astra Serif" w:hAnsi="PT Astra Serif" w:cs="Times New Roman"/>
                <w:sz w:val="28"/>
                <w:szCs w:val="28"/>
              </w:rPr>
              <w:t>.</w:t>
            </w:r>
          </w:p>
        </w:tc>
        <w:tc>
          <w:tcPr>
            <w:tcW w:w="4251"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Заместитель начальника отраслевого органа Администрации Североуральского городского округа</w:t>
            </w:r>
          </w:p>
        </w:tc>
        <w:tc>
          <w:tcPr>
            <w:tcW w:w="2009"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ведущая должность</w:t>
            </w:r>
          </w:p>
        </w:tc>
        <w:tc>
          <w:tcPr>
            <w:tcW w:w="1849" w:type="dxa"/>
          </w:tcPr>
          <w:p w:rsidR="007016C2" w:rsidRPr="00E2068A" w:rsidRDefault="007016C2" w:rsidP="00080BD6">
            <w:pPr>
              <w:pStyle w:val="a4"/>
              <w:ind w:left="0"/>
              <w:jc w:val="center"/>
              <w:rPr>
                <w:rFonts w:ascii="PT Astra Serif" w:hAnsi="PT Astra Serif" w:cs="Times New Roman"/>
                <w:sz w:val="28"/>
                <w:szCs w:val="28"/>
              </w:rPr>
            </w:pPr>
            <w:r>
              <w:rPr>
                <w:rFonts w:ascii="PT Astra Serif" w:hAnsi="PT Astra Serif" w:cs="Times New Roman"/>
                <w:sz w:val="28"/>
                <w:szCs w:val="28"/>
              </w:rPr>
              <w:t>12363 - 13956</w:t>
            </w:r>
          </w:p>
        </w:tc>
      </w:tr>
      <w:tr w:rsidR="007016C2" w:rsidRPr="00E2068A" w:rsidTr="00697776">
        <w:tc>
          <w:tcPr>
            <w:tcW w:w="1134" w:type="dxa"/>
          </w:tcPr>
          <w:p w:rsidR="007016C2" w:rsidRPr="00E2068A" w:rsidRDefault="007016C2"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3</w:t>
            </w:r>
            <w:r>
              <w:rPr>
                <w:rFonts w:ascii="PT Astra Serif" w:hAnsi="PT Astra Serif" w:cs="Times New Roman"/>
                <w:sz w:val="28"/>
                <w:szCs w:val="28"/>
              </w:rPr>
              <w:t>0</w:t>
            </w:r>
            <w:r w:rsidRPr="00E2068A">
              <w:rPr>
                <w:rFonts w:ascii="PT Astra Serif" w:hAnsi="PT Astra Serif" w:cs="Times New Roman"/>
                <w:sz w:val="28"/>
                <w:szCs w:val="28"/>
              </w:rPr>
              <w:t>.</w:t>
            </w:r>
          </w:p>
        </w:tc>
        <w:tc>
          <w:tcPr>
            <w:tcW w:w="4251"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Главный специалист</w:t>
            </w:r>
          </w:p>
        </w:tc>
        <w:tc>
          <w:tcPr>
            <w:tcW w:w="2009"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старшая должность</w:t>
            </w:r>
          </w:p>
        </w:tc>
        <w:tc>
          <w:tcPr>
            <w:tcW w:w="1849" w:type="dxa"/>
          </w:tcPr>
          <w:p w:rsidR="007016C2" w:rsidRPr="00E2068A" w:rsidRDefault="007016C2" w:rsidP="00E801FE">
            <w:pPr>
              <w:pStyle w:val="a4"/>
              <w:ind w:left="0" w:firstLine="284"/>
              <w:jc w:val="center"/>
              <w:rPr>
                <w:rFonts w:ascii="PT Astra Serif" w:hAnsi="PT Astra Serif" w:cs="Times New Roman"/>
                <w:sz w:val="28"/>
                <w:szCs w:val="28"/>
              </w:rPr>
            </w:pPr>
            <w:r>
              <w:rPr>
                <w:rFonts w:ascii="PT Astra Serif" w:hAnsi="PT Astra Serif" w:cs="Times New Roman"/>
                <w:sz w:val="28"/>
                <w:szCs w:val="28"/>
              </w:rPr>
              <w:t>10732</w:t>
            </w:r>
          </w:p>
        </w:tc>
      </w:tr>
      <w:tr w:rsidR="007016C2" w:rsidRPr="00E2068A" w:rsidTr="00697776">
        <w:tc>
          <w:tcPr>
            <w:tcW w:w="1134" w:type="dxa"/>
          </w:tcPr>
          <w:p w:rsidR="007016C2" w:rsidRPr="00E2068A" w:rsidRDefault="007016C2"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lastRenderedPageBreak/>
              <w:t>3</w:t>
            </w:r>
            <w:r>
              <w:rPr>
                <w:rFonts w:ascii="PT Astra Serif" w:hAnsi="PT Astra Serif" w:cs="Times New Roman"/>
                <w:sz w:val="28"/>
                <w:szCs w:val="28"/>
              </w:rPr>
              <w:t>1</w:t>
            </w:r>
            <w:r w:rsidRPr="00E2068A">
              <w:rPr>
                <w:rFonts w:ascii="PT Astra Serif" w:hAnsi="PT Astra Serif" w:cs="Times New Roman"/>
                <w:sz w:val="28"/>
                <w:szCs w:val="28"/>
              </w:rPr>
              <w:t>.</w:t>
            </w:r>
          </w:p>
        </w:tc>
        <w:tc>
          <w:tcPr>
            <w:tcW w:w="4251"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Ведущий специалист</w:t>
            </w:r>
          </w:p>
        </w:tc>
        <w:tc>
          <w:tcPr>
            <w:tcW w:w="2009"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старшая должность</w:t>
            </w:r>
          </w:p>
        </w:tc>
        <w:tc>
          <w:tcPr>
            <w:tcW w:w="1849" w:type="dxa"/>
          </w:tcPr>
          <w:p w:rsidR="007016C2" w:rsidRPr="00E2068A" w:rsidRDefault="007016C2" w:rsidP="00C66CEF">
            <w:pPr>
              <w:pStyle w:val="a4"/>
              <w:ind w:left="0" w:firstLine="284"/>
              <w:jc w:val="center"/>
              <w:rPr>
                <w:rFonts w:ascii="PT Astra Serif" w:hAnsi="PT Astra Serif" w:cs="Times New Roman"/>
                <w:sz w:val="28"/>
                <w:szCs w:val="28"/>
              </w:rPr>
            </w:pPr>
            <w:r>
              <w:rPr>
                <w:rFonts w:ascii="PT Astra Serif" w:hAnsi="PT Astra Serif" w:cs="Times New Roman"/>
                <w:sz w:val="28"/>
                <w:szCs w:val="28"/>
              </w:rPr>
              <w:t>8435 - 9965</w:t>
            </w:r>
          </w:p>
        </w:tc>
      </w:tr>
      <w:tr w:rsidR="007016C2" w:rsidRPr="00E2068A" w:rsidTr="00697776">
        <w:tc>
          <w:tcPr>
            <w:tcW w:w="1134" w:type="dxa"/>
          </w:tcPr>
          <w:p w:rsidR="007016C2" w:rsidRPr="00E2068A" w:rsidRDefault="007016C2"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3</w:t>
            </w:r>
            <w:r>
              <w:rPr>
                <w:rFonts w:ascii="PT Astra Serif" w:hAnsi="PT Astra Serif" w:cs="Times New Roman"/>
                <w:sz w:val="28"/>
                <w:szCs w:val="28"/>
              </w:rPr>
              <w:t>2</w:t>
            </w:r>
            <w:r w:rsidRPr="00E2068A">
              <w:rPr>
                <w:rFonts w:ascii="PT Astra Serif" w:hAnsi="PT Astra Serif" w:cs="Times New Roman"/>
                <w:sz w:val="28"/>
                <w:szCs w:val="28"/>
              </w:rPr>
              <w:t>.</w:t>
            </w:r>
          </w:p>
        </w:tc>
        <w:tc>
          <w:tcPr>
            <w:tcW w:w="4251"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Специалист 1 категории</w:t>
            </w:r>
          </w:p>
        </w:tc>
        <w:tc>
          <w:tcPr>
            <w:tcW w:w="2009"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младшая должность</w:t>
            </w:r>
          </w:p>
        </w:tc>
        <w:tc>
          <w:tcPr>
            <w:tcW w:w="1849" w:type="dxa"/>
          </w:tcPr>
          <w:p w:rsidR="007016C2" w:rsidRPr="00E2068A" w:rsidRDefault="007016C2" w:rsidP="008437ED">
            <w:pPr>
              <w:pStyle w:val="a4"/>
              <w:ind w:left="0" w:firstLine="284"/>
              <w:jc w:val="center"/>
              <w:rPr>
                <w:rFonts w:ascii="PT Astra Serif" w:hAnsi="PT Astra Serif" w:cs="Times New Roman"/>
                <w:sz w:val="28"/>
                <w:szCs w:val="28"/>
              </w:rPr>
            </w:pPr>
            <w:r>
              <w:rPr>
                <w:rFonts w:ascii="PT Astra Serif" w:hAnsi="PT Astra Serif" w:cs="Times New Roman"/>
                <w:sz w:val="28"/>
                <w:szCs w:val="28"/>
              </w:rPr>
              <w:t>6900 - 8435</w:t>
            </w:r>
          </w:p>
        </w:tc>
      </w:tr>
      <w:tr w:rsidR="007016C2" w:rsidRPr="00E2068A" w:rsidTr="00697776">
        <w:tc>
          <w:tcPr>
            <w:tcW w:w="9243" w:type="dxa"/>
            <w:gridSpan w:val="4"/>
          </w:tcPr>
          <w:p w:rsidR="007016C2" w:rsidRPr="00E2068A" w:rsidRDefault="007016C2" w:rsidP="00E801FE">
            <w:pPr>
              <w:pStyle w:val="a4"/>
              <w:ind w:left="0" w:firstLine="284"/>
              <w:jc w:val="center"/>
              <w:rPr>
                <w:rFonts w:ascii="PT Astra Serif" w:hAnsi="PT Astra Serif" w:cs="Times New Roman"/>
                <w:b/>
                <w:sz w:val="28"/>
                <w:szCs w:val="28"/>
              </w:rPr>
            </w:pPr>
            <w:r w:rsidRPr="00E2068A">
              <w:rPr>
                <w:rFonts w:ascii="PT Astra Serif" w:hAnsi="PT Astra Serif" w:cs="Times New Roman"/>
                <w:b/>
                <w:sz w:val="28"/>
                <w:szCs w:val="28"/>
              </w:rPr>
              <w:t xml:space="preserve">Должности лиц, исполняющих обязанности по </w:t>
            </w:r>
            <w:proofErr w:type="gramStart"/>
            <w:r w:rsidRPr="00E2068A">
              <w:rPr>
                <w:rFonts w:ascii="PT Astra Serif" w:hAnsi="PT Astra Serif" w:cs="Times New Roman"/>
                <w:b/>
                <w:sz w:val="28"/>
                <w:szCs w:val="28"/>
              </w:rPr>
              <w:t>техническому  обеспечению</w:t>
            </w:r>
            <w:proofErr w:type="gramEnd"/>
            <w:r w:rsidRPr="00E2068A">
              <w:rPr>
                <w:rFonts w:ascii="PT Astra Serif" w:hAnsi="PT Astra Serif" w:cs="Times New Roman"/>
                <w:b/>
                <w:sz w:val="28"/>
                <w:szCs w:val="28"/>
              </w:rPr>
              <w:t xml:space="preserve"> деятельности органов местного самоуправления Североуральского городского округа</w:t>
            </w:r>
          </w:p>
        </w:tc>
      </w:tr>
      <w:tr w:rsidR="007016C2" w:rsidRPr="00E2068A" w:rsidTr="00697776">
        <w:tc>
          <w:tcPr>
            <w:tcW w:w="1134" w:type="dxa"/>
          </w:tcPr>
          <w:p w:rsidR="007016C2" w:rsidRPr="00E2068A" w:rsidRDefault="007016C2"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3</w:t>
            </w:r>
            <w:r>
              <w:rPr>
                <w:rFonts w:ascii="PT Astra Serif" w:hAnsi="PT Astra Serif" w:cs="Times New Roman"/>
                <w:sz w:val="28"/>
                <w:szCs w:val="28"/>
              </w:rPr>
              <w:t>3</w:t>
            </w:r>
            <w:r w:rsidRPr="00E2068A">
              <w:rPr>
                <w:rFonts w:ascii="PT Astra Serif" w:hAnsi="PT Astra Serif" w:cs="Times New Roman"/>
                <w:sz w:val="28"/>
                <w:szCs w:val="28"/>
              </w:rPr>
              <w:t>.</w:t>
            </w:r>
          </w:p>
        </w:tc>
        <w:tc>
          <w:tcPr>
            <w:tcW w:w="4251"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Старший инспектор, программист</w:t>
            </w:r>
          </w:p>
        </w:tc>
        <w:tc>
          <w:tcPr>
            <w:tcW w:w="2009" w:type="dxa"/>
          </w:tcPr>
          <w:p w:rsidR="007016C2" w:rsidRPr="00E2068A" w:rsidRDefault="007016C2" w:rsidP="00E801FE">
            <w:pPr>
              <w:pStyle w:val="a4"/>
              <w:ind w:left="0" w:firstLine="284"/>
              <w:jc w:val="both"/>
              <w:rPr>
                <w:rFonts w:ascii="PT Astra Serif" w:hAnsi="PT Astra Serif" w:cs="Times New Roman"/>
                <w:sz w:val="28"/>
                <w:szCs w:val="28"/>
              </w:rPr>
            </w:pPr>
          </w:p>
        </w:tc>
        <w:tc>
          <w:tcPr>
            <w:tcW w:w="1849" w:type="dxa"/>
          </w:tcPr>
          <w:p w:rsidR="007016C2" w:rsidRPr="00E2068A" w:rsidRDefault="007016C2" w:rsidP="008437ED">
            <w:pPr>
              <w:pStyle w:val="a4"/>
              <w:ind w:left="0" w:firstLine="284"/>
              <w:jc w:val="center"/>
              <w:rPr>
                <w:rFonts w:ascii="PT Astra Serif" w:hAnsi="PT Astra Serif" w:cs="Times New Roman"/>
                <w:sz w:val="28"/>
                <w:szCs w:val="28"/>
              </w:rPr>
            </w:pPr>
            <w:r>
              <w:rPr>
                <w:rFonts w:ascii="PT Astra Serif" w:hAnsi="PT Astra Serif" w:cs="Times New Roman"/>
                <w:sz w:val="28"/>
                <w:szCs w:val="28"/>
              </w:rPr>
              <w:t>6134 - 6900</w:t>
            </w:r>
          </w:p>
        </w:tc>
      </w:tr>
      <w:tr w:rsidR="007016C2" w:rsidRPr="00E2068A" w:rsidTr="00697776">
        <w:tc>
          <w:tcPr>
            <w:tcW w:w="1134" w:type="dxa"/>
          </w:tcPr>
          <w:p w:rsidR="007016C2" w:rsidRPr="00E2068A" w:rsidRDefault="007016C2"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3</w:t>
            </w:r>
            <w:r>
              <w:rPr>
                <w:rFonts w:ascii="PT Astra Serif" w:hAnsi="PT Astra Serif" w:cs="Times New Roman"/>
                <w:sz w:val="28"/>
                <w:szCs w:val="28"/>
              </w:rPr>
              <w:t>4</w:t>
            </w:r>
            <w:r w:rsidRPr="00E2068A">
              <w:rPr>
                <w:rFonts w:ascii="PT Astra Serif" w:hAnsi="PT Astra Serif" w:cs="Times New Roman"/>
                <w:sz w:val="28"/>
                <w:szCs w:val="28"/>
              </w:rPr>
              <w:t>.</w:t>
            </w:r>
          </w:p>
        </w:tc>
        <w:tc>
          <w:tcPr>
            <w:tcW w:w="4251"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Секретарь руководителя</w:t>
            </w:r>
          </w:p>
        </w:tc>
        <w:tc>
          <w:tcPr>
            <w:tcW w:w="2009" w:type="dxa"/>
          </w:tcPr>
          <w:p w:rsidR="007016C2" w:rsidRPr="00E2068A" w:rsidRDefault="007016C2" w:rsidP="00E801FE">
            <w:pPr>
              <w:pStyle w:val="a4"/>
              <w:ind w:left="0" w:firstLine="284"/>
              <w:jc w:val="both"/>
              <w:rPr>
                <w:rFonts w:ascii="PT Astra Serif" w:hAnsi="PT Astra Serif" w:cs="Times New Roman"/>
                <w:sz w:val="28"/>
                <w:szCs w:val="28"/>
              </w:rPr>
            </w:pPr>
          </w:p>
        </w:tc>
        <w:tc>
          <w:tcPr>
            <w:tcW w:w="1849" w:type="dxa"/>
          </w:tcPr>
          <w:p w:rsidR="007016C2" w:rsidRPr="00E2068A" w:rsidRDefault="007016C2" w:rsidP="008437ED">
            <w:pPr>
              <w:pStyle w:val="a4"/>
              <w:ind w:left="0" w:firstLine="284"/>
              <w:jc w:val="center"/>
              <w:rPr>
                <w:rFonts w:ascii="PT Astra Serif" w:hAnsi="PT Astra Serif" w:cs="Times New Roman"/>
                <w:sz w:val="28"/>
                <w:szCs w:val="28"/>
              </w:rPr>
            </w:pPr>
            <w:r>
              <w:rPr>
                <w:rFonts w:ascii="PT Astra Serif" w:hAnsi="PT Astra Serif" w:cs="Times New Roman"/>
                <w:sz w:val="28"/>
                <w:szCs w:val="28"/>
              </w:rPr>
              <w:t>4567 - 5709</w:t>
            </w:r>
          </w:p>
        </w:tc>
      </w:tr>
      <w:tr w:rsidR="007016C2" w:rsidRPr="00E2068A" w:rsidTr="00697776">
        <w:tc>
          <w:tcPr>
            <w:tcW w:w="1134" w:type="dxa"/>
          </w:tcPr>
          <w:p w:rsidR="007016C2" w:rsidRPr="00E2068A" w:rsidRDefault="007016C2" w:rsidP="007016C2">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3</w:t>
            </w:r>
            <w:r>
              <w:rPr>
                <w:rFonts w:ascii="PT Astra Serif" w:hAnsi="PT Astra Serif" w:cs="Times New Roman"/>
                <w:sz w:val="28"/>
                <w:szCs w:val="28"/>
              </w:rPr>
              <w:t>5</w:t>
            </w:r>
            <w:r w:rsidRPr="00E2068A">
              <w:rPr>
                <w:rFonts w:ascii="PT Astra Serif" w:hAnsi="PT Astra Serif" w:cs="Times New Roman"/>
                <w:sz w:val="28"/>
                <w:szCs w:val="28"/>
              </w:rPr>
              <w:t>.</w:t>
            </w:r>
          </w:p>
        </w:tc>
        <w:tc>
          <w:tcPr>
            <w:tcW w:w="4251" w:type="dxa"/>
          </w:tcPr>
          <w:p w:rsidR="007016C2" w:rsidRPr="00E2068A" w:rsidRDefault="007016C2" w:rsidP="00E801FE">
            <w:pPr>
              <w:pStyle w:val="a4"/>
              <w:ind w:left="0" w:firstLine="284"/>
              <w:jc w:val="both"/>
              <w:rPr>
                <w:rFonts w:ascii="PT Astra Serif" w:hAnsi="PT Astra Serif" w:cs="Times New Roman"/>
                <w:sz w:val="28"/>
                <w:szCs w:val="28"/>
              </w:rPr>
            </w:pPr>
            <w:r w:rsidRPr="00E2068A">
              <w:rPr>
                <w:rFonts w:ascii="PT Astra Serif" w:hAnsi="PT Astra Serif" w:cs="Times New Roman"/>
                <w:sz w:val="28"/>
                <w:szCs w:val="28"/>
              </w:rPr>
              <w:t>Инспектор, делопроизводитель</w:t>
            </w:r>
          </w:p>
        </w:tc>
        <w:tc>
          <w:tcPr>
            <w:tcW w:w="2009" w:type="dxa"/>
          </w:tcPr>
          <w:p w:rsidR="007016C2" w:rsidRPr="00E2068A" w:rsidRDefault="007016C2" w:rsidP="00E801FE">
            <w:pPr>
              <w:pStyle w:val="a4"/>
              <w:ind w:left="0" w:firstLine="284"/>
              <w:jc w:val="both"/>
              <w:rPr>
                <w:rFonts w:ascii="PT Astra Serif" w:hAnsi="PT Astra Serif" w:cs="Times New Roman"/>
                <w:sz w:val="28"/>
                <w:szCs w:val="28"/>
              </w:rPr>
            </w:pPr>
          </w:p>
        </w:tc>
        <w:tc>
          <w:tcPr>
            <w:tcW w:w="1849" w:type="dxa"/>
          </w:tcPr>
          <w:p w:rsidR="007016C2" w:rsidRPr="00E2068A" w:rsidRDefault="007016C2" w:rsidP="008437ED">
            <w:pPr>
              <w:pStyle w:val="a4"/>
              <w:ind w:left="0" w:firstLine="284"/>
              <w:jc w:val="center"/>
              <w:rPr>
                <w:rFonts w:ascii="PT Astra Serif" w:hAnsi="PT Astra Serif" w:cs="Times New Roman"/>
                <w:sz w:val="28"/>
                <w:szCs w:val="28"/>
              </w:rPr>
            </w:pPr>
            <w:r>
              <w:rPr>
                <w:rFonts w:ascii="PT Astra Serif" w:hAnsi="PT Astra Serif" w:cs="Times New Roman"/>
                <w:sz w:val="28"/>
                <w:szCs w:val="28"/>
              </w:rPr>
              <w:t>4599 - 5364</w:t>
            </w:r>
          </w:p>
        </w:tc>
      </w:tr>
    </w:tbl>
    <w:p w:rsidR="0028644B" w:rsidRPr="00E2068A" w:rsidRDefault="0028644B" w:rsidP="00E801FE">
      <w:pPr>
        <w:pStyle w:val="a4"/>
        <w:spacing w:line="240" w:lineRule="auto"/>
        <w:ind w:left="0" w:firstLine="284"/>
        <w:jc w:val="both"/>
        <w:rPr>
          <w:rFonts w:ascii="PT Astra Serif" w:hAnsi="PT Astra Serif" w:cs="Times New Roman"/>
          <w:sz w:val="28"/>
          <w:szCs w:val="28"/>
        </w:rPr>
      </w:pPr>
    </w:p>
    <w:p w:rsidR="00E2068A" w:rsidRDefault="00E2068A" w:rsidP="00E801FE">
      <w:pPr>
        <w:pStyle w:val="a4"/>
        <w:spacing w:line="240" w:lineRule="auto"/>
        <w:ind w:left="0" w:firstLine="284"/>
        <w:jc w:val="both"/>
        <w:rPr>
          <w:rFonts w:ascii="PT Astra Serif" w:hAnsi="PT Astra Serif" w:cs="Times New Roman"/>
          <w:sz w:val="28"/>
          <w:szCs w:val="28"/>
        </w:rPr>
      </w:pPr>
    </w:p>
    <w:p w:rsidR="00E2068A" w:rsidRDefault="00E2068A" w:rsidP="00E801FE">
      <w:pPr>
        <w:ind w:firstLine="284"/>
      </w:pPr>
    </w:p>
    <w:p w:rsidR="0028644B" w:rsidRPr="00E2068A" w:rsidRDefault="00E2068A" w:rsidP="00E801FE">
      <w:pPr>
        <w:tabs>
          <w:tab w:val="left" w:pos="1425"/>
        </w:tabs>
        <w:ind w:firstLine="284"/>
      </w:pPr>
      <w:r>
        <w:tab/>
      </w:r>
    </w:p>
    <w:sectPr w:rsidR="0028644B" w:rsidRPr="00E2068A" w:rsidSect="00A028F7">
      <w:headerReference w:type="default" r:id="rId24"/>
      <w:pgSz w:w="11906" w:h="16838"/>
      <w:pgMar w:top="709"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913" w:rsidRDefault="00A72913" w:rsidP="00BD03B7">
      <w:pPr>
        <w:spacing w:after="0" w:line="240" w:lineRule="auto"/>
      </w:pPr>
      <w:r>
        <w:separator/>
      </w:r>
    </w:p>
  </w:endnote>
  <w:endnote w:type="continuationSeparator" w:id="0">
    <w:p w:rsidR="00A72913" w:rsidRDefault="00A72913" w:rsidP="00BD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913" w:rsidRDefault="00A72913" w:rsidP="00BD03B7">
      <w:pPr>
        <w:spacing w:after="0" w:line="240" w:lineRule="auto"/>
      </w:pPr>
      <w:r>
        <w:separator/>
      </w:r>
    </w:p>
  </w:footnote>
  <w:footnote w:type="continuationSeparator" w:id="0">
    <w:p w:rsidR="00A72913" w:rsidRDefault="00A72913" w:rsidP="00BD0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107631"/>
      <w:docPartObj>
        <w:docPartGallery w:val="Page Numbers (Top of Page)"/>
        <w:docPartUnique/>
      </w:docPartObj>
    </w:sdtPr>
    <w:sdtEndPr/>
    <w:sdtContent>
      <w:p w:rsidR="004A5A42" w:rsidRDefault="004A5A42">
        <w:pPr>
          <w:pStyle w:val="a6"/>
          <w:jc w:val="center"/>
        </w:pPr>
        <w:r>
          <w:fldChar w:fldCharType="begin"/>
        </w:r>
        <w:r>
          <w:instrText>PAGE   \* MERGEFORMAT</w:instrText>
        </w:r>
        <w:r>
          <w:fldChar w:fldCharType="separate"/>
        </w:r>
        <w:r w:rsidR="009F7CF8">
          <w:rPr>
            <w:noProof/>
          </w:rPr>
          <w:t>19</w:t>
        </w:r>
        <w:r>
          <w:fldChar w:fldCharType="end"/>
        </w:r>
      </w:p>
    </w:sdtContent>
  </w:sdt>
  <w:p w:rsidR="004A5A42" w:rsidRDefault="004A5A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875"/>
    <w:multiLevelType w:val="hybridMultilevel"/>
    <w:tmpl w:val="FE3CCB46"/>
    <w:lvl w:ilvl="0" w:tplc="5F001C2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E2982"/>
    <w:multiLevelType w:val="hybridMultilevel"/>
    <w:tmpl w:val="0DF83B92"/>
    <w:lvl w:ilvl="0" w:tplc="279A8162">
      <w:start w:val="3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15:restartNumberingAfterBreak="0">
    <w:nsid w:val="033527F7"/>
    <w:multiLevelType w:val="hybridMultilevel"/>
    <w:tmpl w:val="AE021052"/>
    <w:lvl w:ilvl="0" w:tplc="70469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5A271F"/>
    <w:multiLevelType w:val="multilevel"/>
    <w:tmpl w:val="EC68E6AE"/>
    <w:lvl w:ilvl="0">
      <w:start w:val="1"/>
      <w:numFmt w:val="upperRoman"/>
      <w:lvlText w:val="%1."/>
      <w:lvlJc w:val="left"/>
      <w:pPr>
        <w:ind w:left="72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abstractNum w:abstractNumId="4" w15:restartNumberingAfterBreak="0">
    <w:nsid w:val="09525063"/>
    <w:multiLevelType w:val="hybridMultilevel"/>
    <w:tmpl w:val="AD6801F2"/>
    <w:lvl w:ilvl="0" w:tplc="98F223B2">
      <w:start w:val="4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B8F22C3"/>
    <w:multiLevelType w:val="hybridMultilevel"/>
    <w:tmpl w:val="6E540CBA"/>
    <w:lvl w:ilvl="0" w:tplc="72047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A033A2"/>
    <w:multiLevelType w:val="hybridMultilevel"/>
    <w:tmpl w:val="86481716"/>
    <w:lvl w:ilvl="0" w:tplc="404049FA">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8C2D5B"/>
    <w:multiLevelType w:val="hybridMultilevel"/>
    <w:tmpl w:val="1F88FB70"/>
    <w:lvl w:ilvl="0" w:tplc="E55ED670">
      <w:start w:val="26"/>
      <w:numFmt w:val="decimal"/>
      <w:lvlText w:val="%1"/>
      <w:lvlJc w:val="left"/>
      <w:pPr>
        <w:ind w:left="2011" w:hanging="360"/>
      </w:pPr>
      <w:rPr>
        <w:rFonts w:hint="default"/>
      </w:rPr>
    </w:lvl>
    <w:lvl w:ilvl="1" w:tplc="04190019" w:tentative="1">
      <w:start w:val="1"/>
      <w:numFmt w:val="lowerLetter"/>
      <w:lvlText w:val="%2."/>
      <w:lvlJc w:val="left"/>
      <w:pPr>
        <w:ind w:left="2731" w:hanging="360"/>
      </w:pPr>
    </w:lvl>
    <w:lvl w:ilvl="2" w:tplc="0419001B" w:tentative="1">
      <w:start w:val="1"/>
      <w:numFmt w:val="lowerRoman"/>
      <w:lvlText w:val="%3."/>
      <w:lvlJc w:val="right"/>
      <w:pPr>
        <w:ind w:left="3451" w:hanging="180"/>
      </w:pPr>
    </w:lvl>
    <w:lvl w:ilvl="3" w:tplc="0419000F" w:tentative="1">
      <w:start w:val="1"/>
      <w:numFmt w:val="decimal"/>
      <w:lvlText w:val="%4."/>
      <w:lvlJc w:val="left"/>
      <w:pPr>
        <w:ind w:left="4171" w:hanging="360"/>
      </w:pPr>
    </w:lvl>
    <w:lvl w:ilvl="4" w:tplc="04190019" w:tentative="1">
      <w:start w:val="1"/>
      <w:numFmt w:val="lowerLetter"/>
      <w:lvlText w:val="%5."/>
      <w:lvlJc w:val="left"/>
      <w:pPr>
        <w:ind w:left="4891" w:hanging="360"/>
      </w:pPr>
    </w:lvl>
    <w:lvl w:ilvl="5" w:tplc="0419001B" w:tentative="1">
      <w:start w:val="1"/>
      <w:numFmt w:val="lowerRoman"/>
      <w:lvlText w:val="%6."/>
      <w:lvlJc w:val="right"/>
      <w:pPr>
        <w:ind w:left="5611" w:hanging="180"/>
      </w:pPr>
    </w:lvl>
    <w:lvl w:ilvl="6" w:tplc="0419000F" w:tentative="1">
      <w:start w:val="1"/>
      <w:numFmt w:val="decimal"/>
      <w:lvlText w:val="%7."/>
      <w:lvlJc w:val="left"/>
      <w:pPr>
        <w:ind w:left="6331" w:hanging="360"/>
      </w:pPr>
    </w:lvl>
    <w:lvl w:ilvl="7" w:tplc="04190019" w:tentative="1">
      <w:start w:val="1"/>
      <w:numFmt w:val="lowerLetter"/>
      <w:lvlText w:val="%8."/>
      <w:lvlJc w:val="left"/>
      <w:pPr>
        <w:ind w:left="7051" w:hanging="360"/>
      </w:pPr>
    </w:lvl>
    <w:lvl w:ilvl="8" w:tplc="0419001B" w:tentative="1">
      <w:start w:val="1"/>
      <w:numFmt w:val="lowerRoman"/>
      <w:lvlText w:val="%9."/>
      <w:lvlJc w:val="right"/>
      <w:pPr>
        <w:ind w:left="7771" w:hanging="180"/>
      </w:pPr>
    </w:lvl>
  </w:abstractNum>
  <w:abstractNum w:abstractNumId="8" w15:restartNumberingAfterBreak="0">
    <w:nsid w:val="147E553C"/>
    <w:multiLevelType w:val="hybridMultilevel"/>
    <w:tmpl w:val="643E06FC"/>
    <w:lvl w:ilvl="0" w:tplc="616CCC52">
      <w:start w:val="1"/>
      <w:numFmt w:val="decimal"/>
      <w:lvlText w:val="%1)"/>
      <w:lvlJc w:val="left"/>
      <w:pPr>
        <w:ind w:left="1789" w:hanging="360"/>
      </w:pPr>
      <w:rPr>
        <w:rFonts w:ascii="PT Astra Serif" w:eastAsiaTheme="minorEastAsia" w:hAnsi="PT Astra Serif" w:cs="Times New Roman"/>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5562693"/>
    <w:multiLevelType w:val="hybridMultilevel"/>
    <w:tmpl w:val="47BAFB22"/>
    <w:lvl w:ilvl="0" w:tplc="A6A6D73A">
      <w:start w:val="5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2423121D"/>
    <w:multiLevelType w:val="hybridMultilevel"/>
    <w:tmpl w:val="44F25F80"/>
    <w:lvl w:ilvl="0" w:tplc="3E722B1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851D88"/>
    <w:multiLevelType w:val="hybridMultilevel"/>
    <w:tmpl w:val="C0E6EB04"/>
    <w:lvl w:ilvl="0" w:tplc="2030130A">
      <w:start w:val="5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35E37627"/>
    <w:multiLevelType w:val="hybridMultilevel"/>
    <w:tmpl w:val="12F45C26"/>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2B564E"/>
    <w:multiLevelType w:val="hybridMultilevel"/>
    <w:tmpl w:val="2306044E"/>
    <w:lvl w:ilvl="0" w:tplc="58E6E2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641217E"/>
    <w:multiLevelType w:val="hybridMultilevel"/>
    <w:tmpl w:val="F8AA223C"/>
    <w:lvl w:ilvl="0" w:tplc="B0CC082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15:restartNumberingAfterBreak="0">
    <w:nsid w:val="37C40923"/>
    <w:multiLevelType w:val="hybridMultilevel"/>
    <w:tmpl w:val="E3FCD642"/>
    <w:lvl w:ilvl="0" w:tplc="0419000F">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1222F5"/>
    <w:multiLevelType w:val="hybridMultilevel"/>
    <w:tmpl w:val="FE802B4E"/>
    <w:lvl w:ilvl="0" w:tplc="EB6C2140">
      <w:start w:val="15"/>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42376B03"/>
    <w:multiLevelType w:val="hybridMultilevel"/>
    <w:tmpl w:val="5D086A52"/>
    <w:lvl w:ilvl="0" w:tplc="3E4A09CE">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40D67CD"/>
    <w:multiLevelType w:val="hybridMultilevel"/>
    <w:tmpl w:val="D0E45B2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76854"/>
    <w:multiLevelType w:val="hybridMultilevel"/>
    <w:tmpl w:val="D6F61CD8"/>
    <w:lvl w:ilvl="0" w:tplc="8910D3E6">
      <w:start w:val="1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268257F"/>
    <w:multiLevelType w:val="hybridMultilevel"/>
    <w:tmpl w:val="892AA322"/>
    <w:lvl w:ilvl="0" w:tplc="F64C87EE">
      <w:start w:val="19"/>
      <w:numFmt w:val="decimal"/>
      <w:lvlText w:val="%1."/>
      <w:lvlJc w:val="left"/>
      <w:pPr>
        <w:ind w:left="1920"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1" w15:restartNumberingAfterBreak="0">
    <w:nsid w:val="53C03FD5"/>
    <w:multiLevelType w:val="hybridMultilevel"/>
    <w:tmpl w:val="3796022E"/>
    <w:lvl w:ilvl="0" w:tplc="04190011">
      <w:start w:val="1"/>
      <w:numFmt w:val="decimal"/>
      <w:lvlText w:val="%1)"/>
      <w:lvlJc w:val="left"/>
      <w:pPr>
        <w:ind w:left="16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7072C6"/>
    <w:multiLevelType w:val="hybridMultilevel"/>
    <w:tmpl w:val="B974398C"/>
    <w:lvl w:ilvl="0" w:tplc="E216E2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96C3E13"/>
    <w:multiLevelType w:val="hybridMultilevel"/>
    <w:tmpl w:val="2D62749A"/>
    <w:lvl w:ilvl="0" w:tplc="C15209FA">
      <w:start w:val="24"/>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4" w15:restartNumberingAfterBreak="0">
    <w:nsid w:val="5B2A1CA4"/>
    <w:multiLevelType w:val="hybridMultilevel"/>
    <w:tmpl w:val="1DB88FB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33258D"/>
    <w:multiLevelType w:val="hybridMultilevel"/>
    <w:tmpl w:val="6380B7FA"/>
    <w:lvl w:ilvl="0" w:tplc="8D28A0CA">
      <w:start w:val="1"/>
      <w:numFmt w:val="decimal"/>
      <w:lvlText w:val="%1)"/>
      <w:lvlJc w:val="left"/>
      <w:pPr>
        <w:ind w:left="1340" w:hanging="360"/>
      </w:pPr>
      <w:rPr>
        <w:rFonts w:ascii="Times New Roman" w:eastAsiaTheme="minorEastAsia" w:hAnsi="Times New Roman" w:cs="Times New Roman"/>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6" w15:restartNumberingAfterBreak="0">
    <w:nsid w:val="616F252C"/>
    <w:multiLevelType w:val="hybridMultilevel"/>
    <w:tmpl w:val="9B78E750"/>
    <w:lvl w:ilvl="0" w:tplc="7528F83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7" w15:restartNumberingAfterBreak="0">
    <w:nsid w:val="63DF3E0A"/>
    <w:multiLevelType w:val="hybridMultilevel"/>
    <w:tmpl w:val="8460E8A4"/>
    <w:lvl w:ilvl="0" w:tplc="A8FA1A20">
      <w:start w:val="4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64294E7B"/>
    <w:multiLevelType w:val="hybridMultilevel"/>
    <w:tmpl w:val="0A246EEE"/>
    <w:lvl w:ilvl="0" w:tplc="76B6B136">
      <w:start w:val="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9" w15:restartNumberingAfterBreak="0">
    <w:nsid w:val="69B64578"/>
    <w:multiLevelType w:val="hybridMultilevel"/>
    <w:tmpl w:val="C2C8EF94"/>
    <w:lvl w:ilvl="0" w:tplc="DF5EAD3E">
      <w:start w:val="3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A1749DF"/>
    <w:multiLevelType w:val="hybridMultilevel"/>
    <w:tmpl w:val="CF9AE72E"/>
    <w:lvl w:ilvl="0" w:tplc="C910E304">
      <w:start w:val="2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1" w15:restartNumberingAfterBreak="0">
    <w:nsid w:val="6F1131AE"/>
    <w:multiLevelType w:val="hybridMultilevel"/>
    <w:tmpl w:val="BB427D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B355E5"/>
    <w:multiLevelType w:val="hybridMultilevel"/>
    <w:tmpl w:val="7B6C7026"/>
    <w:lvl w:ilvl="0" w:tplc="04190011">
      <w:start w:val="1"/>
      <w:numFmt w:val="decimal"/>
      <w:lvlText w:val="%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342B71"/>
    <w:multiLevelType w:val="hybridMultilevel"/>
    <w:tmpl w:val="C08C5512"/>
    <w:lvl w:ilvl="0" w:tplc="F47E2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4373118"/>
    <w:multiLevelType w:val="hybridMultilevel"/>
    <w:tmpl w:val="B974398C"/>
    <w:lvl w:ilvl="0" w:tplc="E216E2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E6A7EEB"/>
    <w:multiLevelType w:val="hybridMultilevel"/>
    <w:tmpl w:val="4D006478"/>
    <w:lvl w:ilvl="0" w:tplc="39BE95EE">
      <w:start w:val="26"/>
      <w:numFmt w:val="decimal"/>
      <w:lvlText w:val="%1."/>
      <w:lvlJc w:val="left"/>
      <w:pPr>
        <w:ind w:left="1651" w:hanging="37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3"/>
  </w:num>
  <w:num w:numId="2">
    <w:abstractNumId w:val="8"/>
  </w:num>
  <w:num w:numId="3">
    <w:abstractNumId w:val="22"/>
  </w:num>
  <w:num w:numId="4">
    <w:abstractNumId w:val="6"/>
  </w:num>
  <w:num w:numId="5">
    <w:abstractNumId w:val="25"/>
  </w:num>
  <w:num w:numId="6">
    <w:abstractNumId w:val="17"/>
  </w:num>
  <w:num w:numId="7">
    <w:abstractNumId w:val="19"/>
  </w:num>
  <w:num w:numId="8">
    <w:abstractNumId w:val="2"/>
  </w:num>
  <w:num w:numId="9">
    <w:abstractNumId w:val="5"/>
  </w:num>
  <w:num w:numId="10">
    <w:abstractNumId w:val="20"/>
  </w:num>
  <w:num w:numId="11">
    <w:abstractNumId w:val="32"/>
  </w:num>
  <w:num w:numId="12">
    <w:abstractNumId w:val="21"/>
  </w:num>
  <w:num w:numId="13">
    <w:abstractNumId w:val="35"/>
  </w:num>
  <w:num w:numId="14">
    <w:abstractNumId w:val="34"/>
  </w:num>
  <w:num w:numId="15">
    <w:abstractNumId w:val="29"/>
  </w:num>
  <w:num w:numId="16">
    <w:abstractNumId w:val="10"/>
  </w:num>
  <w:num w:numId="17">
    <w:abstractNumId w:val="23"/>
  </w:num>
  <w:num w:numId="18">
    <w:abstractNumId w:val="4"/>
  </w:num>
  <w:num w:numId="19">
    <w:abstractNumId w:val="26"/>
  </w:num>
  <w:num w:numId="20">
    <w:abstractNumId w:val="14"/>
  </w:num>
  <w:num w:numId="21">
    <w:abstractNumId w:val="13"/>
  </w:num>
  <w:num w:numId="22">
    <w:abstractNumId w:val="31"/>
  </w:num>
  <w:num w:numId="23">
    <w:abstractNumId w:val="16"/>
  </w:num>
  <w:num w:numId="24">
    <w:abstractNumId w:val="30"/>
  </w:num>
  <w:num w:numId="25">
    <w:abstractNumId w:val="28"/>
  </w:num>
  <w:num w:numId="26">
    <w:abstractNumId w:val="0"/>
  </w:num>
  <w:num w:numId="27">
    <w:abstractNumId w:val="1"/>
  </w:num>
  <w:num w:numId="28">
    <w:abstractNumId w:val="27"/>
  </w:num>
  <w:num w:numId="29">
    <w:abstractNumId w:val="11"/>
  </w:num>
  <w:num w:numId="30">
    <w:abstractNumId w:val="33"/>
  </w:num>
  <w:num w:numId="31">
    <w:abstractNumId w:val="24"/>
  </w:num>
  <w:num w:numId="32">
    <w:abstractNumId w:val="18"/>
  </w:num>
  <w:num w:numId="33">
    <w:abstractNumId w:val="15"/>
  </w:num>
  <w:num w:numId="34">
    <w:abstractNumId w:val="7"/>
  </w:num>
  <w:num w:numId="35">
    <w:abstractNumId w:val="9"/>
  </w:num>
  <w:num w:numId="3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8E"/>
    <w:rsid w:val="00005C0A"/>
    <w:rsid w:val="00006170"/>
    <w:rsid w:val="00010AEC"/>
    <w:rsid w:val="000146CA"/>
    <w:rsid w:val="00024425"/>
    <w:rsid w:val="00024527"/>
    <w:rsid w:val="000252FB"/>
    <w:rsid w:val="0003084E"/>
    <w:rsid w:val="00032DFD"/>
    <w:rsid w:val="00035705"/>
    <w:rsid w:val="00036D88"/>
    <w:rsid w:val="000570D2"/>
    <w:rsid w:val="00060E3A"/>
    <w:rsid w:val="00060EDA"/>
    <w:rsid w:val="00061CC7"/>
    <w:rsid w:val="00064A50"/>
    <w:rsid w:val="00071F92"/>
    <w:rsid w:val="00073669"/>
    <w:rsid w:val="00074383"/>
    <w:rsid w:val="000747F7"/>
    <w:rsid w:val="00080BD6"/>
    <w:rsid w:val="00080D37"/>
    <w:rsid w:val="000830B8"/>
    <w:rsid w:val="000922B4"/>
    <w:rsid w:val="000962CD"/>
    <w:rsid w:val="0009755E"/>
    <w:rsid w:val="000A236F"/>
    <w:rsid w:val="000A2938"/>
    <w:rsid w:val="000A4F2E"/>
    <w:rsid w:val="000A53AB"/>
    <w:rsid w:val="000A6010"/>
    <w:rsid w:val="000B21C9"/>
    <w:rsid w:val="000C1624"/>
    <w:rsid w:val="000D18E3"/>
    <w:rsid w:val="000D699E"/>
    <w:rsid w:val="000D77E3"/>
    <w:rsid w:val="000E2B98"/>
    <w:rsid w:val="000E34F2"/>
    <w:rsid w:val="000E62B5"/>
    <w:rsid w:val="000E7DB6"/>
    <w:rsid w:val="000F1944"/>
    <w:rsid w:val="000F3334"/>
    <w:rsid w:val="000F4B10"/>
    <w:rsid w:val="000F5784"/>
    <w:rsid w:val="0010093B"/>
    <w:rsid w:val="00107D47"/>
    <w:rsid w:val="00111F21"/>
    <w:rsid w:val="00113525"/>
    <w:rsid w:val="00114843"/>
    <w:rsid w:val="00116E3F"/>
    <w:rsid w:val="001176E5"/>
    <w:rsid w:val="001179FB"/>
    <w:rsid w:val="0013181C"/>
    <w:rsid w:val="001368CD"/>
    <w:rsid w:val="001417E6"/>
    <w:rsid w:val="00142F2E"/>
    <w:rsid w:val="001446C7"/>
    <w:rsid w:val="001453B3"/>
    <w:rsid w:val="0014563D"/>
    <w:rsid w:val="001505D2"/>
    <w:rsid w:val="00157BC2"/>
    <w:rsid w:val="00161133"/>
    <w:rsid w:val="00167BE4"/>
    <w:rsid w:val="0017364A"/>
    <w:rsid w:val="001776B8"/>
    <w:rsid w:val="00193003"/>
    <w:rsid w:val="0019728F"/>
    <w:rsid w:val="001A0C9E"/>
    <w:rsid w:val="001A394A"/>
    <w:rsid w:val="001A512B"/>
    <w:rsid w:val="001A76C9"/>
    <w:rsid w:val="001B1630"/>
    <w:rsid w:val="001B22A6"/>
    <w:rsid w:val="001B6ABF"/>
    <w:rsid w:val="001B7722"/>
    <w:rsid w:val="001C07A8"/>
    <w:rsid w:val="001D3B2F"/>
    <w:rsid w:val="001E284C"/>
    <w:rsid w:val="001E49AF"/>
    <w:rsid w:val="001E54F6"/>
    <w:rsid w:val="001E71A5"/>
    <w:rsid w:val="001F2E7F"/>
    <w:rsid w:val="001F4238"/>
    <w:rsid w:val="001F523A"/>
    <w:rsid w:val="001F5F22"/>
    <w:rsid w:val="00203D2B"/>
    <w:rsid w:val="00204EFD"/>
    <w:rsid w:val="0020639B"/>
    <w:rsid w:val="002069D6"/>
    <w:rsid w:val="00212D36"/>
    <w:rsid w:val="002145BF"/>
    <w:rsid w:val="00215E1E"/>
    <w:rsid w:val="00217525"/>
    <w:rsid w:val="00217739"/>
    <w:rsid w:val="00220377"/>
    <w:rsid w:val="002203DC"/>
    <w:rsid w:val="002207EE"/>
    <w:rsid w:val="002311E5"/>
    <w:rsid w:val="00252B48"/>
    <w:rsid w:val="00257A06"/>
    <w:rsid w:val="00261AB0"/>
    <w:rsid w:val="00266BEB"/>
    <w:rsid w:val="00267059"/>
    <w:rsid w:val="002802AF"/>
    <w:rsid w:val="0028644B"/>
    <w:rsid w:val="0029245F"/>
    <w:rsid w:val="00294979"/>
    <w:rsid w:val="002A0994"/>
    <w:rsid w:val="002A1AE5"/>
    <w:rsid w:val="002A3690"/>
    <w:rsid w:val="002B01E0"/>
    <w:rsid w:val="002B29DA"/>
    <w:rsid w:val="002B43BD"/>
    <w:rsid w:val="002C4A53"/>
    <w:rsid w:val="002C7129"/>
    <w:rsid w:val="002C7386"/>
    <w:rsid w:val="002D4B49"/>
    <w:rsid w:val="002F0C21"/>
    <w:rsid w:val="002F0DF7"/>
    <w:rsid w:val="002F29DC"/>
    <w:rsid w:val="002F7F0E"/>
    <w:rsid w:val="0030104C"/>
    <w:rsid w:val="00302541"/>
    <w:rsid w:val="003028A4"/>
    <w:rsid w:val="0030717E"/>
    <w:rsid w:val="00316CAC"/>
    <w:rsid w:val="00325957"/>
    <w:rsid w:val="00332769"/>
    <w:rsid w:val="0035059D"/>
    <w:rsid w:val="00357558"/>
    <w:rsid w:val="00360850"/>
    <w:rsid w:val="00363D4C"/>
    <w:rsid w:val="00363DCD"/>
    <w:rsid w:val="003644E0"/>
    <w:rsid w:val="00365711"/>
    <w:rsid w:val="00371B91"/>
    <w:rsid w:val="00382F9B"/>
    <w:rsid w:val="003845B1"/>
    <w:rsid w:val="003848B3"/>
    <w:rsid w:val="00387F55"/>
    <w:rsid w:val="00397241"/>
    <w:rsid w:val="003A0CB6"/>
    <w:rsid w:val="003A5FF5"/>
    <w:rsid w:val="003B2C3E"/>
    <w:rsid w:val="003B69C8"/>
    <w:rsid w:val="003C1D1B"/>
    <w:rsid w:val="003C2B23"/>
    <w:rsid w:val="003C66F0"/>
    <w:rsid w:val="003C726E"/>
    <w:rsid w:val="003D3A4A"/>
    <w:rsid w:val="003E33C5"/>
    <w:rsid w:val="003F55E6"/>
    <w:rsid w:val="003F6787"/>
    <w:rsid w:val="003F72E2"/>
    <w:rsid w:val="004041AD"/>
    <w:rsid w:val="00414A09"/>
    <w:rsid w:val="00425073"/>
    <w:rsid w:val="00427173"/>
    <w:rsid w:val="00434C60"/>
    <w:rsid w:val="00440C21"/>
    <w:rsid w:val="00446AA0"/>
    <w:rsid w:val="00447488"/>
    <w:rsid w:val="00460BA4"/>
    <w:rsid w:val="00461550"/>
    <w:rsid w:val="00462AEA"/>
    <w:rsid w:val="004704D8"/>
    <w:rsid w:val="00472C9A"/>
    <w:rsid w:val="004739C4"/>
    <w:rsid w:val="00475300"/>
    <w:rsid w:val="00475678"/>
    <w:rsid w:val="0048280C"/>
    <w:rsid w:val="00486348"/>
    <w:rsid w:val="004921CA"/>
    <w:rsid w:val="00492304"/>
    <w:rsid w:val="00492D80"/>
    <w:rsid w:val="004A4F50"/>
    <w:rsid w:val="004A5A42"/>
    <w:rsid w:val="004B0D4B"/>
    <w:rsid w:val="004B5472"/>
    <w:rsid w:val="004C103C"/>
    <w:rsid w:val="004C230B"/>
    <w:rsid w:val="004C44A4"/>
    <w:rsid w:val="004C635C"/>
    <w:rsid w:val="004C7AC5"/>
    <w:rsid w:val="004D52EA"/>
    <w:rsid w:val="004E023D"/>
    <w:rsid w:val="004E2063"/>
    <w:rsid w:val="004E24B2"/>
    <w:rsid w:val="004E37EA"/>
    <w:rsid w:val="004E6339"/>
    <w:rsid w:val="004F11ED"/>
    <w:rsid w:val="004F1F37"/>
    <w:rsid w:val="005025FE"/>
    <w:rsid w:val="005026B4"/>
    <w:rsid w:val="005110FC"/>
    <w:rsid w:val="00517976"/>
    <w:rsid w:val="005267B2"/>
    <w:rsid w:val="00534E24"/>
    <w:rsid w:val="00536B5C"/>
    <w:rsid w:val="00546077"/>
    <w:rsid w:val="00551133"/>
    <w:rsid w:val="005533FD"/>
    <w:rsid w:val="00560EDF"/>
    <w:rsid w:val="00571F12"/>
    <w:rsid w:val="00571F9E"/>
    <w:rsid w:val="00585E77"/>
    <w:rsid w:val="00587551"/>
    <w:rsid w:val="005A1012"/>
    <w:rsid w:val="005A1840"/>
    <w:rsid w:val="005A46EE"/>
    <w:rsid w:val="005A61FF"/>
    <w:rsid w:val="005B24A9"/>
    <w:rsid w:val="005C6F5C"/>
    <w:rsid w:val="005D2E53"/>
    <w:rsid w:val="005E3599"/>
    <w:rsid w:val="005F0D4C"/>
    <w:rsid w:val="005F2CA3"/>
    <w:rsid w:val="005F5E1C"/>
    <w:rsid w:val="00605410"/>
    <w:rsid w:val="00614A6B"/>
    <w:rsid w:val="00620944"/>
    <w:rsid w:val="00620C6E"/>
    <w:rsid w:val="00631ADB"/>
    <w:rsid w:val="006326A4"/>
    <w:rsid w:val="00632A79"/>
    <w:rsid w:val="006441F5"/>
    <w:rsid w:val="006469AF"/>
    <w:rsid w:val="00653A1C"/>
    <w:rsid w:val="00664EC3"/>
    <w:rsid w:val="00684325"/>
    <w:rsid w:val="006843F5"/>
    <w:rsid w:val="00687759"/>
    <w:rsid w:val="00697776"/>
    <w:rsid w:val="006A5AD8"/>
    <w:rsid w:val="006A79B1"/>
    <w:rsid w:val="006B0915"/>
    <w:rsid w:val="006B0F86"/>
    <w:rsid w:val="006B3205"/>
    <w:rsid w:val="006B454C"/>
    <w:rsid w:val="006B5565"/>
    <w:rsid w:val="006B66D0"/>
    <w:rsid w:val="006C1D56"/>
    <w:rsid w:val="006C3443"/>
    <w:rsid w:val="006D533F"/>
    <w:rsid w:val="006D64A4"/>
    <w:rsid w:val="006E3850"/>
    <w:rsid w:val="006E5B35"/>
    <w:rsid w:val="006E7DD6"/>
    <w:rsid w:val="006F5CBF"/>
    <w:rsid w:val="007016C2"/>
    <w:rsid w:val="00701BBB"/>
    <w:rsid w:val="00702DC4"/>
    <w:rsid w:val="007054A2"/>
    <w:rsid w:val="0070578B"/>
    <w:rsid w:val="007070F4"/>
    <w:rsid w:val="007128B8"/>
    <w:rsid w:val="00724FAD"/>
    <w:rsid w:val="007339A7"/>
    <w:rsid w:val="0073593E"/>
    <w:rsid w:val="007405E4"/>
    <w:rsid w:val="007444E7"/>
    <w:rsid w:val="007446FF"/>
    <w:rsid w:val="0074478D"/>
    <w:rsid w:val="0075185C"/>
    <w:rsid w:val="007626F4"/>
    <w:rsid w:val="00765AF3"/>
    <w:rsid w:val="00771064"/>
    <w:rsid w:val="00774108"/>
    <w:rsid w:val="00775E24"/>
    <w:rsid w:val="0078171F"/>
    <w:rsid w:val="00781C62"/>
    <w:rsid w:val="00784C21"/>
    <w:rsid w:val="00786340"/>
    <w:rsid w:val="00786567"/>
    <w:rsid w:val="0079157B"/>
    <w:rsid w:val="00797BE6"/>
    <w:rsid w:val="007A0D2D"/>
    <w:rsid w:val="007A3350"/>
    <w:rsid w:val="007A3B9A"/>
    <w:rsid w:val="007A52CF"/>
    <w:rsid w:val="007A6487"/>
    <w:rsid w:val="007B012C"/>
    <w:rsid w:val="007B4584"/>
    <w:rsid w:val="007B63E2"/>
    <w:rsid w:val="007B6502"/>
    <w:rsid w:val="007C0EFF"/>
    <w:rsid w:val="007C1D3A"/>
    <w:rsid w:val="007C4C46"/>
    <w:rsid w:val="007C7224"/>
    <w:rsid w:val="007D1B24"/>
    <w:rsid w:val="007D73AF"/>
    <w:rsid w:val="007E249E"/>
    <w:rsid w:val="007E5418"/>
    <w:rsid w:val="007E7FA7"/>
    <w:rsid w:val="00805117"/>
    <w:rsid w:val="008067ED"/>
    <w:rsid w:val="0081379B"/>
    <w:rsid w:val="00815D99"/>
    <w:rsid w:val="00820A73"/>
    <w:rsid w:val="0082560D"/>
    <w:rsid w:val="008275C7"/>
    <w:rsid w:val="00830C1F"/>
    <w:rsid w:val="0083692B"/>
    <w:rsid w:val="00837715"/>
    <w:rsid w:val="008437ED"/>
    <w:rsid w:val="008476D6"/>
    <w:rsid w:val="0085344E"/>
    <w:rsid w:val="008555F3"/>
    <w:rsid w:val="00860606"/>
    <w:rsid w:val="008611A3"/>
    <w:rsid w:val="008617AB"/>
    <w:rsid w:val="00864653"/>
    <w:rsid w:val="008676A2"/>
    <w:rsid w:val="0086782E"/>
    <w:rsid w:val="00872D36"/>
    <w:rsid w:val="00874101"/>
    <w:rsid w:val="0088051A"/>
    <w:rsid w:val="008831F5"/>
    <w:rsid w:val="00886868"/>
    <w:rsid w:val="0089173A"/>
    <w:rsid w:val="00894C32"/>
    <w:rsid w:val="0089505E"/>
    <w:rsid w:val="00897706"/>
    <w:rsid w:val="008A2B65"/>
    <w:rsid w:val="008A3396"/>
    <w:rsid w:val="008A5778"/>
    <w:rsid w:val="008A69C9"/>
    <w:rsid w:val="008B2E89"/>
    <w:rsid w:val="008B52C7"/>
    <w:rsid w:val="008B5577"/>
    <w:rsid w:val="008B5AC3"/>
    <w:rsid w:val="008C2162"/>
    <w:rsid w:val="008C3873"/>
    <w:rsid w:val="008C538E"/>
    <w:rsid w:val="008C7C83"/>
    <w:rsid w:val="008E23DD"/>
    <w:rsid w:val="008E31C5"/>
    <w:rsid w:val="008F22D8"/>
    <w:rsid w:val="008F2B63"/>
    <w:rsid w:val="00901DC1"/>
    <w:rsid w:val="00902AB1"/>
    <w:rsid w:val="00905AB1"/>
    <w:rsid w:val="00905B62"/>
    <w:rsid w:val="00910657"/>
    <w:rsid w:val="00912799"/>
    <w:rsid w:val="009140AC"/>
    <w:rsid w:val="00914122"/>
    <w:rsid w:val="00916257"/>
    <w:rsid w:val="00921052"/>
    <w:rsid w:val="00921ABE"/>
    <w:rsid w:val="009272B3"/>
    <w:rsid w:val="009331AE"/>
    <w:rsid w:val="0093577F"/>
    <w:rsid w:val="00947EDC"/>
    <w:rsid w:val="009522C5"/>
    <w:rsid w:val="00964268"/>
    <w:rsid w:val="00965C75"/>
    <w:rsid w:val="009670DF"/>
    <w:rsid w:val="0097276E"/>
    <w:rsid w:val="00975B61"/>
    <w:rsid w:val="00977D6B"/>
    <w:rsid w:val="00986C6A"/>
    <w:rsid w:val="0098782A"/>
    <w:rsid w:val="00987A43"/>
    <w:rsid w:val="009900EC"/>
    <w:rsid w:val="0099164D"/>
    <w:rsid w:val="00991DF4"/>
    <w:rsid w:val="009A19D6"/>
    <w:rsid w:val="009A1C96"/>
    <w:rsid w:val="009A1D8E"/>
    <w:rsid w:val="009B269D"/>
    <w:rsid w:val="009C5F63"/>
    <w:rsid w:val="009C6E1C"/>
    <w:rsid w:val="009C6F76"/>
    <w:rsid w:val="009D4C91"/>
    <w:rsid w:val="009E110B"/>
    <w:rsid w:val="009E1F54"/>
    <w:rsid w:val="009E3CFB"/>
    <w:rsid w:val="009E695C"/>
    <w:rsid w:val="009F4E89"/>
    <w:rsid w:val="009F7CF8"/>
    <w:rsid w:val="00A028F7"/>
    <w:rsid w:val="00A05E86"/>
    <w:rsid w:val="00A06922"/>
    <w:rsid w:val="00A121CA"/>
    <w:rsid w:val="00A14784"/>
    <w:rsid w:val="00A15D79"/>
    <w:rsid w:val="00A15F68"/>
    <w:rsid w:val="00A21524"/>
    <w:rsid w:val="00A3219B"/>
    <w:rsid w:val="00A355F6"/>
    <w:rsid w:val="00A40515"/>
    <w:rsid w:val="00A44604"/>
    <w:rsid w:val="00A4717B"/>
    <w:rsid w:val="00A50F38"/>
    <w:rsid w:val="00A52459"/>
    <w:rsid w:val="00A53A01"/>
    <w:rsid w:val="00A54427"/>
    <w:rsid w:val="00A57697"/>
    <w:rsid w:val="00A621E6"/>
    <w:rsid w:val="00A6494D"/>
    <w:rsid w:val="00A65CC0"/>
    <w:rsid w:val="00A66266"/>
    <w:rsid w:val="00A70051"/>
    <w:rsid w:val="00A70465"/>
    <w:rsid w:val="00A72913"/>
    <w:rsid w:val="00A76052"/>
    <w:rsid w:val="00A7789F"/>
    <w:rsid w:val="00A807C6"/>
    <w:rsid w:val="00A85375"/>
    <w:rsid w:val="00A859E3"/>
    <w:rsid w:val="00AA00A0"/>
    <w:rsid w:val="00AA1A5C"/>
    <w:rsid w:val="00AA3F20"/>
    <w:rsid w:val="00AA5C4D"/>
    <w:rsid w:val="00AB3035"/>
    <w:rsid w:val="00AB6274"/>
    <w:rsid w:val="00AB6785"/>
    <w:rsid w:val="00AB7A99"/>
    <w:rsid w:val="00AC3845"/>
    <w:rsid w:val="00AC5DC2"/>
    <w:rsid w:val="00AC638A"/>
    <w:rsid w:val="00AD6A85"/>
    <w:rsid w:val="00AE6311"/>
    <w:rsid w:val="00AE7447"/>
    <w:rsid w:val="00AF29FE"/>
    <w:rsid w:val="00AF41C4"/>
    <w:rsid w:val="00AF58AA"/>
    <w:rsid w:val="00B00FD2"/>
    <w:rsid w:val="00B06030"/>
    <w:rsid w:val="00B07A5E"/>
    <w:rsid w:val="00B12917"/>
    <w:rsid w:val="00B12FE9"/>
    <w:rsid w:val="00B15CE7"/>
    <w:rsid w:val="00B15F17"/>
    <w:rsid w:val="00B20A47"/>
    <w:rsid w:val="00B22F6A"/>
    <w:rsid w:val="00B42763"/>
    <w:rsid w:val="00B45F64"/>
    <w:rsid w:val="00B47E0E"/>
    <w:rsid w:val="00B56A03"/>
    <w:rsid w:val="00B61D6B"/>
    <w:rsid w:val="00B70CE6"/>
    <w:rsid w:val="00B748F9"/>
    <w:rsid w:val="00B83DDC"/>
    <w:rsid w:val="00B861F1"/>
    <w:rsid w:val="00B9185D"/>
    <w:rsid w:val="00B9574B"/>
    <w:rsid w:val="00B96735"/>
    <w:rsid w:val="00BA000B"/>
    <w:rsid w:val="00BA0B69"/>
    <w:rsid w:val="00BA51D5"/>
    <w:rsid w:val="00BA5737"/>
    <w:rsid w:val="00BA60CD"/>
    <w:rsid w:val="00BB0211"/>
    <w:rsid w:val="00BB4608"/>
    <w:rsid w:val="00BB6BE8"/>
    <w:rsid w:val="00BC2AE8"/>
    <w:rsid w:val="00BD0398"/>
    <w:rsid w:val="00BD03B7"/>
    <w:rsid w:val="00BD21C5"/>
    <w:rsid w:val="00BD77DA"/>
    <w:rsid w:val="00BE641B"/>
    <w:rsid w:val="00BF3AD8"/>
    <w:rsid w:val="00C03B9D"/>
    <w:rsid w:val="00C042FD"/>
    <w:rsid w:val="00C11F2E"/>
    <w:rsid w:val="00C1426D"/>
    <w:rsid w:val="00C15CCA"/>
    <w:rsid w:val="00C24F28"/>
    <w:rsid w:val="00C26693"/>
    <w:rsid w:val="00C30512"/>
    <w:rsid w:val="00C40C0A"/>
    <w:rsid w:val="00C453C5"/>
    <w:rsid w:val="00C46578"/>
    <w:rsid w:val="00C51DB9"/>
    <w:rsid w:val="00C53CD9"/>
    <w:rsid w:val="00C61D89"/>
    <w:rsid w:val="00C64EC2"/>
    <w:rsid w:val="00C66CEF"/>
    <w:rsid w:val="00C678FF"/>
    <w:rsid w:val="00C72030"/>
    <w:rsid w:val="00C72E7D"/>
    <w:rsid w:val="00C732EE"/>
    <w:rsid w:val="00C8301C"/>
    <w:rsid w:val="00C85167"/>
    <w:rsid w:val="00C85B14"/>
    <w:rsid w:val="00C91AC0"/>
    <w:rsid w:val="00C95D23"/>
    <w:rsid w:val="00CA0A11"/>
    <w:rsid w:val="00CA6E3E"/>
    <w:rsid w:val="00CA7532"/>
    <w:rsid w:val="00CB00E1"/>
    <w:rsid w:val="00CC34E3"/>
    <w:rsid w:val="00CC6A0F"/>
    <w:rsid w:val="00CD0783"/>
    <w:rsid w:val="00CD0F42"/>
    <w:rsid w:val="00CD3EA5"/>
    <w:rsid w:val="00CD530A"/>
    <w:rsid w:val="00CE0CD1"/>
    <w:rsid w:val="00CE11D3"/>
    <w:rsid w:val="00CE5723"/>
    <w:rsid w:val="00CF1208"/>
    <w:rsid w:val="00CF1724"/>
    <w:rsid w:val="00CF4164"/>
    <w:rsid w:val="00CF44CA"/>
    <w:rsid w:val="00CF62A1"/>
    <w:rsid w:val="00CF6C8D"/>
    <w:rsid w:val="00CF7A05"/>
    <w:rsid w:val="00D05CFD"/>
    <w:rsid w:val="00D06000"/>
    <w:rsid w:val="00D17C88"/>
    <w:rsid w:val="00D20E32"/>
    <w:rsid w:val="00D2272E"/>
    <w:rsid w:val="00D35BC3"/>
    <w:rsid w:val="00D35CDF"/>
    <w:rsid w:val="00D3765F"/>
    <w:rsid w:val="00D51374"/>
    <w:rsid w:val="00D53114"/>
    <w:rsid w:val="00D645C7"/>
    <w:rsid w:val="00D65F2C"/>
    <w:rsid w:val="00D80243"/>
    <w:rsid w:val="00D80C75"/>
    <w:rsid w:val="00D85297"/>
    <w:rsid w:val="00DA31C4"/>
    <w:rsid w:val="00DA35DC"/>
    <w:rsid w:val="00DA4AFE"/>
    <w:rsid w:val="00DB3F95"/>
    <w:rsid w:val="00DB59F3"/>
    <w:rsid w:val="00DC6CB9"/>
    <w:rsid w:val="00DD3FA7"/>
    <w:rsid w:val="00DE0922"/>
    <w:rsid w:val="00DE3E57"/>
    <w:rsid w:val="00DE531E"/>
    <w:rsid w:val="00DE5770"/>
    <w:rsid w:val="00DF0002"/>
    <w:rsid w:val="00DF2068"/>
    <w:rsid w:val="00DF37EB"/>
    <w:rsid w:val="00E10F71"/>
    <w:rsid w:val="00E15132"/>
    <w:rsid w:val="00E202EB"/>
    <w:rsid w:val="00E2068A"/>
    <w:rsid w:val="00E2762C"/>
    <w:rsid w:val="00E324BB"/>
    <w:rsid w:val="00E37596"/>
    <w:rsid w:val="00E37673"/>
    <w:rsid w:val="00E37A48"/>
    <w:rsid w:val="00E423FB"/>
    <w:rsid w:val="00E436D7"/>
    <w:rsid w:val="00E50062"/>
    <w:rsid w:val="00E533E8"/>
    <w:rsid w:val="00E604D7"/>
    <w:rsid w:val="00E616C6"/>
    <w:rsid w:val="00E61BE8"/>
    <w:rsid w:val="00E620DE"/>
    <w:rsid w:val="00E70B21"/>
    <w:rsid w:val="00E801FE"/>
    <w:rsid w:val="00E81F4F"/>
    <w:rsid w:val="00E87A74"/>
    <w:rsid w:val="00E90843"/>
    <w:rsid w:val="00E93F7C"/>
    <w:rsid w:val="00E94600"/>
    <w:rsid w:val="00EA6DDA"/>
    <w:rsid w:val="00EC0C07"/>
    <w:rsid w:val="00EC51E5"/>
    <w:rsid w:val="00EC54F6"/>
    <w:rsid w:val="00EE2F5E"/>
    <w:rsid w:val="00EE3D2E"/>
    <w:rsid w:val="00EE4570"/>
    <w:rsid w:val="00EE6139"/>
    <w:rsid w:val="00EF2206"/>
    <w:rsid w:val="00F00154"/>
    <w:rsid w:val="00F01B0F"/>
    <w:rsid w:val="00F02DAF"/>
    <w:rsid w:val="00F043A9"/>
    <w:rsid w:val="00F04F27"/>
    <w:rsid w:val="00F05737"/>
    <w:rsid w:val="00F1192B"/>
    <w:rsid w:val="00F171F8"/>
    <w:rsid w:val="00F23D88"/>
    <w:rsid w:val="00F32DC9"/>
    <w:rsid w:val="00F37170"/>
    <w:rsid w:val="00F40797"/>
    <w:rsid w:val="00F426D9"/>
    <w:rsid w:val="00F42E43"/>
    <w:rsid w:val="00F43650"/>
    <w:rsid w:val="00F45163"/>
    <w:rsid w:val="00F453CB"/>
    <w:rsid w:val="00F47355"/>
    <w:rsid w:val="00F62091"/>
    <w:rsid w:val="00F64D5A"/>
    <w:rsid w:val="00F707D6"/>
    <w:rsid w:val="00F7306F"/>
    <w:rsid w:val="00F75F1F"/>
    <w:rsid w:val="00F76291"/>
    <w:rsid w:val="00F822B3"/>
    <w:rsid w:val="00F86470"/>
    <w:rsid w:val="00F8682A"/>
    <w:rsid w:val="00F900B1"/>
    <w:rsid w:val="00F90D2D"/>
    <w:rsid w:val="00F91E02"/>
    <w:rsid w:val="00F92090"/>
    <w:rsid w:val="00F93D1F"/>
    <w:rsid w:val="00F94622"/>
    <w:rsid w:val="00F95263"/>
    <w:rsid w:val="00F96B65"/>
    <w:rsid w:val="00FA22B0"/>
    <w:rsid w:val="00FA4D99"/>
    <w:rsid w:val="00FB0C1E"/>
    <w:rsid w:val="00FB257B"/>
    <w:rsid w:val="00FB5846"/>
    <w:rsid w:val="00FC1356"/>
    <w:rsid w:val="00FC1D0A"/>
    <w:rsid w:val="00FC5BA4"/>
    <w:rsid w:val="00FD0A73"/>
    <w:rsid w:val="00FD3BF6"/>
    <w:rsid w:val="00FE1725"/>
    <w:rsid w:val="00FE7541"/>
    <w:rsid w:val="00FF5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F53C9-8F66-4EE0-9A2E-8AA2B163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B2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25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B25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257B"/>
    <w:pPr>
      <w:spacing w:after="0" w:line="240" w:lineRule="auto"/>
    </w:pPr>
  </w:style>
  <w:style w:type="character" w:customStyle="1" w:styleId="10">
    <w:name w:val="Заголовок 1 Знак"/>
    <w:basedOn w:val="a0"/>
    <w:link w:val="1"/>
    <w:uiPriority w:val="9"/>
    <w:rsid w:val="00FB25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B25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B257B"/>
    <w:rPr>
      <w:rFonts w:asciiTheme="majorHAnsi" w:eastAsiaTheme="majorEastAsia" w:hAnsiTheme="majorHAnsi" w:cstheme="majorBidi"/>
      <w:b/>
      <w:bCs/>
      <w:color w:val="4F81BD" w:themeColor="accent1"/>
    </w:rPr>
  </w:style>
  <w:style w:type="paragraph" w:styleId="a4">
    <w:name w:val="List Paragraph"/>
    <w:basedOn w:val="a"/>
    <w:uiPriority w:val="34"/>
    <w:qFormat/>
    <w:rsid w:val="00FB257B"/>
    <w:pPr>
      <w:ind w:left="720"/>
      <w:contextualSpacing/>
    </w:pPr>
  </w:style>
  <w:style w:type="table" w:styleId="a5">
    <w:name w:val="Table Grid"/>
    <w:basedOn w:val="a1"/>
    <w:uiPriority w:val="59"/>
    <w:rsid w:val="003028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BD03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03B7"/>
  </w:style>
  <w:style w:type="paragraph" w:styleId="a8">
    <w:name w:val="footer"/>
    <w:basedOn w:val="a"/>
    <w:link w:val="a9"/>
    <w:uiPriority w:val="99"/>
    <w:unhideWhenUsed/>
    <w:rsid w:val="00BD03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03B7"/>
  </w:style>
  <w:style w:type="table" w:customStyle="1" w:styleId="11">
    <w:name w:val="Сетка таблицы1"/>
    <w:basedOn w:val="a1"/>
    <w:next w:val="a5"/>
    <w:uiPriority w:val="39"/>
    <w:rsid w:val="009C6E1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60E3A"/>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060E3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55307">
      <w:bodyDiv w:val="1"/>
      <w:marLeft w:val="0"/>
      <w:marRight w:val="0"/>
      <w:marTop w:val="0"/>
      <w:marBottom w:val="0"/>
      <w:divBdr>
        <w:top w:val="none" w:sz="0" w:space="0" w:color="auto"/>
        <w:left w:val="none" w:sz="0" w:space="0" w:color="auto"/>
        <w:bottom w:val="none" w:sz="0" w:space="0" w:color="auto"/>
        <w:right w:val="none" w:sz="0" w:space="0" w:color="auto"/>
      </w:divBdr>
    </w:div>
    <w:div w:id="68559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862CFEE67FFDB9116A56C0D960160704E46DA87F23CD35B1017003F68yEn6G" TargetMode="External"/><Relationship Id="rId18" Type="http://schemas.openxmlformats.org/officeDocument/2006/relationships/hyperlink" Target="consultantplus://offline/ref=557ECC09C647A618BA4762709D4BC83F0746653B7FBADB3B417B5C9FCBF7C0A6B82B63712337AFC2D186B8DFaAD9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8DCE9CBB2B05AB45FC006E9B3DF6C84E42B8A79753652F68A1E8BA0B92E7CE7EB276388FA874EAE3517E4ACv5M2L" TargetMode="External"/><Relationship Id="rId7" Type="http://schemas.openxmlformats.org/officeDocument/2006/relationships/endnotes" Target="endnotes.xml"/><Relationship Id="rId12" Type="http://schemas.openxmlformats.org/officeDocument/2006/relationships/hyperlink" Target="consultantplus://offline/ref=0862CFEE67FFDB9116A56C0D960160704D41DC80F131D35B1017003F68E6C1AB718EBFB56D268B98yAnEG" TargetMode="External"/><Relationship Id="rId17" Type="http://schemas.openxmlformats.org/officeDocument/2006/relationships/hyperlink" Target="consultantplus://offline/ref=CE122F735FA263254F0D652C8C1E26B93DCC0217408FD0310FD01917DD16752DF1AA1D71196CE0E3DFAB7451M7u1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E122F735FA263254F0D652C8C1E26B93DCC0217408FD0310FD01917DD16752DF1AA1D71196CE0E3DFAB7451M7u1G" TargetMode="External"/><Relationship Id="rId20" Type="http://schemas.openxmlformats.org/officeDocument/2006/relationships/hyperlink" Target="consultantplus://offline/ref=557ECC09C647A618BA4762709D4BC83F0746653B7FBADB3B417B5C9FCBF7C0A6B82B63712337AFC2D186B8DFaAD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62CFEE67FFDB9116A56C0D960160704D41DC8DF43FD35B1017003F68E6C1AB718EBFB5692Ey8n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862CFEE67FFDB9116A57200806D3E7A4E4A8289F23BDD094441066837B6C7FE31CEB9E02E628790AF076981y2n5G" TargetMode="External"/><Relationship Id="rId23" Type="http://schemas.openxmlformats.org/officeDocument/2006/relationships/hyperlink" Target="consultantplus://offline/ref=CE122F735FA263254F0D652C8C1E26B93DCC0217408FD0310FD01917DD16752DF1AA1D71196CE0E3DFAB7451M7u1G" TargetMode="External"/><Relationship Id="rId10" Type="http://schemas.openxmlformats.org/officeDocument/2006/relationships/hyperlink" Target="consultantplus://offline/ref=0862CFEE67FFDB9116A56C0D960160704D41DC8DF430D35B1017003F68E6C1AB718EBFB268y2n1G" TargetMode="External"/><Relationship Id="rId19" Type="http://schemas.openxmlformats.org/officeDocument/2006/relationships/hyperlink" Target="consultantplus://offline/ref=557ECC09C647A618BA4762709D4BC83F0746653B7FBADB3B417B5C9FCBF7C0A6B82B63712337AFC2D186B8DFaAD9J" TargetMode="External"/><Relationship Id="rId4" Type="http://schemas.openxmlformats.org/officeDocument/2006/relationships/settings" Target="settings.xml"/><Relationship Id="rId9" Type="http://schemas.openxmlformats.org/officeDocument/2006/relationships/hyperlink" Target="consultantplus://offline/ref=CE122F735FA263254F0D652C8C1E26B93DCC0217408FD0310FD01917DD16752DF1AA1D71196CE0E3DFAB7451M7u1G" TargetMode="External"/><Relationship Id="rId14" Type="http://schemas.openxmlformats.org/officeDocument/2006/relationships/hyperlink" Target="consultantplus://offline/ref=0862CFEE67FFDB9116A57200806D3E7A4E4A8289F23ED0084942066837B6C7FE31CEB9E02E628790AF076880y2n0G" TargetMode="External"/><Relationship Id="rId22" Type="http://schemas.openxmlformats.org/officeDocument/2006/relationships/hyperlink" Target="consultantplus://offline/ref=88DCE9CBB2B05AB45FC006E9B3DF6C84E42B8A79753652F68A1E8BA0B92E7CE7EB276388FA874EAE3517E4ACv5M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EC58-429E-4F33-80E7-9CECBEBE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5592</Words>
  <Characters>31880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37398</CharactersWithSpaces>
  <SharedDoc>false</SharedDoc>
  <HLinks>
    <vt:vector size="114" baseType="variant">
      <vt:variant>
        <vt:i4>3932256</vt:i4>
      </vt:variant>
      <vt:variant>
        <vt:i4>54</vt:i4>
      </vt:variant>
      <vt:variant>
        <vt:i4>0</vt:i4>
      </vt:variant>
      <vt:variant>
        <vt:i4>5</vt:i4>
      </vt:variant>
      <vt:variant>
        <vt:lpwstr>consultantplus://offline/ref=88DCE9CBB2B05AB45FC006E9B3DF6C84E42B8A79753652F68A1E8BA0B92E7CE7EB276388FA874EAE3517E4ACv5M2L</vt:lpwstr>
      </vt:variant>
      <vt:variant>
        <vt:lpwstr/>
      </vt:variant>
      <vt:variant>
        <vt:i4>3932256</vt:i4>
      </vt:variant>
      <vt:variant>
        <vt:i4>51</vt:i4>
      </vt:variant>
      <vt:variant>
        <vt:i4>0</vt:i4>
      </vt:variant>
      <vt:variant>
        <vt:i4>5</vt:i4>
      </vt:variant>
      <vt:variant>
        <vt:lpwstr>consultantplus://offline/ref=88DCE9CBB2B05AB45FC006E9B3DF6C84E42B8A79753652F68A1E8BA0B92E7CE7EB276388FA874EAE3517E4ACv5M2L</vt:lpwstr>
      </vt:variant>
      <vt:variant>
        <vt:lpwstr/>
      </vt:variant>
      <vt:variant>
        <vt:i4>7602229</vt:i4>
      </vt:variant>
      <vt:variant>
        <vt:i4>48</vt:i4>
      </vt:variant>
      <vt:variant>
        <vt:i4>0</vt:i4>
      </vt:variant>
      <vt:variant>
        <vt:i4>5</vt:i4>
      </vt:variant>
      <vt:variant>
        <vt:lpwstr>consultantplus://offline/ref=557ECC09C647A618BA4762709D4BC83F0746653B7FBADB3B417B5C9FCBF7C0A6B82B63712337AFC2D186B8DFaAD9J</vt:lpwstr>
      </vt:variant>
      <vt:variant>
        <vt:lpwstr/>
      </vt:variant>
      <vt:variant>
        <vt:i4>851971</vt:i4>
      </vt:variant>
      <vt:variant>
        <vt:i4>45</vt:i4>
      </vt:variant>
      <vt:variant>
        <vt:i4>0</vt:i4>
      </vt:variant>
      <vt:variant>
        <vt:i4>5</vt:i4>
      </vt:variant>
      <vt:variant>
        <vt:lpwstr>consultantplus://offline/ref=CE122F735FA263254F0D652C8C1E26B93DCC0217408FD13005D31917DD16752DF1MAuAG</vt:lpwstr>
      </vt:variant>
      <vt:variant>
        <vt:lpwstr/>
      </vt:variant>
      <vt:variant>
        <vt:i4>851968</vt:i4>
      </vt:variant>
      <vt:variant>
        <vt:i4>42</vt:i4>
      </vt:variant>
      <vt:variant>
        <vt:i4>0</vt:i4>
      </vt:variant>
      <vt:variant>
        <vt:i4>5</vt:i4>
      </vt:variant>
      <vt:variant>
        <vt:lpwstr>consultantplus://offline/ref=CE122F735FA263254F0D652C8C1E26B93DCC02174087DB3301D51917DD16752DF1MAuAG</vt:lpwstr>
      </vt:variant>
      <vt:variant>
        <vt:lpwstr/>
      </vt:variant>
      <vt:variant>
        <vt:i4>7012409</vt:i4>
      </vt:variant>
      <vt:variant>
        <vt:i4>39</vt:i4>
      </vt:variant>
      <vt:variant>
        <vt:i4>0</vt:i4>
      </vt:variant>
      <vt:variant>
        <vt:i4>5</vt:i4>
      </vt:variant>
      <vt:variant>
        <vt:lpwstr>consultantplus://offline/ref=CE122F735FA263254F0D652C8C1E26B93DCC02174880DA3E05DB441DD54F792FMFu6G</vt:lpwstr>
      </vt:variant>
      <vt:variant>
        <vt:lpwstr/>
      </vt:variant>
      <vt:variant>
        <vt:i4>7012411</vt:i4>
      </vt:variant>
      <vt:variant>
        <vt:i4>36</vt:i4>
      </vt:variant>
      <vt:variant>
        <vt:i4>0</vt:i4>
      </vt:variant>
      <vt:variant>
        <vt:i4>5</vt:i4>
      </vt:variant>
      <vt:variant>
        <vt:lpwstr>consultantplus://offline/ref=CE122F735FA263254F0D652C8C1E26B93DCC02174880DA3E07DB441DD54F792FMFu6G</vt:lpwstr>
      </vt:variant>
      <vt:variant>
        <vt:lpwstr/>
      </vt:variant>
      <vt:variant>
        <vt:i4>851968</vt:i4>
      </vt:variant>
      <vt:variant>
        <vt:i4>33</vt:i4>
      </vt:variant>
      <vt:variant>
        <vt:i4>0</vt:i4>
      </vt:variant>
      <vt:variant>
        <vt:i4>5</vt:i4>
      </vt:variant>
      <vt:variant>
        <vt:lpwstr>consultantplus://offline/ref=CE122F735FA263254F0D652C8C1E26B93DCC02174087DB3204D11917DD16752DF1MAuAG</vt:lpwstr>
      </vt:variant>
      <vt:variant>
        <vt:lpwstr/>
      </vt:variant>
      <vt:variant>
        <vt:i4>6946873</vt:i4>
      </vt:variant>
      <vt:variant>
        <vt:i4>30</vt:i4>
      </vt:variant>
      <vt:variant>
        <vt:i4>0</vt:i4>
      </vt:variant>
      <vt:variant>
        <vt:i4>5</vt:i4>
      </vt:variant>
      <vt:variant>
        <vt:lpwstr>consultantplus://offline/ref=CE122F735FA263254F0D652C8C1E26B93DCC0217408FD0310FD01917DD16752DF1AA1D71196CE0E3DFAB7451M7u1G</vt:lpwstr>
      </vt:variant>
      <vt:variant>
        <vt:lpwstr/>
      </vt:variant>
      <vt:variant>
        <vt:i4>262233</vt:i4>
      </vt:variant>
      <vt:variant>
        <vt:i4>27</vt:i4>
      </vt:variant>
      <vt:variant>
        <vt:i4>0</vt:i4>
      </vt:variant>
      <vt:variant>
        <vt:i4>5</vt:i4>
      </vt:variant>
      <vt:variant>
        <vt:lpwstr>consultantplus://offline/ref=0862CFEE67FFDB9116A57200806D3E7A4E4A8289F231D80F484B066837B6C7FE31yCnEG</vt:lpwstr>
      </vt:variant>
      <vt:variant>
        <vt:lpwstr/>
      </vt:variant>
      <vt:variant>
        <vt:i4>262224</vt:i4>
      </vt:variant>
      <vt:variant>
        <vt:i4>24</vt:i4>
      </vt:variant>
      <vt:variant>
        <vt:i4>0</vt:i4>
      </vt:variant>
      <vt:variant>
        <vt:i4>5</vt:i4>
      </vt:variant>
      <vt:variant>
        <vt:lpwstr>consultantplus://offline/ref=0862CFEE67FFDB9116A57200806D3E7A4E4A8289F23FD9044D43066837B6C7FE31yCnEG</vt:lpwstr>
      </vt:variant>
      <vt:variant>
        <vt:lpwstr/>
      </vt:variant>
      <vt:variant>
        <vt:i4>3801138</vt:i4>
      </vt:variant>
      <vt:variant>
        <vt:i4>21</vt:i4>
      </vt:variant>
      <vt:variant>
        <vt:i4>0</vt:i4>
      </vt:variant>
      <vt:variant>
        <vt:i4>5</vt:i4>
      </vt:variant>
      <vt:variant>
        <vt:lpwstr>consultantplus://offline/ref=0862CFEE67FFDB9116A57200806D3E7A4E4A8289F23BDD094441066837B6C7FE31CEB9E02E628790AF076981y2n5G</vt:lpwstr>
      </vt:variant>
      <vt:variant>
        <vt:lpwstr/>
      </vt:variant>
      <vt:variant>
        <vt:i4>3801195</vt:i4>
      </vt:variant>
      <vt:variant>
        <vt:i4>18</vt:i4>
      </vt:variant>
      <vt:variant>
        <vt:i4>0</vt:i4>
      </vt:variant>
      <vt:variant>
        <vt:i4>5</vt:i4>
      </vt:variant>
      <vt:variant>
        <vt:lpwstr>consultantplus://offline/ref=0862CFEE67FFDB9116A57200806D3E7A4E4A8289F23ED0084942066837B6C7FE31CEB9E02E628790AF076880y2n0G</vt:lpwstr>
      </vt:variant>
      <vt:variant>
        <vt:lpwstr/>
      </vt:variant>
      <vt:variant>
        <vt:i4>655369</vt:i4>
      </vt:variant>
      <vt:variant>
        <vt:i4>15</vt:i4>
      </vt:variant>
      <vt:variant>
        <vt:i4>0</vt:i4>
      </vt:variant>
      <vt:variant>
        <vt:i4>5</vt:i4>
      </vt:variant>
      <vt:variant>
        <vt:lpwstr>consultantplus://offline/ref=0862CFEE67FFDB9116A56C0D960160704E45D885F03FD35B1017003F68yEn6G</vt:lpwstr>
      </vt:variant>
      <vt:variant>
        <vt:lpwstr/>
      </vt:variant>
      <vt:variant>
        <vt:i4>655446</vt:i4>
      </vt:variant>
      <vt:variant>
        <vt:i4>12</vt:i4>
      </vt:variant>
      <vt:variant>
        <vt:i4>0</vt:i4>
      </vt:variant>
      <vt:variant>
        <vt:i4>5</vt:i4>
      </vt:variant>
      <vt:variant>
        <vt:lpwstr>consultantplus://offline/ref=0862CFEE67FFDB9116A56C0D960160704E46DA87F23CD35B1017003F68yEn6G</vt:lpwstr>
      </vt:variant>
      <vt:variant>
        <vt:lpwstr/>
      </vt:variant>
      <vt:variant>
        <vt:i4>6750265</vt:i4>
      </vt:variant>
      <vt:variant>
        <vt:i4>9</vt:i4>
      </vt:variant>
      <vt:variant>
        <vt:i4>0</vt:i4>
      </vt:variant>
      <vt:variant>
        <vt:i4>5</vt:i4>
      </vt:variant>
      <vt:variant>
        <vt:lpwstr>consultantplus://offline/ref=0862CFEE67FFDB9116A56C0D960160704D41DC80F131D35B1017003F68E6C1AB718EBFB56D268B98yAnEG</vt:lpwstr>
      </vt:variant>
      <vt:variant>
        <vt:lpwstr/>
      </vt:variant>
      <vt:variant>
        <vt:i4>5505110</vt:i4>
      </vt:variant>
      <vt:variant>
        <vt:i4>6</vt:i4>
      </vt:variant>
      <vt:variant>
        <vt:i4>0</vt:i4>
      </vt:variant>
      <vt:variant>
        <vt:i4>5</vt:i4>
      </vt:variant>
      <vt:variant>
        <vt:lpwstr>consultantplus://offline/ref=0862CFEE67FFDB9116A56C0D960160704D41DC8CF13DD35B1017003F68E6C1AB718EBFB16By2n1G</vt:lpwstr>
      </vt:variant>
      <vt:variant>
        <vt:lpwstr/>
      </vt:variant>
      <vt:variant>
        <vt:i4>6684723</vt:i4>
      </vt:variant>
      <vt:variant>
        <vt:i4>3</vt:i4>
      </vt:variant>
      <vt:variant>
        <vt:i4>0</vt:i4>
      </vt:variant>
      <vt:variant>
        <vt:i4>5</vt:i4>
      </vt:variant>
      <vt:variant>
        <vt:lpwstr>consultantplus://offline/ref=0862CFEE67FFDB9116A56C0D960160704D41DC8DF43FD35B1017003F68E6C1AB718EBFB5692Ey8nDG</vt:lpwstr>
      </vt:variant>
      <vt:variant>
        <vt:lpwstr/>
      </vt:variant>
      <vt:variant>
        <vt:i4>5505113</vt:i4>
      </vt:variant>
      <vt:variant>
        <vt:i4>0</vt:i4>
      </vt:variant>
      <vt:variant>
        <vt:i4>0</vt:i4>
      </vt:variant>
      <vt:variant>
        <vt:i4>5</vt:i4>
      </vt:variant>
      <vt:variant>
        <vt:lpwstr>consultantplus://offline/ref=0862CFEE67FFDB9116A56C0D960160704D41DC8DF430D35B1017003F68E6C1AB718EBFB268y2n1G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P233</dc:creator>
  <cp:lastModifiedBy>Попова Алла Юрьевна</cp:lastModifiedBy>
  <cp:revision>15</cp:revision>
  <cp:lastPrinted>2022-04-12T10:53:00Z</cp:lastPrinted>
  <dcterms:created xsi:type="dcterms:W3CDTF">2022-04-12T10:55:00Z</dcterms:created>
  <dcterms:modified xsi:type="dcterms:W3CDTF">2022-04-27T06:55:00Z</dcterms:modified>
</cp:coreProperties>
</file>