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Pr="00AE159A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AE159A">
        <w:rPr>
          <w:rFonts w:eastAsia="Calibri"/>
          <w:b/>
          <w:sz w:val="44"/>
          <w:szCs w:val="44"/>
          <w:lang w:eastAsia="en-US"/>
        </w:rPr>
        <w:t>Итоги работы ГКУ «Североуральский ЦЗ»</w:t>
      </w:r>
    </w:p>
    <w:p w:rsidR="00087654" w:rsidRPr="00AE159A" w:rsidRDefault="00CB36B4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1 квартал </w:t>
      </w:r>
      <w:r w:rsidR="007E2C08" w:rsidRPr="00AE159A">
        <w:rPr>
          <w:rFonts w:eastAsia="Calibri"/>
          <w:b/>
          <w:sz w:val="40"/>
          <w:szCs w:val="40"/>
          <w:lang w:eastAsia="en-US"/>
        </w:rPr>
        <w:t>201</w:t>
      </w:r>
      <w:r>
        <w:rPr>
          <w:rFonts w:eastAsia="Calibri"/>
          <w:b/>
          <w:sz w:val="40"/>
          <w:szCs w:val="40"/>
          <w:lang w:eastAsia="en-US"/>
        </w:rPr>
        <w:t>8</w:t>
      </w:r>
      <w:r w:rsidR="007E2C08" w:rsidRPr="00AE159A">
        <w:rPr>
          <w:rFonts w:eastAsia="Calibri"/>
          <w:b/>
          <w:sz w:val="40"/>
          <w:szCs w:val="40"/>
          <w:lang w:eastAsia="en-US"/>
        </w:rPr>
        <w:t>г</w:t>
      </w:r>
    </w:p>
    <w:p w:rsidR="003A4831" w:rsidRPr="00087654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552579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г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.</w:t>
      </w:r>
      <w:r w:rsidR="000E0729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Североуральск</w:t>
      </w:r>
    </w:p>
    <w:p w:rsidR="007C2411" w:rsidRDefault="007C2411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65680" w:rsidRPr="00984C37" w:rsidRDefault="00765680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984C37">
        <w:rPr>
          <w:rFonts w:eastAsia="Calibri"/>
          <w:sz w:val="28"/>
          <w:szCs w:val="28"/>
          <w:lang w:eastAsia="en-US"/>
        </w:rPr>
        <w:lastRenderedPageBreak/>
        <w:t>Выполняя цели и задачи, поставленные в Государственной программе  Свердловской области «Содействие занятости населения Свердловской области до 2024 года»</w:t>
      </w:r>
      <w:r w:rsidR="001B5D42" w:rsidRPr="00984C37">
        <w:rPr>
          <w:rFonts w:eastAsia="Calibri"/>
          <w:sz w:val="28"/>
          <w:szCs w:val="28"/>
          <w:lang w:eastAsia="en-US"/>
        </w:rPr>
        <w:t xml:space="preserve"> и т</w:t>
      </w:r>
      <w:r w:rsidRPr="00984C37">
        <w:rPr>
          <w:rFonts w:eastAsia="Calibri"/>
          <w:sz w:val="28"/>
          <w:szCs w:val="28"/>
          <w:lang w:eastAsia="en-US"/>
        </w:rPr>
        <w:t>ерриториальной программе «Содействие занятости населения Североуральского городского округа на 2016-2020 г</w:t>
      </w:r>
      <w:r w:rsidR="00C7735D" w:rsidRPr="00984C37">
        <w:rPr>
          <w:rFonts w:eastAsia="Calibri"/>
          <w:sz w:val="28"/>
          <w:szCs w:val="28"/>
          <w:lang w:eastAsia="en-US"/>
        </w:rPr>
        <w:t>г.</w:t>
      </w:r>
      <w:r w:rsidRPr="00984C37">
        <w:rPr>
          <w:rFonts w:eastAsia="Calibri"/>
          <w:sz w:val="28"/>
          <w:szCs w:val="28"/>
          <w:lang w:eastAsia="en-US"/>
        </w:rPr>
        <w:t>»</w:t>
      </w:r>
      <w:r w:rsidR="009E7F99" w:rsidRPr="00984C37">
        <w:rPr>
          <w:rFonts w:eastAsia="Calibri"/>
          <w:sz w:val="28"/>
          <w:szCs w:val="28"/>
          <w:lang w:eastAsia="en-US"/>
        </w:rPr>
        <w:t xml:space="preserve"> </w:t>
      </w:r>
      <w:r w:rsidR="001B5D42" w:rsidRPr="00984C37">
        <w:rPr>
          <w:rFonts w:eastAsia="Calibri"/>
          <w:sz w:val="28"/>
          <w:szCs w:val="28"/>
          <w:lang w:eastAsia="en-US"/>
        </w:rPr>
        <w:t>государственное казенное учреждение занятости населения Свердловской области проводил</w:t>
      </w:r>
      <w:r w:rsidR="00433F53" w:rsidRPr="00984C37">
        <w:rPr>
          <w:rFonts w:eastAsia="Calibri"/>
          <w:sz w:val="28"/>
          <w:szCs w:val="28"/>
          <w:lang w:eastAsia="en-US"/>
        </w:rPr>
        <w:t>о</w:t>
      </w:r>
      <w:r w:rsidR="001B5D42" w:rsidRPr="00984C37">
        <w:rPr>
          <w:rFonts w:eastAsia="Calibri"/>
          <w:sz w:val="28"/>
          <w:szCs w:val="28"/>
          <w:lang w:eastAsia="en-US"/>
        </w:rPr>
        <w:t xml:space="preserve"> следующие </w:t>
      </w:r>
      <w:r w:rsidR="00433F53" w:rsidRPr="00984C37">
        <w:rPr>
          <w:rFonts w:eastAsia="Calibri"/>
          <w:sz w:val="28"/>
          <w:szCs w:val="28"/>
          <w:lang w:eastAsia="en-US"/>
        </w:rPr>
        <w:t xml:space="preserve">мероприятия. </w:t>
      </w:r>
    </w:p>
    <w:p w:rsidR="003A4831" w:rsidRPr="00984C37" w:rsidRDefault="003A4831" w:rsidP="002A5FBB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84C37">
        <w:rPr>
          <w:rFonts w:eastAsia="Calibri"/>
          <w:b/>
          <w:sz w:val="32"/>
          <w:szCs w:val="32"/>
          <w:lang w:eastAsia="en-US"/>
        </w:rPr>
        <w:t>Рынок труда</w:t>
      </w:r>
    </w:p>
    <w:p w:rsidR="003A4831" w:rsidRDefault="00CB36B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984C37">
        <w:rPr>
          <w:rFonts w:eastAsia="Calibri"/>
          <w:sz w:val="28"/>
          <w:szCs w:val="28"/>
          <w:lang w:eastAsia="en-US"/>
        </w:rPr>
        <w:t>За первый квартал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201</w:t>
      </w:r>
      <w:r w:rsidRPr="00984C37">
        <w:rPr>
          <w:rFonts w:eastAsia="Calibri"/>
          <w:sz w:val="28"/>
          <w:szCs w:val="28"/>
          <w:lang w:eastAsia="en-US"/>
        </w:rPr>
        <w:t>8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 за предоставлением государственных услуг</w:t>
      </w:r>
      <w:r w:rsidR="003A4831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95DCB" w:rsidRPr="00984C37">
        <w:rPr>
          <w:rFonts w:eastAsia="Calibri"/>
          <w:sz w:val="28"/>
          <w:szCs w:val="28"/>
          <w:lang w:eastAsia="en-US"/>
        </w:rPr>
        <w:t>по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984C37">
        <w:rPr>
          <w:rFonts w:eastAsia="Calibri"/>
          <w:sz w:val="28"/>
          <w:szCs w:val="28"/>
          <w:lang w:eastAsia="en-US"/>
        </w:rPr>
        <w:t>ю</w:t>
      </w:r>
      <w:r w:rsidR="003A4831" w:rsidRPr="00984C37">
        <w:rPr>
          <w:rFonts w:eastAsia="Calibri"/>
          <w:sz w:val="28"/>
          <w:szCs w:val="28"/>
          <w:lang w:eastAsia="en-US"/>
        </w:rPr>
        <w:t xml:space="preserve"> в поиске подходящей работы</w:t>
      </w:r>
      <w:r w:rsidR="003A4831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84C37">
        <w:rPr>
          <w:rFonts w:eastAsia="Calibri"/>
          <w:sz w:val="28"/>
          <w:szCs w:val="28"/>
          <w:lang w:eastAsia="en-US"/>
        </w:rPr>
        <w:t>66</w:t>
      </w:r>
      <w:r w:rsidR="00911F2E" w:rsidRPr="00984C37">
        <w:rPr>
          <w:rFonts w:eastAsia="Calibri"/>
          <w:sz w:val="28"/>
          <w:szCs w:val="28"/>
          <w:lang w:eastAsia="en-US"/>
        </w:rPr>
        <w:t>1</w:t>
      </w:r>
      <w:r w:rsidR="0090266D" w:rsidRPr="0098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A4831" w:rsidRPr="00984C37">
        <w:rPr>
          <w:rFonts w:eastAsia="Calibri"/>
          <w:sz w:val="28"/>
          <w:szCs w:val="28"/>
          <w:lang w:eastAsia="en-US"/>
        </w:rPr>
        <w:t>человек</w:t>
      </w:r>
      <w:r w:rsidRPr="00984C37">
        <w:rPr>
          <w:rFonts w:eastAsia="Calibri"/>
          <w:sz w:val="28"/>
          <w:szCs w:val="28"/>
          <w:lang w:eastAsia="en-US"/>
        </w:rPr>
        <w:t>.</w:t>
      </w:r>
    </w:p>
    <w:p w:rsidR="00A94355" w:rsidRDefault="00A94355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911F2E" w:rsidRDefault="00911F2E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52F7126B" wp14:editId="6B8A710E">
            <wp:extent cx="5250180" cy="2796540"/>
            <wp:effectExtent l="57150" t="57150" r="83820" b="800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355" w:rsidRDefault="00A94355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57AD3" w:rsidRPr="008B39AD" w:rsidRDefault="00D57AD3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8B39AD">
        <w:rPr>
          <w:rFonts w:eastAsia="Calibri"/>
          <w:sz w:val="28"/>
          <w:szCs w:val="28"/>
          <w:lang w:eastAsia="en-US"/>
        </w:rPr>
        <w:t xml:space="preserve">Из числа обратившихся за предоставлением государственной услуги составили граждане, ранее не работавшие – </w:t>
      </w:r>
      <w:r w:rsidR="00A94355" w:rsidRPr="008B39AD">
        <w:rPr>
          <w:rFonts w:eastAsia="Calibri"/>
          <w:sz w:val="28"/>
          <w:szCs w:val="28"/>
          <w:lang w:eastAsia="en-US"/>
        </w:rPr>
        <w:t>15</w:t>
      </w:r>
      <w:r w:rsidRPr="008B39AD">
        <w:rPr>
          <w:rFonts w:eastAsia="Calibri"/>
          <w:sz w:val="28"/>
          <w:szCs w:val="28"/>
          <w:lang w:eastAsia="en-US"/>
        </w:rPr>
        <w:t xml:space="preserve">%; уволившиеся по собственному желанию </w:t>
      </w:r>
      <w:r w:rsidR="00A94355" w:rsidRPr="008B39AD">
        <w:rPr>
          <w:rFonts w:eastAsia="Calibri"/>
          <w:sz w:val="28"/>
          <w:szCs w:val="28"/>
          <w:lang w:eastAsia="en-US"/>
        </w:rPr>
        <w:t>51</w:t>
      </w:r>
      <w:r w:rsidRPr="008B39AD">
        <w:rPr>
          <w:rFonts w:eastAsia="Calibri"/>
          <w:sz w:val="28"/>
          <w:szCs w:val="28"/>
          <w:lang w:eastAsia="en-US"/>
        </w:rPr>
        <w:t>%; граждане, уволенные в связи с истечением срока трудового договора – 1</w:t>
      </w:r>
      <w:r w:rsidR="00A94355" w:rsidRPr="008B39AD">
        <w:rPr>
          <w:rFonts w:eastAsia="Calibri"/>
          <w:sz w:val="28"/>
          <w:szCs w:val="28"/>
          <w:lang w:eastAsia="en-US"/>
        </w:rPr>
        <w:t>1</w:t>
      </w:r>
      <w:r w:rsidRPr="008B39AD">
        <w:rPr>
          <w:rFonts w:eastAsia="Calibri"/>
          <w:sz w:val="28"/>
          <w:szCs w:val="28"/>
          <w:lang w:eastAsia="en-US"/>
        </w:rPr>
        <w:t xml:space="preserve">%; граждане, уволенные по соглашению сторон – </w:t>
      </w:r>
      <w:r w:rsidR="00A94355" w:rsidRPr="008B39AD">
        <w:rPr>
          <w:rFonts w:eastAsia="Calibri"/>
          <w:sz w:val="28"/>
          <w:szCs w:val="28"/>
          <w:lang w:eastAsia="en-US"/>
        </w:rPr>
        <w:t>3</w:t>
      </w:r>
      <w:r w:rsidRPr="008B39AD">
        <w:rPr>
          <w:rFonts w:eastAsia="Calibri"/>
          <w:sz w:val="28"/>
          <w:szCs w:val="28"/>
          <w:lang w:eastAsia="en-US"/>
        </w:rPr>
        <w:t xml:space="preserve">%; граждане, уволенные в связи с ликвидацией организации, либо сокращением численности или штата работников организации – </w:t>
      </w:r>
      <w:r w:rsidR="00A94355" w:rsidRPr="008B39AD">
        <w:rPr>
          <w:rFonts w:eastAsia="Calibri"/>
          <w:sz w:val="28"/>
          <w:szCs w:val="28"/>
          <w:lang w:eastAsia="en-US"/>
        </w:rPr>
        <w:t>8</w:t>
      </w:r>
      <w:r w:rsidRPr="008B39AD">
        <w:rPr>
          <w:rFonts w:eastAsia="Calibri"/>
          <w:sz w:val="28"/>
          <w:szCs w:val="28"/>
          <w:lang w:eastAsia="en-US"/>
        </w:rPr>
        <w:t xml:space="preserve">%; уволенные по причине грубого нарушения трудовых обязанностей – </w:t>
      </w:r>
      <w:r w:rsidR="008B39AD" w:rsidRPr="008B39AD">
        <w:rPr>
          <w:rFonts w:eastAsia="Calibri"/>
          <w:sz w:val="28"/>
          <w:szCs w:val="28"/>
          <w:lang w:eastAsia="en-US"/>
        </w:rPr>
        <w:t>2</w:t>
      </w:r>
      <w:r w:rsidRPr="008B39AD">
        <w:rPr>
          <w:rFonts w:eastAsia="Calibri"/>
          <w:sz w:val="28"/>
          <w:szCs w:val="28"/>
          <w:lang w:eastAsia="en-US"/>
        </w:rPr>
        <w:t>% и  уволенные по другим причинам – 1</w:t>
      </w:r>
      <w:r w:rsidR="008B39AD" w:rsidRPr="008B39AD">
        <w:rPr>
          <w:rFonts w:eastAsia="Calibri"/>
          <w:sz w:val="28"/>
          <w:szCs w:val="28"/>
          <w:lang w:eastAsia="en-US"/>
        </w:rPr>
        <w:t>0</w:t>
      </w:r>
      <w:r w:rsidRPr="008B39AD">
        <w:rPr>
          <w:rFonts w:eastAsia="Calibri"/>
          <w:sz w:val="28"/>
          <w:szCs w:val="28"/>
          <w:lang w:eastAsia="en-US"/>
        </w:rPr>
        <w:t>% .</w:t>
      </w:r>
      <w:r w:rsidR="005D2A5D" w:rsidRPr="008B39AD">
        <w:rPr>
          <w:rFonts w:eastAsia="Calibri"/>
          <w:sz w:val="28"/>
          <w:szCs w:val="28"/>
          <w:lang w:eastAsia="en-US"/>
        </w:rPr>
        <w:t xml:space="preserve"> </w:t>
      </w:r>
    </w:p>
    <w:p w:rsidR="00D57AD3" w:rsidRDefault="00D57AD3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39200C4A" wp14:editId="1D84436F">
            <wp:extent cx="6057900" cy="3078480"/>
            <wp:effectExtent l="0" t="0" r="19050" b="2667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E7E" w:rsidRPr="003303FA" w:rsidRDefault="005E0E7E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 xml:space="preserve">Из числа лиц, обратившихся в службу занятости </w:t>
      </w:r>
      <w:r>
        <w:rPr>
          <w:rFonts w:eastAsia="Calibri"/>
          <w:sz w:val="28"/>
          <w:szCs w:val="28"/>
          <w:lang w:eastAsia="en-US"/>
        </w:rPr>
        <w:t>в 201</w:t>
      </w:r>
      <w:r w:rsidR="00955275">
        <w:rPr>
          <w:rFonts w:eastAsia="Calibri"/>
          <w:sz w:val="28"/>
          <w:szCs w:val="28"/>
          <w:lang w:eastAsia="en-US"/>
        </w:rPr>
        <w:t>8</w:t>
      </w:r>
      <w:r w:rsidRPr="003303F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3303FA">
        <w:rPr>
          <w:rFonts w:eastAsia="Calibri"/>
          <w:sz w:val="28"/>
          <w:szCs w:val="28"/>
          <w:lang w:eastAsia="en-US"/>
        </w:rPr>
        <w:t xml:space="preserve">, признаны безработными </w:t>
      </w:r>
      <w:r w:rsidR="00955275">
        <w:rPr>
          <w:rFonts w:eastAsia="Calibri"/>
          <w:sz w:val="28"/>
          <w:szCs w:val="28"/>
          <w:lang w:eastAsia="en-US"/>
        </w:rPr>
        <w:t>419</w:t>
      </w:r>
      <w:r w:rsidR="00433F53">
        <w:rPr>
          <w:rFonts w:eastAsia="Calibri"/>
          <w:sz w:val="28"/>
          <w:szCs w:val="28"/>
          <w:lang w:eastAsia="en-US"/>
        </w:rPr>
        <w:t xml:space="preserve"> человек</w:t>
      </w:r>
      <w:r w:rsidR="003D4B74">
        <w:rPr>
          <w:rFonts w:eastAsia="Calibri"/>
          <w:sz w:val="28"/>
          <w:szCs w:val="28"/>
          <w:lang w:eastAsia="en-US"/>
        </w:rPr>
        <w:t xml:space="preserve"> </w:t>
      </w:r>
      <w:r w:rsidR="003D4B74" w:rsidRPr="003D4B74">
        <w:rPr>
          <w:rFonts w:eastAsia="Calibri"/>
          <w:sz w:val="28"/>
          <w:szCs w:val="28"/>
          <w:lang w:eastAsia="en-US"/>
        </w:rPr>
        <w:t>(за этот же период 201</w:t>
      </w:r>
      <w:r w:rsidR="003D4B74">
        <w:rPr>
          <w:rFonts w:eastAsia="Calibri"/>
          <w:sz w:val="28"/>
          <w:szCs w:val="28"/>
          <w:lang w:eastAsia="en-US"/>
        </w:rPr>
        <w:t>7</w:t>
      </w:r>
      <w:r w:rsidR="003D4B74" w:rsidRPr="003D4B74">
        <w:rPr>
          <w:rFonts w:eastAsia="Calibri"/>
          <w:sz w:val="28"/>
          <w:szCs w:val="28"/>
          <w:lang w:eastAsia="en-US"/>
        </w:rPr>
        <w:t xml:space="preserve"> года – </w:t>
      </w:r>
      <w:r w:rsidR="003D4B74">
        <w:rPr>
          <w:rFonts w:eastAsia="Calibri"/>
          <w:sz w:val="28"/>
          <w:szCs w:val="28"/>
          <w:lang w:eastAsia="en-US"/>
        </w:rPr>
        <w:t>484</w:t>
      </w:r>
      <w:r w:rsidR="003D4B74" w:rsidRPr="003D4B74">
        <w:rPr>
          <w:rFonts w:eastAsia="Calibri"/>
          <w:sz w:val="28"/>
          <w:szCs w:val="28"/>
          <w:lang w:eastAsia="en-US"/>
        </w:rPr>
        <w:t xml:space="preserve"> человек</w:t>
      </w:r>
      <w:r w:rsidR="003D4B74">
        <w:rPr>
          <w:rFonts w:eastAsia="Calibri"/>
          <w:sz w:val="28"/>
          <w:szCs w:val="28"/>
          <w:lang w:eastAsia="en-US"/>
        </w:rPr>
        <w:t>а</w:t>
      </w:r>
      <w:r w:rsidR="003D4B74" w:rsidRPr="003D4B74">
        <w:rPr>
          <w:rFonts w:eastAsia="Calibri"/>
          <w:sz w:val="28"/>
          <w:szCs w:val="28"/>
          <w:lang w:eastAsia="en-US"/>
        </w:rPr>
        <w:t>).</w:t>
      </w:r>
    </w:p>
    <w:p w:rsidR="003A4831" w:rsidRPr="006E0824" w:rsidRDefault="009D24E2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начала года с</w:t>
      </w:r>
      <w:r w:rsidR="003A4831" w:rsidRPr="006E0824">
        <w:rPr>
          <w:rFonts w:eastAsia="Calibri"/>
          <w:sz w:val="28"/>
          <w:szCs w:val="28"/>
          <w:lang w:eastAsia="en-US"/>
        </w:rPr>
        <w:t>нято с учета</w:t>
      </w:r>
      <w:r w:rsidR="00534735" w:rsidRPr="006E08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568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человек (за </w:t>
      </w:r>
      <w:r>
        <w:rPr>
          <w:rFonts w:eastAsia="Calibri"/>
          <w:sz w:val="28"/>
          <w:szCs w:val="28"/>
          <w:lang w:eastAsia="en-US"/>
        </w:rPr>
        <w:t xml:space="preserve">этот же период </w:t>
      </w:r>
      <w:r w:rsidR="003A4831" w:rsidRPr="006E082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457</w:t>
      </w:r>
      <w:r w:rsidR="00C95DCB" w:rsidRPr="006E0824">
        <w:rPr>
          <w:rFonts w:eastAsia="Calibri"/>
          <w:sz w:val="28"/>
          <w:szCs w:val="28"/>
          <w:lang w:eastAsia="en-US"/>
        </w:rPr>
        <w:t xml:space="preserve"> 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человек), из них долю составляют граждане, нашедшие работу - </w:t>
      </w:r>
      <w:r w:rsidR="00DF219F">
        <w:rPr>
          <w:rFonts w:eastAsia="Calibri"/>
          <w:sz w:val="28"/>
          <w:szCs w:val="28"/>
          <w:lang w:eastAsia="en-US"/>
        </w:rPr>
        <w:t>44</w:t>
      </w:r>
      <w:r w:rsidR="003A4831" w:rsidRPr="006E0824">
        <w:rPr>
          <w:rFonts w:eastAsia="Calibri"/>
          <w:sz w:val="28"/>
          <w:szCs w:val="28"/>
          <w:lang w:eastAsia="en-US"/>
        </w:rPr>
        <w:t>%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250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чел</w:t>
      </w:r>
      <w:r w:rsidR="00C11A3E">
        <w:rPr>
          <w:rFonts w:eastAsia="Calibri"/>
          <w:sz w:val="28"/>
          <w:szCs w:val="28"/>
          <w:lang w:eastAsia="en-US"/>
        </w:rPr>
        <w:t>овек</w:t>
      </w:r>
      <w:r w:rsidR="0090266D" w:rsidRPr="006E0824">
        <w:rPr>
          <w:rFonts w:eastAsia="Calibri"/>
          <w:sz w:val="28"/>
          <w:szCs w:val="28"/>
          <w:lang w:eastAsia="en-US"/>
        </w:rPr>
        <w:t>)</w:t>
      </w:r>
      <w:r w:rsidR="00703456">
        <w:rPr>
          <w:rFonts w:eastAsia="Calibri"/>
          <w:sz w:val="28"/>
          <w:szCs w:val="28"/>
          <w:lang w:eastAsia="en-US"/>
        </w:rPr>
        <w:t>. Г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раждане, приступившие к профессиональному обучению - </w:t>
      </w:r>
      <w:r w:rsidR="00DF219F" w:rsidRPr="00DF219F">
        <w:rPr>
          <w:rFonts w:eastAsia="Calibri"/>
          <w:sz w:val="28"/>
          <w:szCs w:val="28"/>
          <w:lang w:eastAsia="en-US"/>
        </w:rPr>
        <w:t>8</w:t>
      </w:r>
      <w:r w:rsidR="003A4831" w:rsidRPr="006E0824">
        <w:rPr>
          <w:rFonts w:eastAsia="Calibri"/>
          <w:sz w:val="28"/>
          <w:szCs w:val="28"/>
          <w:lang w:eastAsia="en-US"/>
        </w:rPr>
        <w:t>%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4</w:t>
      </w:r>
      <w:r w:rsidR="00DF219F">
        <w:rPr>
          <w:rFonts w:eastAsia="Calibri"/>
          <w:sz w:val="28"/>
          <w:szCs w:val="28"/>
          <w:lang w:eastAsia="en-US"/>
        </w:rPr>
        <w:t>8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C11A3E" w:rsidRPr="006E0824">
        <w:rPr>
          <w:rFonts w:eastAsia="Calibri"/>
          <w:sz w:val="28"/>
          <w:szCs w:val="28"/>
          <w:lang w:eastAsia="en-US"/>
        </w:rPr>
        <w:t>чел</w:t>
      </w:r>
      <w:r w:rsidR="00C11A3E">
        <w:rPr>
          <w:rFonts w:eastAsia="Calibri"/>
          <w:sz w:val="28"/>
          <w:szCs w:val="28"/>
          <w:lang w:eastAsia="en-US"/>
        </w:rPr>
        <w:t>овек</w:t>
      </w:r>
      <w:r w:rsidR="0090266D" w:rsidRPr="006E0824">
        <w:rPr>
          <w:rFonts w:eastAsia="Calibri"/>
          <w:sz w:val="28"/>
          <w:szCs w:val="28"/>
          <w:lang w:eastAsia="en-US"/>
        </w:rPr>
        <w:t>)</w:t>
      </w:r>
      <w:r w:rsidR="00C11A3E">
        <w:rPr>
          <w:rFonts w:eastAsia="Calibri"/>
          <w:sz w:val="28"/>
          <w:szCs w:val="28"/>
          <w:lang w:eastAsia="en-US"/>
        </w:rPr>
        <w:t>. Г</w:t>
      </w:r>
      <w:r w:rsidR="0090266D" w:rsidRPr="006E0824">
        <w:rPr>
          <w:rFonts w:eastAsia="Calibri"/>
          <w:sz w:val="28"/>
          <w:szCs w:val="28"/>
        </w:rPr>
        <w:t xml:space="preserve">раждане, которым назначена пенсия - </w:t>
      </w:r>
      <w:r w:rsidR="00DF219F" w:rsidRPr="00DF219F">
        <w:rPr>
          <w:rFonts w:eastAsia="Calibri"/>
          <w:sz w:val="28"/>
          <w:szCs w:val="28"/>
        </w:rPr>
        <w:t>1</w:t>
      </w:r>
      <w:r w:rsidR="0090266D" w:rsidRPr="006E0824">
        <w:rPr>
          <w:rFonts w:eastAsia="Calibri"/>
          <w:sz w:val="28"/>
          <w:szCs w:val="28"/>
        </w:rPr>
        <w:t>% (</w:t>
      </w:r>
      <w:r w:rsidR="00DF219F">
        <w:rPr>
          <w:rFonts w:eastAsia="Calibri"/>
          <w:sz w:val="28"/>
          <w:szCs w:val="28"/>
        </w:rPr>
        <w:t>5</w:t>
      </w:r>
      <w:r w:rsidR="0090266D" w:rsidRPr="006E0824">
        <w:rPr>
          <w:rFonts w:eastAsia="Calibri"/>
          <w:sz w:val="28"/>
          <w:szCs w:val="28"/>
        </w:rPr>
        <w:t xml:space="preserve"> чел</w:t>
      </w:r>
      <w:r w:rsidR="00C11A3E">
        <w:rPr>
          <w:rFonts w:eastAsia="Calibri"/>
          <w:sz w:val="28"/>
          <w:szCs w:val="28"/>
        </w:rPr>
        <w:t>овек</w:t>
      </w:r>
      <w:r w:rsidR="0090266D" w:rsidRPr="006E0824">
        <w:rPr>
          <w:rFonts w:eastAsia="Calibri"/>
          <w:sz w:val="28"/>
          <w:szCs w:val="28"/>
        </w:rPr>
        <w:t>)</w:t>
      </w:r>
      <w:r w:rsidR="00C11A3E">
        <w:rPr>
          <w:rFonts w:eastAsia="Calibri"/>
          <w:sz w:val="28"/>
          <w:szCs w:val="28"/>
        </w:rPr>
        <w:t xml:space="preserve">. Сняты </w:t>
      </w:r>
      <w:r w:rsidR="004B31F1" w:rsidRPr="006E0824">
        <w:rPr>
          <w:rFonts w:eastAsia="Calibri"/>
          <w:sz w:val="28"/>
          <w:szCs w:val="28"/>
        </w:rPr>
        <w:t xml:space="preserve">за длительную </w:t>
      </w:r>
      <w:r w:rsidR="00C11A3E">
        <w:rPr>
          <w:rFonts w:eastAsia="Calibri"/>
          <w:sz w:val="28"/>
          <w:szCs w:val="28"/>
        </w:rPr>
        <w:t xml:space="preserve">(более месяца) неявку </w:t>
      </w:r>
      <w:r w:rsidR="004B31F1" w:rsidRPr="006E0824">
        <w:rPr>
          <w:rFonts w:eastAsia="Calibri"/>
          <w:sz w:val="28"/>
          <w:szCs w:val="28"/>
        </w:rPr>
        <w:t xml:space="preserve"> в </w:t>
      </w:r>
      <w:r w:rsidR="00C11A3E">
        <w:rPr>
          <w:rFonts w:eastAsia="Calibri"/>
          <w:sz w:val="28"/>
          <w:szCs w:val="28"/>
        </w:rPr>
        <w:t>органы службы занятости</w:t>
      </w:r>
      <w:r w:rsidR="004B31F1" w:rsidRPr="006E0824">
        <w:rPr>
          <w:rFonts w:eastAsia="Calibri"/>
          <w:sz w:val="28"/>
          <w:szCs w:val="28"/>
        </w:rPr>
        <w:t xml:space="preserve">  без уважительных причин -  </w:t>
      </w:r>
      <w:r w:rsidR="00DF219F">
        <w:rPr>
          <w:rFonts w:eastAsia="Calibri"/>
          <w:sz w:val="28"/>
          <w:szCs w:val="28"/>
        </w:rPr>
        <w:t>24</w:t>
      </w:r>
      <w:r w:rsidR="004B31F1" w:rsidRPr="006E0824">
        <w:rPr>
          <w:rFonts w:eastAsia="Calibri"/>
          <w:sz w:val="28"/>
          <w:szCs w:val="28"/>
        </w:rPr>
        <w:t>% (</w:t>
      </w:r>
      <w:r w:rsidR="00DF219F">
        <w:rPr>
          <w:rFonts w:eastAsia="Calibri"/>
          <w:sz w:val="28"/>
          <w:szCs w:val="28"/>
        </w:rPr>
        <w:t>137</w:t>
      </w:r>
      <w:r w:rsidR="00C11A3E">
        <w:rPr>
          <w:rFonts w:eastAsia="Calibri"/>
          <w:sz w:val="28"/>
          <w:szCs w:val="28"/>
        </w:rPr>
        <w:t xml:space="preserve"> человек). Отказались от услуг службы занятости </w:t>
      </w:r>
      <w:r w:rsidR="004B31F1" w:rsidRPr="006E0824">
        <w:rPr>
          <w:rFonts w:eastAsia="Calibri"/>
          <w:sz w:val="28"/>
          <w:szCs w:val="28"/>
        </w:rPr>
        <w:t xml:space="preserve"> </w:t>
      </w:r>
      <w:r w:rsidR="00DF219F">
        <w:rPr>
          <w:rFonts w:eastAsia="Calibri"/>
          <w:sz w:val="28"/>
          <w:szCs w:val="28"/>
        </w:rPr>
        <w:t>2</w:t>
      </w:r>
      <w:r w:rsidR="00FB026B">
        <w:rPr>
          <w:rFonts w:eastAsia="Calibri"/>
          <w:sz w:val="28"/>
          <w:szCs w:val="28"/>
        </w:rPr>
        <w:t>2</w:t>
      </w:r>
      <w:r w:rsidR="004B31F1" w:rsidRPr="006E0824">
        <w:rPr>
          <w:rFonts w:eastAsia="Calibri"/>
          <w:sz w:val="28"/>
          <w:szCs w:val="28"/>
        </w:rPr>
        <w:t>% (</w:t>
      </w:r>
      <w:r w:rsidR="00DF219F">
        <w:rPr>
          <w:rFonts w:eastAsia="Calibri"/>
          <w:sz w:val="28"/>
          <w:szCs w:val="28"/>
        </w:rPr>
        <w:t>122</w:t>
      </w:r>
      <w:r w:rsidR="004B31F1" w:rsidRPr="006E0824">
        <w:rPr>
          <w:rFonts w:eastAsia="Calibri"/>
          <w:sz w:val="28"/>
          <w:szCs w:val="28"/>
        </w:rPr>
        <w:t xml:space="preserve"> чел</w:t>
      </w:r>
      <w:r w:rsidR="00C11A3E">
        <w:rPr>
          <w:rFonts w:eastAsia="Calibri"/>
          <w:sz w:val="28"/>
          <w:szCs w:val="28"/>
        </w:rPr>
        <w:t>овек</w:t>
      </w:r>
      <w:r w:rsidR="00DF219F">
        <w:rPr>
          <w:rFonts w:eastAsia="Calibri"/>
          <w:sz w:val="28"/>
          <w:szCs w:val="28"/>
        </w:rPr>
        <w:t>а</w:t>
      </w:r>
      <w:r w:rsidR="002838F1" w:rsidRPr="002838F1">
        <w:rPr>
          <w:rFonts w:eastAsia="Calibri"/>
          <w:sz w:val="28"/>
          <w:szCs w:val="28"/>
        </w:rPr>
        <w:t>). Организовали  предпринимательскую  деятельность</w:t>
      </w:r>
      <w:r w:rsidR="007D0007" w:rsidRPr="002838F1">
        <w:rPr>
          <w:rFonts w:eastAsia="Calibri"/>
          <w:sz w:val="28"/>
          <w:szCs w:val="28"/>
        </w:rPr>
        <w:t xml:space="preserve"> (</w:t>
      </w:r>
      <w:r w:rsidR="00DF219F">
        <w:rPr>
          <w:rFonts w:eastAsia="Calibri"/>
          <w:sz w:val="28"/>
          <w:szCs w:val="28"/>
        </w:rPr>
        <w:t>1</w:t>
      </w:r>
      <w:r w:rsidR="007D0007" w:rsidRPr="002838F1">
        <w:rPr>
          <w:rFonts w:eastAsia="Calibri"/>
          <w:sz w:val="28"/>
          <w:szCs w:val="28"/>
        </w:rPr>
        <w:t xml:space="preserve"> чел</w:t>
      </w:r>
      <w:r w:rsidR="002838F1" w:rsidRPr="002838F1">
        <w:rPr>
          <w:rFonts w:eastAsia="Calibri"/>
          <w:sz w:val="28"/>
          <w:szCs w:val="28"/>
        </w:rPr>
        <w:t>овек</w:t>
      </w:r>
      <w:r w:rsidR="007D0007" w:rsidRPr="002838F1">
        <w:rPr>
          <w:rFonts w:eastAsia="Calibri"/>
          <w:sz w:val="28"/>
          <w:szCs w:val="28"/>
        </w:rPr>
        <w:t xml:space="preserve">) и </w:t>
      </w:r>
      <w:r w:rsidR="002838F1" w:rsidRPr="002838F1">
        <w:rPr>
          <w:rFonts w:eastAsia="Calibri"/>
          <w:sz w:val="28"/>
          <w:szCs w:val="28"/>
          <w:lang w:eastAsia="en-US"/>
        </w:rPr>
        <w:t xml:space="preserve"> </w:t>
      </w:r>
      <w:r w:rsidR="003A4831" w:rsidRPr="002838F1">
        <w:rPr>
          <w:rFonts w:eastAsia="Calibri"/>
          <w:sz w:val="28"/>
          <w:szCs w:val="28"/>
          <w:lang w:eastAsia="en-US"/>
        </w:rPr>
        <w:t>по другим причинам -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FB026B">
        <w:rPr>
          <w:rFonts w:eastAsia="Calibri"/>
          <w:sz w:val="28"/>
          <w:szCs w:val="28"/>
          <w:lang w:eastAsia="en-US"/>
        </w:rPr>
        <w:t>1</w:t>
      </w:r>
      <w:r w:rsidR="003A4831" w:rsidRPr="006E0824">
        <w:rPr>
          <w:rFonts w:eastAsia="Calibri"/>
          <w:sz w:val="28"/>
          <w:szCs w:val="28"/>
          <w:lang w:eastAsia="en-US"/>
        </w:rPr>
        <w:t xml:space="preserve">%. </w:t>
      </w:r>
    </w:p>
    <w:p w:rsidR="00FA4E1E" w:rsidRDefault="00B336C6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noProof/>
          <w:sz w:val="32"/>
          <w:szCs w:val="32"/>
        </w:rPr>
        <w:drawing>
          <wp:inline distT="0" distB="0" distL="0" distR="0" wp14:anchorId="761BB6EA" wp14:editId="204514B0">
            <wp:extent cx="5486400" cy="3063240"/>
            <wp:effectExtent l="38100" t="0" r="5715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0C62" w:rsidRPr="001A2825" w:rsidRDefault="009B0C62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rPr>
          <w:szCs w:val="28"/>
        </w:rPr>
      </w:pPr>
      <w:r w:rsidRPr="00A32F9D">
        <w:rPr>
          <w:bCs/>
          <w:szCs w:val="28"/>
          <w:lang w:val="ru-RU"/>
        </w:rPr>
        <w:t xml:space="preserve">Численность трудоустроенных граждан с начала года составила </w:t>
      </w:r>
      <w:r>
        <w:rPr>
          <w:bCs/>
          <w:szCs w:val="28"/>
          <w:lang w:val="ru-RU"/>
        </w:rPr>
        <w:t>250</w:t>
      </w:r>
      <w:r w:rsidRPr="00A32F9D">
        <w:rPr>
          <w:bCs/>
          <w:szCs w:val="28"/>
          <w:lang w:val="ru-RU"/>
        </w:rPr>
        <w:t xml:space="preserve"> человек.</w:t>
      </w:r>
    </w:p>
    <w:p w:rsidR="009B0C62" w:rsidRPr="003303FA" w:rsidRDefault="009B0C62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jc w:val="center"/>
        <w:rPr>
          <w:szCs w:val="28"/>
        </w:rPr>
      </w:pPr>
      <w:r>
        <w:rPr>
          <w:noProof/>
          <w:szCs w:val="28"/>
          <w:lang w:val="ru-RU" w:eastAsia="ru-RU"/>
        </w:rPr>
        <w:lastRenderedPageBreak/>
        <w:drawing>
          <wp:inline distT="0" distB="0" distL="0" distR="0" wp14:anchorId="15376A26" wp14:editId="09EFEEDA">
            <wp:extent cx="5364480" cy="2788920"/>
            <wp:effectExtent l="0" t="0" r="2667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0C62" w:rsidRDefault="009B0C62" w:rsidP="002A5FBB">
      <w:pPr>
        <w:spacing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</w:p>
    <w:p w:rsidR="003A4831" w:rsidRPr="00984C37" w:rsidRDefault="003A4831" w:rsidP="002A5FBB">
      <w:pPr>
        <w:spacing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84C37">
        <w:rPr>
          <w:rFonts w:eastAsia="Calibri"/>
          <w:b/>
          <w:sz w:val="32"/>
          <w:szCs w:val="32"/>
          <w:lang w:eastAsia="en-US"/>
        </w:rPr>
        <w:t>Безработица</w:t>
      </w:r>
    </w:p>
    <w:p w:rsidR="00984C37" w:rsidRPr="00984C37" w:rsidRDefault="003A4831" w:rsidP="002A5FBB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84C37">
        <w:rPr>
          <w:rFonts w:eastAsia="Calibri"/>
          <w:b/>
          <w:sz w:val="28"/>
          <w:szCs w:val="28"/>
          <w:lang w:eastAsia="en-US"/>
        </w:rPr>
        <w:t>Уровень</w:t>
      </w:r>
      <w:r w:rsidRPr="00984C37">
        <w:rPr>
          <w:rFonts w:eastAsia="Calibri"/>
          <w:sz w:val="28"/>
          <w:szCs w:val="28"/>
          <w:lang w:eastAsia="en-US"/>
        </w:rPr>
        <w:t xml:space="preserve"> регистрируемой безработицы в Североуральском городском округе по состоянию на</w:t>
      </w:r>
      <w:r w:rsidR="00066EB2" w:rsidRPr="00984C37">
        <w:rPr>
          <w:rFonts w:eastAsia="Calibri"/>
          <w:sz w:val="28"/>
          <w:szCs w:val="28"/>
          <w:lang w:eastAsia="en-US"/>
        </w:rPr>
        <w:t xml:space="preserve"> </w:t>
      </w:r>
      <w:r w:rsidR="00420C7F" w:rsidRPr="00984C37">
        <w:rPr>
          <w:rFonts w:eastAsia="Calibri"/>
          <w:sz w:val="28"/>
          <w:szCs w:val="28"/>
          <w:lang w:eastAsia="en-US"/>
        </w:rPr>
        <w:t xml:space="preserve">конец отчетного периода </w:t>
      </w:r>
      <w:r w:rsidRPr="00984C37">
        <w:rPr>
          <w:rFonts w:eastAsia="Calibri"/>
          <w:sz w:val="28"/>
          <w:szCs w:val="28"/>
          <w:lang w:eastAsia="en-US"/>
        </w:rPr>
        <w:t>201</w:t>
      </w:r>
      <w:r w:rsidR="009B0C62" w:rsidRPr="00984C37">
        <w:rPr>
          <w:rFonts w:eastAsia="Calibri"/>
          <w:sz w:val="28"/>
          <w:szCs w:val="28"/>
          <w:lang w:eastAsia="en-US"/>
        </w:rPr>
        <w:t>8</w:t>
      </w:r>
      <w:r w:rsidRPr="00984C37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A423B9" w:rsidRPr="00984C37">
        <w:rPr>
          <w:rFonts w:eastAsia="Calibri"/>
          <w:b/>
          <w:sz w:val="28"/>
          <w:szCs w:val="28"/>
          <w:lang w:eastAsia="en-US"/>
        </w:rPr>
        <w:t>3,</w:t>
      </w:r>
      <w:r w:rsidR="009B0C62" w:rsidRPr="00984C37">
        <w:rPr>
          <w:rFonts w:eastAsia="Calibri"/>
          <w:b/>
          <w:sz w:val="28"/>
          <w:szCs w:val="28"/>
          <w:lang w:eastAsia="en-US"/>
        </w:rPr>
        <w:t>44</w:t>
      </w:r>
      <w:r w:rsidRPr="00984C37">
        <w:rPr>
          <w:rFonts w:eastAsia="Calibri"/>
          <w:b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, что превышает значение показателя в целом по Российской Федерации (</w:t>
      </w:r>
      <w:r w:rsidR="00882774" w:rsidRPr="00984C37">
        <w:rPr>
          <w:rFonts w:eastAsia="Calibri"/>
          <w:sz w:val="28"/>
          <w:szCs w:val="28"/>
          <w:lang w:eastAsia="en-US"/>
        </w:rPr>
        <w:t>1</w:t>
      </w:r>
      <w:r w:rsidR="00183579" w:rsidRPr="00984C37">
        <w:rPr>
          <w:rFonts w:eastAsia="Calibri"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), а также превышает значение показателя по Свердловской области (1,</w:t>
      </w:r>
      <w:r w:rsidR="004304A7" w:rsidRPr="00984C37">
        <w:rPr>
          <w:rFonts w:eastAsia="Calibri"/>
          <w:sz w:val="28"/>
          <w:szCs w:val="28"/>
          <w:lang w:eastAsia="en-US"/>
        </w:rPr>
        <w:t>1</w:t>
      </w:r>
      <w:r w:rsidR="00984C37" w:rsidRPr="00984C37">
        <w:rPr>
          <w:rFonts w:eastAsia="Calibri"/>
          <w:sz w:val="28"/>
          <w:szCs w:val="28"/>
          <w:lang w:eastAsia="en-US"/>
        </w:rPr>
        <w:t>6</w:t>
      </w:r>
      <w:r w:rsidR="00183579" w:rsidRPr="00984C37">
        <w:rPr>
          <w:rFonts w:eastAsia="Calibri"/>
          <w:sz w:val="28"/>
          <w:szCs w:val="28"/>
          <w:lang w:eastAsia="en-US"/>
        </w:rPr>
        <w:t>%</w:t>
      </w:r>
      <w:r w:rsidRPr="00984C37">
        <w:rPr>
          <w:rFonts w:eastAsia="Calibri"/>
          <w:sz w:val="28"/>
          <w:szCs w:val="28"/>
          <w:lang w:eastAsia="en-US"/>
        </w:rPr>
        <w:t>).</w:t>
      </w:r>
      <w:r w:rsidRPr="00984C3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84C37" w:rsidRPr="00984C37">
        <w:rPr>
          <w:rFonts w:eastAsia="Calibri"/>
          <w:sz w:val="28"/>
          <w:szCs w:val="28"/>
          <w:lang w:eastAsia="en-US"/>
        </w:rPr>
        <w:t>На 01.01.2018 уровень регистрируемой безработицы составлял 3,28%.</w:t>
      </w:r>
      <w:r w:rsidR="00984C37" w:rsidRPr="00984C37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8371E" w:rsidRDefault="0068371E" w:rsidP="002A5FBB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sz w:val="32"/>
          <w:szCs w:val="32"/>
          <w:lang w:eastAsia="en-US"/>
        </w:rPr>
      </w:pPr>
    </w:p>
    <w:p w:rsidR="00420C7F" w:rsidRPr="00A423B9" w:rsidRDefault="0098384C" w:rsidP="002A5FBB">
      <w:pPr>
        <w:spacing w:after="120" w:line="276" w:lineRule="auto"/>
        <w:ind w:left="284" w:right="260" w:firstLine="283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54AAD9C4" wp14:editId="3971135D">
            <wp:extent cx="5920740" cy="32004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2A5D" w:rsidRDefault="003A4831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t>Численность безработных граждан</w:t>
      </w:r>
      <w:r w:rsidRPr="003303FA">
        <w:rPr>
          <w:rFonts w:eastAsia="Calibri"/>
          <w:sz w:val="28"/>
          <w:szCs w:val="28"/>
          <w:lang w:eastAsia="en-US"/>
        </w:rPr>
        <w:t xml:space="preserve">, зарегистрированных в ГКУ «Североуральский ЦЗ» по состоянию 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на конец </w:t>
      </w:r>
      <w:r w:rsidR="00272EFB">
        <w:rPr>
          <w:rFonts w:eastAsia="Calibri"/>
          <w:sz w:val="28"/>
          <w:szCs w:val="28"/>
          <w:lang w:eastAsia="en-US"/>
        </w:rPr>
        <w:t>первого квартала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 201</w:t>
      </w:r>
      <w:r w:rsidR="00272EFB">
        <w:rPr>
          <w:rFonts w:eastAsia="Calibri"/>
          <w:sz w:val="28"/>
          <w:szCs w:val="28"/>
          <w:lang w:eastAsia="en-US"/>
        </w:rPr>
        <w:t>8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272EFB" w:rsidRPr="00812AE8">
        <w:rPr>
          <w:rFonts w:eastAsia="Calibri"/>
          <w:b/>
          <w:sz w:val="28"/>
          <w:szCs w:val="28"/>
          <w:lang w:eastAsia="en-US"/>
        </w:rPr>
        <w:t>732</w:t>
      </w:r>
      <w:r w:rsidR="0090266D" w:rsidRPr="00812AE8">
        <w:rPr>
          <w:rFonts w:eastAsia="Calibri"/>
          <w:b/>
          <w:sz w:val="28"/>
          <w:szCs w:val="28"/>
          <w:lang w:eastAsia="en-US"/>
        </w:rPr>
        <w:t xml:space="preserve"> </w:t>
      </w:r>
      <w:r w:rsidRPr="00812AE8">
        <w:rPr>
          <w:rFonts w:eastAsia="Calibri"/>
          <w:sz w:val="28"/>
          <w:szCs w:val="28"/>
          <w:lang w:eastAsia="en-US"/>
        </w:rPr>
        <w:t>человек</w:t>
      </w:r>
      <w:r w:rsidR="00272EFB" w:rsidRPr="00812AE8">
        <w:rPr>
          <w:rFonts w:eastAsia="Calibri"/>
          <w:sz w:val="28"/>
          <w:szCs w:val="28"/>
          <w:lang w:eastAsia="en-US"/>
        </w:rPr>
        <w:t>а</w:t>
      </w:r>
      <w:r w:rsidRPr="00812AE8">
        <w:rPr>
          <w:rFonts w:eastAsia="Calibri"/>
          <w:sz w:val="28"/>
          <w:szCs w:val="28"/>
          <w:lang w:eastAsia="en-US"/>
        </w:rPr>
        <w:t xml:space="preserve">. </w:t>
      </w:r>
    </w:p>
    <w:p w:rsidR="00AD05B3" w:rsidRDefault="00AD05B3" w:rsidP="002A5FBB">
      <w:pPr>
        <w:spacing w:after="120" w:line="276" w:lineRule="auto"/>
        <w:ind w:left="284" w:right="260" w:firstLine="283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7F51EF6" wp14:editId="01B1903F">
            <wp:extent cx="5486400" cy="27736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699F" w:rsidRDefault="005C622D" w:rsidP="002A5FBB">
      <w:pPr>
        <w:spacing w:after="120" w:line="276" w:lineRule="auto"/>
        <w:ind w:left="284" w:right="260" w:firstLine="28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965836" wp14:editId="27C2EDE1">
            <wp:extent cx="5227320" cy="24079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7C5E" w:rsidRDefault="00357C5E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172037">
        <w:rPr>
          <w:rFonts w:eastAsia="Calibri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172037" w:rsidRPr="00172037">
        <w:rPr>
          <w:rFonts w:eastAsia="Calibri"/>
          <w:sz w:val="28"/>
          <w:szCs w:val="28"/>
          <w:lang w:eastAsia="en-US"/>
        </w:rPr>
        <w:t>16</w:t>
      </w:r>
      <w:r w:rsidRPr="00172037">
        <w:rPr>
          <w:rFonts w:eastAsia="Calibri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- </w:t>
      </w:r>
      <w:r w:rsidR="00172037" w:rsidRPr="00172037">
        <w:rPr>
          <w:rFonts w:eastAsia="Calibri"/>
          <w:sz w:val="28"/>
          <w:szCs w:val="28"/>
          <w:lang w:eastAsia="en-US"/>
        </w:rPr>
        <w:t>60</w:t>
      </w:r>
      <w:r w:rsidRPr="00172037">
        <w:rPr>
          <w:rFonts w:eastAsia="Calibri"/>
          <w:sz w:val="28"/>
          <w:szCs w:val="28"/>
          <w:lang w:eastAsia="en-US"/>
        </w:rPr>
        <w:t xml:space="preserve">%, 25-29 лет – </w:t>
      </w:r>
      <w:r w:rsidR="00172037" w:rsidRPr="00172037">
        <w:rPr>
          <w:rFonts w:eastAsia="Calibri"/>
          <w:sz w:val="28"/>
          <w:szCs w:val="28"/>
          <w:lang w:eastAsia="en-US"/>
        </w:rPr>
        <w:t>11</w:t>
      </w:r>
      <w:r w:rsidRPr="00172037">
        <w:rPr>
          <w:rFonts w:eastAsia="Calibri"/>
          <w:sz w:val="28"/>
          <w:szCs w:val="28"/>
          <w:lang w:eastAsia="en-US"/>
        </w:rPr>
        <w:t xml:space="preserve">%, 20-24 лет – </w:t>
      </w:r>
      <w:r w:rsidR="00172037" w:rsidRPr="00172037">
        <w:rPr>
          <w:rFonts w:eastAsia="Calibri"/>
          <w:sz w:val="28"/>
          <w:szCs w:val="28"/>
          <w:lang w:eastAsia="en-US"/>
        </w:rPr>
        <w:t>9</w:t>
      </w:r>
      <w:r w:rsidRPr="00172037">
        <w:rPr>
          <w:rFonts w:eastAsia="Calibri"/>
          <w:sz w:val="28"/>
          <w:szCs w:val="28"/>
          <w:lang w:eastAsia="en-US"/>
        </w:rPr>
        <w:t xml:space="preserve">%, 18-19 лет – </w:t>
      </w:r>
      <w:r w:rsidR="00172037" w:rsidRPr="00172037">
        <w:rPr>
          <w:rFonts w:eastAsia="Calibri"/>
          <w:sz w:val="28"/>
          <w:szCs w:val="28"/>
          <w:lang w:eastAsia="en-US"/>
        </w:rPr>
        <w:t>3</w:t>
      </w:r>
      <w:r w:rsidRPr="00172037">
        <w:rPr>
          <w:rFonts w:eastAsia="Calibri"/>
          <w:sz w:val="28"/>
          <w:szCs w:val="28"/>
          <w:lang w:eastAsia="en-US"/>
        </w:rPr>
        <w:t xml:space="preserve">%, 16-17 лет составила </w:t>
      </w:r>
      <w:r w:rsidR="00172037" w:rsidRPr="00172037">
        <w:rPr>
          <w:rFonts w:eastAsia="Calibri"/>
          <w:sz w:val="28"/>
          <w:szCs w:val="28"/>
          <w:lang w:eastAsia="en-US"/>
        </w:rPr>
        <w:t>1</w:t>
      </w:r>
      <w:r w:rsidRPr="00172037">
        <w:rPr>
          <w:rFonts w:eastAsia="Calibri"/>
          <w:sz w:val="28"/>
          <w:szCs w:val="28"/>
          <w:lang w:eastAsia="en-US"/>
        </w:rPr>
        <w:t>%.</w:t>
      </w:r>
    </w:p>
    <w:p w:rsidR="00342FCC" w:rsidRPr="00172037" w:rsidRDefault="00342FCC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</w:p>
    <w:p w:rsidR="00357C5E" w:rsidRPr="003A4831" w:rsidRDefault="00357C5E" w:rsidP="002A5FBB">
      <w:pPr>
        <w:spacing w:after="200" w:line="276" w:lineRule="auto"/>
        <w:ind w:left="284" w:right="260" w:firstLine="283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noProof/>
          <w:color w:val="FF0000"/>
        </w:rPr>
        <w:drawing>
          <wp:inline distT="0" distB="0" distL="0" distR="0" wp14:anchorId="7C2C978B" wp14:editId="55BEA249">
            <wp:extent cx="5341620" cy="2575560"/>
            <wp:effectExtent l="0" t="0" r="11430" b="1524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7C5E" w:rsidRDefault="00357C5E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A11845">
        <w:rPr>
          <w:rFonts w:eastAsia="Calibri"/>
          <w:sz w:val="28"/>
          <w:szCs w:val="28"/>
          <w:lang w:eastAsia="en-US"/>
        </w:rPr>
        <w:lastRenderedPageBreak/>
        <w:t xml:space="preserve">В составе безработных граждан имеют высшее образование </w:t>
      </w:r>
      <w:r w:rsidR="00A11845" w:rsidRPr="00A11845">
        <w:rPr>
          <w:rFonts w:eastAsia="Calibri"/>
          <w:sz w:val="28"/>
          <w:szCs w:val="28"/>
          <w:lang w:eastAsia="en-US"/>
        </w:rPr>
        <w:t>63</w:t>
      </w:r>
      <w:r w:rsidRPr="00A11845">
        <w:rPr>
          <w:rFonts w:eastAsia="Calibri"/>
          <w:sz w:val="28"/>
          <w:szCs w:val="28"/>
          <w:lang w:eastAsia="en-US"/>
        </w:rPr>
        <w:t xml:space="preserve"> граждан, что составила - </w:t>
      </w:r>
      <w:r w:rsidR="00A11845" w:rsidRPr="00A11845">
        <w:rPr>
          <w:rFonts w:eastAsia="Calibri"/>
          <w:sz w:val="28"/>
          <w:szCs w:val="28"/>
          <w:lang w:eastAsia="en-US"/>
        </w:rPr>
        <w:t>9</w:t>
      </w:r>
      <w:r w:rsidRPr="00A11845">
        <w:rPr>
          <w:rFonts w:eastAsia="Calibri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т.ч. начальное профессиональное) - </w:t>
      </w:r>
      <w:r w:rsidR="00A11845" w:rsidRPr="00A11845">
        <w:rPr>
          <w:rFonts w:eastAsia="Calibri"/>
          <w:sz w:val="28"/>
          <w:szCs w:val="28"/>
          <w:lang w:eastAsia="en-US"/>
        </w:rPr>
        <w:t>44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A11845" w:rsidRPr="00A11845">
        <w:rPr>
          <w:rFonts w:eastAsia="Calibri"/>
          <w:sz w:val="28"/>
          <w:szCs w:val="28"/>
          <w:lang w:eastAsia="en-US"/>
        </w:rPr>
        <w:t>326</w:t>
      </w:r>
      <w:r w:rsidRPr="00A11845">
        <w:rPr>
          <w:rFonts w:eastAsia="Calibri"/>
          <w:sz w:val="28"/>
          <w:szCs w:val="28"/>
          <w:lang w:eastAsia="en-US"/>
        </w:rPr>
        <w:t xml:space="preserve"> чел), среднее общее - </w:t>
      </w:r>
      <w:r w:rsidR="00A11845" w:rsidRPr="00A11845">
        <w:rPr>
          <w:rFonts w:eastAsia="Calibri"/>
          <w:sz w:val="28"/>
          <w:szCs w:val="28"/>
          <w:lang w:eastAsia="en-US"/>
        </w:rPr>
        <w:t>19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A11845" w:rsidRPr="00A11845">
        <w:rPr>
          <w:rFonts w:eastAsia="Calibri"/>
          <w:sz w:val="28"/>
          <w:szCs w:val="28"/>
          <w:lang w:eastAsia="en-US"/>
        </w:rPr>
        <w:t>140</w:t>
      </w:r>
      <w:r w:rsidRPr="00A11845">
        <w:rPr>
          <w:rFonts w:eastAsia="Calibri"/>
          <w:sz w:val="28"/>
          <w:szCs w:val="28"/>
          <w:lang w:eastAsia="en-US"/>
        </w:rPr>
        <w:t xml:space="preserve"> чел), основное общее - </w:t>
      </w:r>
      <w:r w:rsidR="00A11845" w:rsidRPr="00A11845">
        <w:rPr>
          <w:rFonts w:eastAsia="Calibri"/>
          <w:sz w:val="28"/>
          <w:szCs w:val="28"/>
          <w:lang w:eastAsia="en-US"/>
        </w:rPr>
        <w:t>27</w:t>
      </w:r>
      <w:r w:rsidRPr="00A11845">
        <w:rPr>
          <w:rFonts w:eastAsia="Calibri"/>
          <w:sz w:val="28"/>
          <w:szCs w:val="28"/>
          <w:lang w:eastAsia="en-US"/>
        </w:rPr>
        <w:t>% (</w:t>
      </w:r>
      <w:r w:rsidR="00A11845" w:rsidRPr="00A11845">
        <w:rPr>
          <w:rFonts w:eastAsia="Calibri"/>
          <w:sz w:val="28"/>
          <w:szCs w:val="28"/>
          <w:lang w:eastAsia="en-US"/>
        </w:rPr>
        <w:t>197</w:t>
      </w:r>
      <w:r w:rsidRPr="00A11845">
        <w:rPr>
          <w:rFonts w:eastAsia="Calibri"/>
          <w:sz w:val="28"/>
          <w:szCs w:val="28"/>
          <w:lang w:eastAsia="en-US"/>
        </w:rPr>
        <w:t xml:space="preserve"> чел), не имеющие основного общего образования - 1% (</w:t>
      </w:r>
      <w:r w:rsidR="00A11845" w:rsidRPr="00A11845">
        <w:rPr>
          <w:rFonts w:eastAsia="Calibri"/>
          <w:sz w:val="28"/>
          <w:szCs w:val="28"/>
          <w:lang w:eastAsia="en-US"/>
        </w:rPr>
        <w:t>6</w:t>
      </w:r>
      <w:r w:rsidRPr="00A11845">
        <w:rPr>
          <w:rFonts w:eastAsia="Calibri"/>
          <w:sz w:val="28"/>
          <w:szCs w:val="28"/>
          <w:lang w:eastAsia="en-US"/>
        </w:rPr>
        <w:t xml:space="preserve"> чел).</w:t>
      </w:r>
    </w:p>
    <w:p w:rsidR="00357C5E" w:rsidRDefault="00357C5E" w:rsidP="002A5FBB">
      <w:pPr>
        <w:spacing w:after="200" w:line="276" w:lineRule="auto"/>
        <w:ind w:left="284" w:right="260" w:firstLine="283"/>
        <w:jc w:val="center"/>
      </w:pPr>
      <w:r>
        <w:rPr>
          <w:noProof/>
        </w:rPr>
        <w:drawing>
          <wp:inline distT="0" distB="0" distL="0" distR="0" wp14:anchorId="0D64AEDA" wp14:editId="6A949CFC">
            <wp:extent cx="5486400" cy="3200400"/>
            <wp:effectExtent l="38100" t="0" r="571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1E7" w:rsidRDefault="003161E7" w:rsidP="002A5FBB">
      <w:pPr>
        <w:spacing w:after="200" w:line="276" w:lineRule="auto"/>
        <w:ind w:left="284" w:right="260" w:firstLine="283"/>
        <w:jc w:val="center"/>
      </w:pPr>
    </w:p>
    <w:p w:rsidR="009609A1" w:rsidRPr="003161E7" w:rsidRDefault="009609A1" w:rsidP="002A5FBB">
      <w:pPr>
        <w:pStyle w:val="ConsPlusNormal"/>
        <w:widowControl/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безработных входят граждане, относящиеся к категории испытывающие трудности в поиске работы.</w:t>
      </w:r>
      <w:r w:rsidRPr="0031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1E7">
        <w:rPr>
          <w:rFonts w:ascii="Times New Roman" w:hAnsi="Times New Roman" w:cs="Times New Roman"/>
          <w:sz w:val="28"/>
          <w:szCs w:val="28"/>
        </w:rPr>
        <w:t>Участниками временного трудоустройства безработных граждан, этой категории являются: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Инвалиды;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Лица, освобожденные из учреждений, исполняющих наказание в виде лишения свободы;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Лица предпенсионного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Граждане, уволенные с военной службы, и члены их семей;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9609A1" w:rsidRPr="003161E7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</w:tabs>
        <w:spacing w:line="276" w:lineRule="auto"/>
        <w:ind w:left="284" w:right="260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1E7">
        <w:rPr>
          <w:rFonts w:ascii="Times New Roman" w:hAnsi="Times New Roman" w:cs="Times New Roman"/>
          <w:sz w:val="28"/>
          <w:szCs w:val="28"/>
        </w:rPr>
        <w:t>Беженцы и вынужденные переселенцы;</w:t>
      </w:r>
    </w:p>
    <w:p w:rsidR="009609A1" w:rsidRPr="00047B7F" w:rsidRDefault="009609A1" w:rsidP="002A5FBB">
      <w:pPr>
        <w:pStyle w:val="ConsPlusNormal"/>
        <w:widowControl/>
        <w:numPr>
          <w:ilvl w:val="0"/>
          <w:numId w:val="11"/>
        </w:numPr>
        <w:tabs>
          <w:tab w:val="clear" w:pos="1800"/>
          <w:tab w:val="num" w:pos="0"/>
        </w:tabs>
        <w:spacing w:line="276" w:lineRule="auto"/>
        <w:ind w:left="284" w:right="260" w:firstLine="283"/>
        <w:contextualSpacing/>
        <w:jc w:val="both"/>
        <w:rPr>
          <w:rFonts w:ascii="Calibri" w:hAnsi="Calibri"/>
          <w:sz w:val="32"/>
          <w:szCs w:val="32"/>
        </w:rPr>
      </w:pPr>
      <w:r w:rsidRPr="003161E7"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чернобыльской и других радиационных аварий и катастроф</w:t>
      </w:r>
      <w:r w:rsidRPr="00047B7F">
        <w:rPr>
          <w:rFonts w:ascii="Calibri" w:hAnsi="Calibri"/>
          <w:sz w:val="32"/>
          <w:szCs w:val="32"/>
        </w:rPr>
        <w:t>.</w:t>
      </w:r>
    </w:p>
    <w:p w:rsidR="009609A1" w:rsidRDefault="009609A1" w:rsidP="002A5FBB">
      <w:pPr>
        <w:spacing w:after="120" w:line="276" w:lineRule="auto"/>
        <w:ind w:left="284" w:right="260" w:firstLine="283"/>
        <w:jc w:val="both"/>
        <w:rPr>
          <w:rFonts w:ascii="Calibri" w:eastAsia="Calibri" w:hAnsi="Calibri"/>
          <w:color w:val="FF0000"/>
          <w:sz w:val="32"/>
          <w:szCs w:val="32"/>
          <w:lang w:eastAsia="en-US"/>
        </w:rPr>
      </w:pPr>
      <w:r>
        <w:rPr>
          <w:noProof/>
        </w:rPr>
        <w:lastRenderedPageBreak/>
        <w:drawing>
          <wp:inline distT="0" distB="0" distL="0" distR="0" wp14:anchorId="62576DCD" wp14:editId="4F1C2DC9">
            <wp:extent cx="6027420" cy="3009900"/>
            <wp:effectExtent l="0" t="0" r="11430" b="1905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12F7" w:rsidRPr="009E4DA9" w:rsidRDefault="00F512F7" w:rsidP="002A5FBB">
      <w:pPr>
        <w:spacing w:before="240" w:after="24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9E4DA9">
        <w:rPr>
          <w:rFonts w:eastAsia="Calibri"/>
          <w:b/>
          <w:sz w:val="32"/>
          <w:szCs w:val="32"/>
          <w:lang w:eastAsia="en-US"/>
        </w:rPr>
        <w:t>Потребность в работниках</w:t>
      </w:r>
    </w:p>
    <w:p w:rsidR="00D57AD3" w:rsidRPr="000C101C" w:rsidRDefault="00DD3B3A" w:rsidP="002A5FBB">
      <w:pPr>
        <w:pStyle w:val="a3"/>
        <w:spacing w:line="276" w:lineRule="auto"/>
        <w:ind w:left="284" w:right="260" w:firstLine="283"/>
        <w:rPr>
          <w:rFonts w:eastAsia="Calibri"/>
          <w:szCs w:val="28"/>
          <w:lang w:eastAsia="en-US"/>
        </w:rPr>
      </w:pPr>
      <w:r w:rsidRPr="000C101C">
        <w:rPr>
          <w:rFonts w:eastAsia="Calibri"/>
          <w:szCs w:val="28"/>
          <w:lang w:eastAsia="en-US"/>
        </w:rPr>
        <w:t>С начала года</w:t>
      </w:r>
      <w:r w:rsidR="009E4DA9" w:rsidRPr="000C101C">
        <w:rPr>
          <w:rFonts w:eastAsia="Calibri"/>
          <w:szCs w:val="28"/>
          <w:lang w:eastAsia="en-US"/>
        </w:rPr>
        <w:t xml:space="preserve"> </w:t>
      </w:r>
      <w:r w:rsidR="00F512F7" w:rsidRPr="000C101C">
        <w:rPr>
          <w:rFonts w:eastAsia="Calibri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0C101C">
        <w:rPr>
          <w:rFonts w:eastAsia="Calibri"/>
          <w:szCs w:val="28"/>
          <w:lang w:eastAsia="en-US"/>
        </w:rPr>
        <w:t>постоянно пополня</w:t>
      </w:r>
      <w:r w:rsidRPr="000C101C">
        <w:rPr>
          <w:rFonts w:eastAsia="Calibri"/>
          <w:szCs w:val="28"/>
          <w:lang w:eastAsia="en-US"/>
        </w:rPr>
        <w:t>ет</w:t>
      </w:r>
      <w:r w:rsidR="009E4DA9" w:rsidRPr="000C101C">
        <w:rPr>
          <w:rFonts w:eastAsia="Calibri"/>
          <w:szCs w:val="28"/>
          <w:lang w:eastAsia="en-US"/>
        </w:rPr>
        <w:t xml:space="preserve">ся. </w:t>
      </w:r>
      <w:r w:rsidR="00C316DF" w:rsidRPr="000C101C">
        <w:rPr>
          <w:szCs w:val="28"/>
        </w:rPr>
        <w:t xml:space="preserve">На </w:t>
      </w:r>
      <w:r w:rsidR="00C316DF" w:rsidRPr="000C101C">
        <w:rPr>
          <w:szCs w:val="28"/>
          <w:lang w:val="ru-RU"/>
        </w:rPr>
        <w:t>конец 1 квартала</w:t>
      </w:r>
      <w:r w:rsidR="00C316DF" w:rsidRPr="000C101C">
        <w:rPr>
          <w:szCs w:val="28"/>
        </w:rPr>
        <w:t xml:space="preserve"> информационный банк вакансий центра занятости содержал 159 вакансии, из них 101 вакансий - по рабочим специальностям, 92 вакансии – с оплатой труда выше прожиточного минимума по Свердловской области. </w:t>
      </w:r>
      <w:r w:rsidR="00D57AD3" w:rsidRPr="000C101C">
        <w:rPr>
          <w:rFonts w:eastAsia="Calibri"/>
          <w:szCs w:val="28"/>
          <w:lang w:eastAsia="en-US"/>
        </w:rPr>
        <w:t xml:space="preserve">За содействием в подборе необходимых работников обратилось </w:t>
      </w:r>
      <w:r w:rsidR="006B4D9C" w:rsidRPr="000C101C">
        <w:rPr>
          <w:rFonts w:eastAsia="Calibri"/>
          <w:szCs w:val="28"/>
          <w:lang w:val="ru-RU" w:eastAsia="en-US"/>
        </w:rPr>
        <w:t>60</w:t>
      </w:r>
      <w:r w:rsidR="00D57AD3" w:rsidRPr="000C101C">
        <w:rPr>
          <w:rFonts w:eastAsia="Calibri"/>
          <w:szCs w:val="28"/>
          <w:lang w:eastAsia="en-US"/>
        </w:rPr>
        <w:t xml:space="preserve"> работодателей.</w:t>
      </w:r>
    </w:p>
    <w:p w:rsidR="00F512F7" w:rsidRDefault="00F512F7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3303FA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>
        <w:rPr>
          <w:rFonts w:eastAsia="Calibri"/>
          <w:sz w:val="28"/>
          <w:szCs w:val="28"/>
          <w:lang w:eastAsia="en-US"/>
        </w:rPr>
        <w:t>конец отчетного периода составил</w:t>
      </w:r>
      <w:r w:rsidRPr="003303FA">
        <w:rPr>
          <w:rFonts w:eastAsia="Calibri"/>
          <w:sz w:val="28"/>
          <w:szCs w:val="28"/>
          <w:lang w:eastAsia="en-US"/>
        </w:rPr>
        <w:t xml:space="preserve"> </w:t>
      </w:r>
      <w:r w:rsidR="00E1202B">
        <w:rPr>
          <w:rFonts w:eastAsia="Calibri"/>
          <w:b/>
          <w:sz w:val="28"/>
          <w:szCs w:val="28"/>
          <w:lang w:eastAsia="en-US"/>
        </w:rPr>
        <w:t>5,</w:t>
      </w:r>
      <w:r w:rsidR="000C101C">
        <w:rPr>
          <w:rFonts w:eastAsia="Calibri"/>
          <w:b/>
          <w:sz w:val="28"/>
          <w:szCs w:val="28"/>
          <w:lang w:eastAsia="en-US"/>
        </w:rPr>
        <w:t>0</w:t>
      </w:r>
      <w:r w:rsidR="001122B9">
        <w:rPr>
          <w:rFonts w:eastAsia="Calibri"/>
          <w:sz w:val="28"/>
          <w:szCs w:val="28"/>
          <w:lang w:eastAsia="en-US"/>
        </w:rPr>
        <w:t>.</w:t>
      </w:r>
    </w:p>
    <w:p w:rsidR="00591377" w:rsidRDefault="00591377" w:rsidP="002A5FBB">
      <w:pPr>
        <w:spacing w:after="200" w:line="276" w:lineRule="auto"/>
        <w:ind w:left="284" w:right="260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7154978" wp14:editId="56B04514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12F7" w:rsidRPr="003303FA" w:rsidRDefault="00E10AD7" w:rsidP="002A5FBB">
      <w:pPr>
        <w:spacing w:after="20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E10AD7">
        <w:rPr>
          <w:rFonts w:eastAsia="Calibri"/>
          <w:sz w:val="28"/>
          <w:szCs w:val="28"/>
          <w:lang w:eastAsia="en-US"/>
        </w:rPr>
        <w:lastRenderedPageBreak/>
        <w:t xml:space="preserve">Специалистами ГКУ «Североуральского ЦЗ» </w:t>
      </w:r>
      <w:r>
        <w:rPr>
          <w:rFonts w:eastAsia="Calibri"/>
          <w:sz w:val="28"/>
          <w:szCs w:val="28"/>
          <w:lang w:eastAsia="en-US"/>
        </w:rPr>
        <w:t>постоянно прово</w:t>
      </w:r>
      <w:r w:rsidRPr="00E10AD7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ится</w:t>
      </w:r>
      <w:r w:rsidRPr="00E10AD7">
        <w:rPr>
          <w:rFonts w:eastAsia="Calibri"/>
          <w:sz w:val="28"/>
          <w:szCs w:val="28"/>
          <w:lang w:eastAsia="en-US"/>
        </w:rPr>
        <w:t xml:space="preserve"> работа с организациями города и поселков Североуральского городского округа о возможности размещения вакансий, а также поиска необходимых работников через службу занятости.</w:t>
      </w:r>
      <w:r w:rsidR="006B4A0A">
        <w:rPr>
          <w:rFonts w:eastAsia="Calibri"/>
          <w:sz w:val="28"/>
          <w:szCs w:val="28"/>
          <w:lang w:eastAsia="en-US"/>
        </w:rPr>
        <w:t xml:space="preserve"> </w:t>
      </w:r>
      <w:r w:rsidR="00F512F7" w:rsidRPr="003303FA">
        <w:rPr>
          <w:rFonts w:eastAsia="Calibri"/>
          <w:sz w:val="28"/>
          <w:szCs w:val="28"/>
          <w:lang w:eastAsia="en-US"/>
        </w:rPr>
        <w:t xml:space="preserve">В ГКУ «Североуральский ЦЗ» оборудовано рабочее место для помощи гражданам в поиске подходящей работы на </w:t>
      </w:r>
      <w:r w:rsidR="00225A08" w:rsidRPr="00225A08">
        <w:rPr>
          <w:rFonts w:eastAsia="Calibri"/>
          <w:sz w:val="28"/>
          <w:szCs w:val="28"/>
          <w:lang w:eastAsia="en-US"/>
        </w:rPr>
        <w:t>Интерактивном портале Департамента по труду и занятости населения Свердловской области</w:t>
      </w:r>
      <w:r w:rsidR="00F512F7" w:rsidRPr="003303FA">
        <w:rPr>
          <w:rFonts w:eastAsia="Calibri"/>
          <w:sz w:val="28"/>
          <w:szCs w:val="28"/>
          <w:lang w:eastAsia="en-US"/>
        </w:rPr>
        <w:t>, а также на портале «Работа в России».</w:t>
      </w:r>
    </w:p>
    <w:p w:rsidR="00F15FE8" w:rsidRDefault="00F15FE8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sz w:val="32"/>
          <w:szCs w:val="32"/>
          <w:lang w:eastAsia="en-US"/>
        </w:rPr>
      </w:pPr>
      <w:r w:rsidRPr="00F13F92">
        <w:rPr>
          <w:rFonts w:eastAsia="Calibri"/>
          <w:b/>
          <w:sz w:val="32"/>
          <w:szCs w:val="32"/>
          <w:lang w:eastAsia="en-US"/>
        </w:rPr>
        <w:t>Соблюдение трудового законодательства</w:t>
      </w:r>
    </w:p>
    <w:p w:rsidR="006B4A0A" w:rsidRPr="006B4A0A" w:rsidRDefault="006B4A0A" w:rsidP="002A5FBB">
      <w:pPr>
        <w:spacing w:after="12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</w:p>
    <w:p w:rsidR="00F15FE8" w:rsidRPr="003303FA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начала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Североуральским центром занятости зарегистрировано и проверено на соответствие требованиям трудового законодательства </w:t>
      </w:r>
      <w:r w:rsidR="00F038DD">
        <w:rPr>
          <w:rFonts w:eastAsia="Calibri"/>
          <w:sz w:val="28"/>
          <w:szCs w:val="28"/>
          <w:lang w:eastAsia="en-US"/>
        </w:rPr>
        <w:t>3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коллективных договоров и </w:t>
      </w:r>
      <w:r w:rsidR="00F038DD">
        <w:rPr>
          <w:rFonts w:eastAsia="Calibri"/>
          <w:sz w:val="28"/>
          <w:szCs w:val="28"/>
          <w:lang w:eastAsia="en-US"/>
        </w:rPr>
        <w:t>9</w:t>
      </w:r>
      <w:r w:rsidR="00F15FE8" w:rsidRPr="003303FA">
        <w:rPr>
          <w:rFonts w:eastAsia="Calibri"/>
          <w:sz w:val="28"/>
          <w:szCs w:val="28"/>
          <w:lang w:eastAsia="en-US"/>
        </w:rPr>
        <w:t xml:space="preserve"> изменений (дополнений) к ним.</w:t>
      </w:r>
    </w:p>
    <w:p w:rsidR="00F15FE8" w:rsidRPr="003303FA" w:rsidRDefault="00F15FE8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>Регулярно  на сайте Администрации Североуральского городского округа  в</w:t>
      </w:r>
      <w:r w:rsidRPr="00F2009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>разделе  «</w:t>
      </w:r>
      <w:r w:rsidR="000F06C9">
        <w:rPr>
          <w:rFonts w:eastAsia="Calibri"/>
          <w:sz w:val="28"/>
          <w:szCs w:val="28"/>
          <w:lang w:eastAsia="en-US"/>
        </w:rPr>
        <w:t>Государственные организации информируют. Центр занятости</w:t>
      </w:r>
      <w:r w:rsidRPr="003303FA">
        <w:rPr>
          <w:rFonts w:eastAsia="Calibri"/>
          <w:sz w:val="28"/>
          <w:szCs w:val="28"/>
          <w:lang w:eastAsia="en-US"/>
        </w:rPr>
        <w:t>» размещается информация об изменен</w:t>
      </w:r>
      <w:r w:rsidR="000F06C9">
        <w:rPr>
          <w:rFonts w:eastAsia="Calibri"/>
          <w:sz w:val="28"/>
          <w:szCs w:val="28"/>
          <w:lang w:eastAsia="en-US"/>
        </w:rPr>
        <w:t>иях в трудовом законодательстве, объявления и новости</w:t>
      </w:r>
      <w:r w:rsidR="00F40FC4">
        <w:rPr>
          <w:rFonts w:eastAsia="Calibri"/>
          <w:sz w:val="28"/>
          <w:szCs w:val="28"/>
          <w:lang w:eastAsia="en-US"/>
        </w:rPr>
        <w:t xml:space="preserve"> о мероприятиях проводимых центром занятости, вопросы и ответы на </w:t>
      </w:r>
      <w:r w:rsidR="00824D73">
        <w:rPr>
          <w:rFonts w:eastAsia="Calibri"/>
          <w:sz w:val="28"/>
          <w:szCs w:val="28"/>
          <w:lang w:eastAsia="en-US"/>
        </w:rPr>
        <w:t>них, и другая информация важная для работодателей и для граждан ищущих работу</w:t>
      </w:r>
      <w:r w:rsidR="00F40FC4">
        <w:rPr>
          <w:rFonts w:eastAsia="Calibri"/>
          <w:sz w:val="28"/>
          <w:szCs w:val="28"/>
          <w:lang w:eastAsia="en-US"/>
        </w:rPr>
        <w:t>.</w:t>
      </w:r>
      <w:r w:rsidR="000F06C9">
        <w:rPr>
          <w:rFonts w:eastAsia="Calibri"/>
          <w:sz w:val="28"/>
          <w:szCs w:val="28"/>
          <w:lang w:eastAsia="en-US"/>
        </w:rPr>
        <w:t xml:space="preserve"> </w:t>
      </w:r>
    </w:p>
    <w:p w:rsidR="00ED69E4" w:rsidRPr="00BE0DA4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BE0DA4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за 1 квартал </w:t>
      </w:r>
      <w:r w:rsidRPr="00BE0DA4">
        <w:rPr>
          <w:rFonts w:eastAsia="Calibri"/>
          <w:sz w:val="28"/>
          <w:szCs w:val="28"/>
          <w:lang w:eastAsia="en-US"/>
        </w:rPr>
        <w:t xml:space="preserve">в службу занятости поступили сведения от </w:t>
      </w:r>
      <w:r>
        <w:rPr>
          <w:rFonts w:eastAsia="Calibri"/>
          <w:sz w:val="28"/>
          <w:szCs w:val="28"/>
          <w:lang w:eastAsia="en-US"/>
        </w:rPr>
        <w:t>15</w:t>
      </w:r>
      <w:r w:rsidRPr="00BE0DA4">
        <w:rPr>
          <w:rFonts w:eastAsia="Calibri"/>
          <w:sz w:val="28"/>
          <w:szCs w:val="28"/>
          <w:lang w:eastAsia="en-US"/>
        </w:rPr>
        <w:t xml:space="preserve"> организаций о предполагаемых увольнениях </w:t>
      </w:r>
      <w:r>
        <w:rPr>
          <w:rFonts w:eastAsia="Calibri"/>
          <w:sz w:val="28"/>
          <w:szCs w:val="28"/>
          <w:lang w:eastAsia="en-US"/>
        </w:rPr>
        <w:t>122</w:t>
      </w:r>
      <w:r w:rsidRPr="00BE0DA4">
        <w:rPr>
          <w:rFonts w:eastAsia="Calibri"/>
          <w:sz w:val="28"/>
          <w:szCs w:val="28"/>
          <w:lang w:eastAsia="en-US"/>
        </w:rPr>
        <w:t xml:space="preserve"> человек в связи с ликвидацией организации либо сокращением численности или штата работников. С начала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года в ГКУ «Североуральский ЦЗ» обратилось</w:t>
      </w:r>
      <w:r>
        <w:rPr>
          <w:rFonts w:eastAsia="Calibri"/>
          <w:sz w:val="28"/>
          <w:szCs w:val="28"/>
          <w:lang w:eastAsia="en-US"/>
        </w:rPr>
        <w:t xml:space="preserve"> сокращенных</w:t>
      </w:r>
      <w:r w:rsidRPr="00BE0D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BE0DA4">
        <w:rPr>
          <w:rFonts w:eastAsia="Calibri"/>
          <w:sz w:val="28"/>
          <w:szCs w:val="28"/>
          <w:lang w:eastAsia="en-US"/>
        </w:rPr>
        <w:t>3 человека. Из них имеют особо учитываемую категорию 18 человек – пенсионного возраста, 10 человек – предпенсионн</w:t>
      </w:r>
      <w:r>
        <w:rPr>
          <w:rFonts w:eastAsia="Calibri"/>
          <w:sz w:val="28"/>
          <w:szCs w:val="28"/>
          <w:lang w:eastAsia="en-US"/>
        </w:rPr>
        <w:t>ого</w:t>
      </w:r>
      <w:r w:rsidRPr="00BE0DA4">
        <w:rPr>
          <w:rFonts w:eastAsia="Calibri"/>
          <w:sz w:val="28"/>
          <w:szCs w:val="28"/>
          <w:lang w:eastAsia="en-US"/>
        </w:rPr>
        <w:t xml:space="preserve"> возраст</w:t>
      </w:r>
      <w:r>
        <w:rPr>
          <w:rFonts w:eastAsia="Calibri"/>
          <w:sz w:val="28"/>
          <w:szCs w:val="28"/>
          <w:lang w:eastAsia="en-US"/>
        </w:rPr>
        <w:t>а</w:t>
      </w:r>
      <w:r w:rsidRPr="00BE0DA4"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>3</w:t>
      </w:r>
      <w:r w:rsidRPr="00BE0DA4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а с категорией</w:t>
      </w:r>
      <w:r w:rsidRPr="00BE0DA4">
        <w:rPr>
          <w:rFonts w:eastAsia="Calibri"/>
          <w:sz w:val="28"/>
          <w:szCs w:val="28"/>
          <w:lang w:eastAsia="en-US"/>
        </w:rPr>
        <w:t xml:space="preserve"> инвалид.</w:t>
      </w:r>
      <w:r w:rsidRPr="00BE0DA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E0DA4">
        <w:rPr>
          <w:rFonts w:eastAsia="Calibri"/>
          <w:sz w:val="28"/>
          <w:szCs w:val="28"/>
          <w:lang w:eastAsia="en-US"/>
        </w:rPr>
        <w:t>Число сокращенных 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составило </w:t>
      </w:r>
      <w:r>
        <w:rPr>
          <w:rFonts w:eastAsia="Calibri"/>
          <w:sz w:val="28"/>
          <w:szCs w:val="28"/>
          <w:lang w:eastAsia="en-US"/>
        </w:rPr>
        <w:t>32</w:t>
      </w:r>
      <w:r w:rsidRPr="00BE0DA4">
        <w:rPr>
          <w:rFonts w:eastAsia="Calibri"/>
          <w:sz w:val="28"/>
          <w:szCs w:val="28"/>
          <w:lang w:eastAsia="en-US"/>
        </w:rPr>
        <w:t xml:space="preserve"> чел.</w:t>
      </w:r>
    </w:p>
    <w:p w:rsidR="00ED69E4" w:rsidRPr="00BE0DA4" w:rsidRDefault="00ED69E4" w:rsidP="002A5FBB">
      <w:pPr>
        <w:spacing w:after="120" w:line="276" w:lineRule="auto"/>
        <w:ind w:left="284" w:right="260" w:firstLine="283"/>
        <w:jc w:val="both"/>
        <w:rPr>
          <w:rFonts w:eastAsia="Calibri"/>
          <w:sz w:val="28"/>
          <w:szCs w:val="28"/>
          <w:lang w:eastAsia="en-US"/>
        </w:rPr>
      </w:pPr>
      <w:r w:rsidRPr="00BE0DA4">
        <w:rPr>
          <w:rFonts w:eastAsia="Calibri"/>
          <w:sz w:val="28"/>
          <w:szCs w:val="28"/>
          <w:lang w:eastAsia="en-US"/>
        </w:rPr>
        <w:t>Сведения о введении режима неполной занятости в ГКУ «Североуральский ЦЗ» в 201</w:t>
      </w:r>
      <w:r>
        <w:rPr>
          <w:rFonts w:eastAsia="Calibri"/>
          <w:sz w:val="28"/>
          <w:szCs w:val="28"/>
          <w:lang w:eastAsia="en-US"/>
        </w:rPr>
        <w:t>8</w:t>
      </w:r>
      <w:r w:rsidRPr="00BE0DA4">
        <w:rPr>
          <w:rFonts w:eastAsia="Calibri"/>
          <w:sz w:val="28"/>
          <w:szCs w:val="28"/>
          <w:lang w:eastAsia="en-US"/>
        </w:rPr>
        <w:t xml:space="preserve"> году не поступали.</w:t>
      </w:r>
    </w:p>
    <w:p w:rsidR="008E0148" w:rsidRP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ГКУ «Североуральский ЦЗ» работает Координационный комитет содействия занятости населения, на заседаниях которого рассматриваются вопросы: </w:t>
      </w:r>
    </w:p>
    <w:p w:rsidR="008E0148" w:rsidRP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реализации на территории Североуральского городского округа 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 2013 № 1272 – ПП;</w:t>
      </w:r>
    </w:p>
    <w:p w:rsidR="008E0148" w:rsidRP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трудоустройство граждан, испытывающих трудности в поиске работы (инвалиды, освобожденные из мест лишения свободы);</w:t>
      </w:r>
    </w:p>
    <w:p w:rsidR="008E0148" w:rsidRP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реализация программ временной занятости (общественные работы; трудоустройство выпускников; трудоустройство граждан, испытывающих </w:t>
      </w: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трудности в поиске работы);</w:t>
      </w:r>
    </w:p>
    <w:p w:rsidR="008E0148" w:rsidRP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профобучения граждан, исходя из потребности работодателей.</w:t>
      </w:r>
    </w:p>
    <w:p w:rsidR="008E0148" w:rsidRDefault="008E0148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Центр занятости активно взаимодействует с работодателями: проводятся совещания, круглые столы, привлекаются к сотрудничеству новые работодатели, пополняется банк вакансий.</w:t>
      </w:r>
    </w:p>
    <w:p w:rsidR="006B4A0A" w:rsidRPr="008E0148" w:rsidRDefault="006B4A0A" w:rsidP="002A5FBB">
      <w:pPr>
        <w:pStyle w:val="ConsPlusNormal"/>
        <w:spacing w:line="276" w:lineRule="auto"/>
        <w:ind w:left="284" w:right="260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AA" w:rsidRDefault="005A0316" w:rsidP="002A5FBB">
      <w:pPr>
        <w:pStyle w:val="ConsPlusNormal"/>
        <w:widowControl/>
        <w:spacing w:line="276" w:lineRule="auto"/>
        <w:ind w:left="284" w:right="260" w:firstLine="28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FCC">
        <w:rPr>
          <w:rFonts w:ascii="Times New Roman" w:hAnsi="Times New Roman" w:cs="Times New Roman"/>
          <w:b/>
          <w:sz w:val="32"/>
          <w:szCs w:val="32"/>
        </w:rPr>
        <w:t>Мероприятия по активной</w:t>
      </w:r>
      <w:r w:rsidR="00C943AA" w:rsidRPr="00342FCC">
        <w:rPr>
          <w:rFonts w:ascii="Times New Roman" w:hAnsi="Times New Roman" w:cs="Times New Roman"/>
          <w:b/>
          <w:sz w:val="32"/>
          <w:szCs w:val="32"/>
        </w:rPr>
        <w:t xml:space="preserve"> политик</w:t>
      </w:r>
      <w:r w:rsidRPr="00342FCC">
        <w:rPr>
          <w:rFonts w:ascii="Times New Roman" w:hAnsi="Times New Roman" w:cs="Times New Roman"/>
          <w:b/>
          <w:sz w:val="32"/>
          <w:szCs w:val="32"/>
        </w:rPr>
        <w:t>е</w:t>
      </w:r>
    </w:p>
    <w:p w:rsidR="00342FCC" w:rsidRPr="00342FCC" w:rsidRDefault="00342FCC" w:rsidP="002A5FBB">
      <w:pPr>
        <w:pStyle w:val="ConsPlusNormal"/>
        <w:widowControl/>
        <w:spacing w:line="276" w:lineRule="auto"/>
        <w:ind w:left="284" w:right="260" w:firstLine="28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3AA" w:rsidRPr="003303FA" w:rsidRDefault="00C943AA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  <w:lang w:val="ru-RU"/>
        </w:rPr>
      </w:pPr>
      <w:r w:rsidRPr="003303FA">
        <w:rPr>
          <w:szCs w:val="28"/>
        </w:rPr>
        <w:t xml:space="preserve">Получили информацию о </w:t>
      </w:r>
      <w:r w:rsidR="00200B3D">
        <w:rPr>
          <w:szCs w:val="28"/>
          <w:lang w:val="ru-RU"/>
        </w:rPr>
        <w:t xml:space="preserve">положении на </w:t>
      </w:r>
      <w:r w:rsidRPr="003303FA">
        <w:rPr>
          <w:szCs w:val="28"/>
        </w:rPr>
        <w:t xml:space="preserve">рынке труда </w:t>
      </w:r>
      <w:r w:rsidR="0017694C">
        <w:rPr>
          <w:rFonts w:eastAsia="Calibri"/>
          <w:szCs w:val="28"/>
          <w:lang w:val="ru-RU" w:eastAsia="en-US"/>
        </w:rPr>
        <w:t>1566</w:t>
      </w:r>
      <w:r w:rsidRPr="003303FA">
        <w:rPr>
          <w:rFonts w:eastAsia="Calibri"/>
          <w:szCs w:val="28"/>
          <w:lang w:eastAsia="en-US"/>
        </w:rPr>
        <w:t xml:space="preserve"> граждан и </w:t>
      </w:r>
      <w:r w:rsidR="0017694C">
        <w:rPr>
          <w:rFonts w:eastAsia="Calibri"/>
          <w:szCs w:val="28"/>
          <w:lang w:val="ru-RU" w:eastAsia="en-US"/>
        </w:rPr>
        <w:t>12</w:t>
      </w:r>
      <w:r w:rsidRPr="003303FA">
        <w:rPr>
          <w:rFonts w:eastAsia="Calibri"/>
          <w:color w:val="FF0000"/>
          <w:szCs w:val="28"/>
          <w:lang w:eastAsia="en-US"/>
        </w:rPr>
        <w:t xml:space="preserve"> </w:t>
      </w:r>
      <w:r w:rsidR="00254FA8" w:rsidRPr="003303FA">
        <w:rPr>
          <w:rFonts w:eastAsia="Calibri"/>
          <w:szCs w:val="28"/>
          <w:lang w:eastAsia="en-US"/>
        </w:rPr>
        <w:t>работодател</w:t>
      </w:r>
      <w:r w:rsidR="0017694C">
        <w:rPr>
          <w:rFonts w:eastAsia="Calibri"/>
          <w:szCs w:val="28"/>
          <w:lang w:val="ru-RU" w:eastAsia="en-US"/>
        </w:rPr>
        <w:t>ей</w:t>
      </w:r>
      <w:r w:rsidR="003303FA" w:rsidRPr="003303FA">
        <w:rPr>
          <w:rFonts w:eastAsia="Calibri"/>
          <w:szCs w:val="28"/>
          <w:lang w:val="ru-RU" w:eastAsia="en-US"/>
        </w:rPr>
        <w:t>.</w:t>
      </w:r>
    </w:p>
    <w:p w:rsidR="00EE08EE" w:rsidRPr="003303FA" w:rsidRDefault="00F22722" w:rsidP="002A5FBB">
      <w:pPr>
        <w:numPr>
          <w:ilvl w:val="0"/>
          <w:numId w:val="15"/>
        </w:numPr>
        <w:tabs>
          <w:tab w:val="left" w:pos="1276"/>
        </w:tabs>
        <w:spacing w:after="240" w:line="276" w:lineRule="auto"/>
        <w:ind w:left="284" w:right="260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Проведены</w:t>
      </w:r>
      <w:r w:rsidR="00EE08EE" w:rsidRPr="003303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</w:t>
      </w:r>
      <w:r w:rsidR="00EE08EE" w:rsidRPr="003303FA"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 w:rsidR="00EE08EE" w:rsidRPr="003303FA">
        <w:rPr>
          <w:sz w:val="28"/>
          <w:szCs w:val="28"/>
        </w:rPr>
        <w:t xml:space="preserve"> </w:t>
      </w:r>
      <w:r w:rsidR="003303FA" w:rsidRPr="003303FA">
        <w:rPr>
          <w:sz w:val="28"/>
          <w:szCs w:val="28"/>
        </w:rPr>
        <w:t>вакансий и учебных рабочих мест.</w:t>
      </w:r>
    </w:p>
    <w:p w:rsidR="00D96C98" w:rsidRPr="00D96C98" w:rsidRDefault="00D96C98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 w:rsidRPr="00AC373A">
        <w:rPr>
          <w:szCs w:val="28"/>
          <w:lang w:val="ru-RU"/>
        </w:rPr>
        <w:t>Направлено</w:t>
      </w:r>
      <w:r w:rsidRPr="00F22722">
        <w:rPr>
          <w:color w:val="FF0000"/>
          <w:szCs w:val="28"/>
        </w:rPr>
        <w:t xml:space="preserve"> </w:t>
      </w:r>
      <w:r w:rsidRPr="00D96C98">
        <w:rPr>
          <w:szCs w:val="28"/>
        </w:rPr>
        <w:t>на профессиональное обучение и дополнительное профессиональное образование</w:t>
      </w:r>
      <w:r>
        <w:rPr>
          <w:szCs w:val="28"/>
          <w:lang w:val="ru-RU"/>
        </w:rPr>
        <w:t>:</w:t>
      </w:r>
    </w:p>
    <w:p w:rsidR="00D96C98" w:rsidRPr="00D96C98" w:rsidRDefault="00D96C98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 w:rsidRPr="00D96C98">
        <w:rPr>
          <w:szCs w:val="28"/>
        </w:rPr>
        <w:t xml:space="preserve"> </w:t>
      </w:r>
      <w:r w:rsidR="00AC373A">
        <w:rPr>
          <w:szCs w:val="28"/>
          <w:lang w:val="ru-RU"/>
        </w:rPr>
        <w:t>45</w:t>
      </w:r>
      <w:r w:rsidRPr="00D96C98">
        <w:rPr>
          <w:szCs w:val="28"/>
        </w:rPr>
        <w:t xml:space="preserve"> безработных граждан, </w:t>
      </w:r>
    </w:p>
    <w:p w:rsidR="00D96C98" w:rsidRPr="00D96C98" w:rsidRDefault="00D96C98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 w:rsidRPr="00D96C98">
        <w:rPr>
          <w:szCs w:val="28"/>
        </w:rPr>
        <w:t>2 женщин</w:t>
      </w:r>
      <w:r w:rsidR="00AC373A">
        <w:rPr>
          <w:szCs w:val="28"/>
          <w:lang w:val="ru-RU"/>
        </w:rPr>
        <w:t>ы</w:t>
      </w:r>
      <w:r w:rsidRPr="00D96C98">
        <w:rPr>
          <w:szCs w:val="28"/>
        </w:rPr>
        <w:t xml:space="preserve">, находящихся в отпуске по уходу за ребенком до 3-х лет, </w:t>
      </w:r>
    </w:p>
    <w:p w:rsidR="00D96C98" w:rsidRPr="00D96C98" w:rsidRDefault="00AC373A" w:rsidP="002A5FBB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260" w:firstLine="283"/>
        <w:rPr>
          <w:szCs w:val="28"/>
        </w:rPr>
      </w:pPr>
      <w:r>
        <w:rPr>
          <w:szCs w:val="28"/>
          <w:lang w:val="ru-RU"/>
        </w:rPr>
        <w:t>1</w:t>
      </w:r>
      <w:r w:rsidR="00D96C98" w:rsidRPr="00D96C98">
        <w:rPr>
          <w:szCs w:val="28"/>
        </w:rPr>
        <w:t xml:space="preserve"> незаняты</w:t>
      </w:r>
      <w:r>
        <w:rPr>
          <w:szCs w:val="28"/>
          <w:lang w:val="ru-RU"/>
        </w:rPr>
        <w:t>й</w:t>
      </w:r>
      <w:r w:rsidR="00D96C98" w:rsidRPr="00D96C98">
        <w:rPr>
          <w:szCs w:val="28"/>
        </w:rPr>
        <w:t xml:space="preserve"> граждан</w:t>
      </w:r>
      <w:r>
        <w:rPr>
          <w:szCs w:val="28"/>
          <w:lang w:val="ru-RU"/>
        </w:rPr>
        <w:t>ин</w:t>
      </w:r>
      <w:r w:rsidR="00D96C98" w:rsidRPr="00D96C98">
        <w:rPr>
          <w:szCs w:val="28"/>
        </w:rPr>
        <w:t>, котор</w:t>
      </w:r>
      <w:r>
        <w:rPr>
          <w:szCs w:val="28"/>
          <w:lang w:val="ru-RU"/>
        </w:rPr>
        <w:t>о</w:t>
      </w:r>
      <w:r w:rsidR="00D96C98" w:rsidRPr="00D96C98">
        <w:rPr>
          <w:szCs w:val="28"/>
        </w:rPr>
        <w:t>м</w:t>
      </w:r>
      <w:r>
        <w:rPr>
          <w:szCs w:val="28"/>
          <w:lang w:val="ru-RU"/>
        </w:rPr>
        <w:t>у</w:t>
      </w:r>
      <w:r w:rsidR="00D96C98" w:rsidRPr="00D96C98">
        <w:rPr>
          <w:szCs w:val="28"/>
        </w:rPr>
        <w:t xml:space="preserve"> в соответствии с законодательством РФ назначена страховая пенсия по старости и которы</w:t>
      </w:r>
      <w:r>
        <w:rPr>
          <w:szCs w:val="28"/>
          <w:lang w:val="ru-RU"/>
        </w:rPr>
        <w:t>й</w:t>
      </w:r>
      <w:r w:rsidR="00D96C98" w:rsidRPr="00D96C98">
        <w:rPr>
          <w:szCs w:val="28"/>
        </w:rPr>
        <w:t xml:space="preserve"> стремятся возобновить трудовую деятельность.</w:t>
      </w:r>
    </w:p>
    <w:p w:rsidR="00D96C98" w:rsidRPr="00CF72D6" w:rsidRDefault="00D96C98" w:rsidP="002A5FBB">
      <w:pPr>
        <w:pStyle w:val="a3"/>
        <w:tabs>
          <w:tab w:val="left" w:pos="1276"/>
        </w:tabs>
        <w:spacing w:after="240" w:line="276" w:lineRule="auto"/>
        <w:ind w:left="284" w:right="260" w:firstLine="283"/>
        <w:rPr>
          <w:szCs w:val="28"/>
          <w:lang w:val="ru-RU"/>
        </w:rPr>
      </w:pPr>
      <w:r w:rsidRPr="00CF72D6">
        <w:rPr>
          <w:szCs w:val="28"/>
        </w:rPr>
        <w:t xml:space="preserve">Профессиональное обучение и дополнительное профессиональное образование граждан было организовано по </w:t>
      </w:r>
      <w:r w:rsidR="00CF72D6" w:rsidRPr="00CF72D6">
        <w:rPr>
          <w:szCs w:val="28"/>
          <w:lang w:val="ru-RU"/>
        </w:rPr>
        <w:t>9</w:t>
      </w:r>
      <w:r w:rsidRPr="00CF72D6">
        <w:rPr>
          <w:szCs w:val="28"/>
        </w:rPr>
        <w:t xml:space="preserve"> учебным программам востребованным на рынке труда профессиям и специальностям</w:t>
      </w:r>
      <w:r w:rsidRPr="00CF72D6">
        <w:rPr>
          <w:szCs w:val="28"/>
          <w:lang w:val="ru-RU"/>
        </w:rPr>
        <w:t xml:space="preserve">. </w:t>
      </w:r>
      <w:r w:rsidRPr="00AD05B3">
        <w:rPr>
          <w:szCs w:val="28"/>
        </w:rPr>
        <w:t xml:space="preserve">Новое направление организации профессионального обучения – дистанционное профессиональное обучение. </w:t>
      </w:r>
      <w:r w:rsidR="00CF72D6" w:rsidRPr="00CF72D6">
        <w:rPr>
          <w:szCs w:val="28"/>
          <w:lang w:val="ru-RU"/>
        </w:rPr>
        <w:t>12</w:t>
      </w:r>
      <w:r w:rsidRPr="00CF72D6">
        <w:rPr>
          <w:szCs w:val="28"/>
        </w:rPr>
        <w:t xml:space="preserve"> человек </w:t>
      </w:r>
      <w:r w:rsidR="00100B58" w:rsidRPr="00CF72D6">
        <w:rPr>
          <w:szCs w:val="28"/>
          <w:lang w:val="ru-RU"/>
        </w:rPr>
        <w:t>проходили обучение по дистанционной технологии.</w:t>
      </w:r>
    </w:p>
    <w:p w:rsidR="00D71CFC" w:rsidRPr="00D71CFC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</w:rPr>
      </w:pPr>
      <w:r w:rsidRPr="003303FA">
        <w:rPr>
          <w:szCs w:val="28"/>
        </w:rPr>
        <w:t xml:space="preserve">Получили услуги по профессиональной ориентации </w:t>
      </w:r>
      <w:r w:rsidR="00EE6411" w:rsidRPr="00EE6411">
        <w:rPr>
          <w:szCs w:val="28"/>
        </w:rPr>
        <w:t xml:space="preserve">граждан в целях выбора сферы деятельности (профессии), трудоустройства и прохождения профессионального обучения и дополнительного профессионального образования  </w:t>
      </w:r>
      <w:r w:rsidRPr="003303FA">
        <w:rPr>
          <w:szCs w:val="28"/>
        </w:rPr>
        <w:t xml:space="preserve">– </w:t>
      </w:r>
      <w:r w:rsidR="00AC373A" w:rsidRPr="003D32F6">
        <w:rPr>
          <w:szCs w:val="28"/>
          <w:lang w:val="ru-RU"/>
        </w:rPr>
        <w:t>440</w:t>
      </w:r>
      <w:r w:rsidR="00672C5E" w:rsidRPr="003D32F6">
        <w:rPr>
          <w:szCs w:val="28"/>
          <w:lang w:val="ru-RU"/>
        </w:rPr>
        <w:t xml:space="preserve"> </w:t>
      </w:r>
      <w:r w:rsidR="003E6209" w:rsidRPr="003D32F6">
        <w:rPr>
          <w:szCs w:val="28"/>
        </w:rPr>
        <w:t>чел</w:t>
      </w:r>
      <w:r w:rsidR="003E6209" w:rsidRPr="003D32F6">
        <w:rPr>
          <w:szCs w:val="28"/>
          <w:lang w:val="ru-RU"/>
        </w:rPr>
        <w:t>овек</w:t>
      </w:r>
      <w:r w:rsidR="00744B7D" w:rsidRPr="003D32F6">
        <w:rPr>
          <w:szCs w:val="28"/>
          <w:lang w:val="ru-RU"/>
        </w:rPr>
        <w:t>,</w:t>
      </w:r>
      <w:r w:rsidR="00744B7D" w:rsidRPr="003D32F6">
        <w:t xml:space="preserve"> </w:t>
      </w:r>
      <w:r w:rsidR="00744B7D" w:rsidRPr="003D32F6">
        <w:rPr>
          <w:szCs w:val="28"/>
        </w:rPr>
        <w:t xml:space="preserve">из них </w:t>
      </w:r>
      <w:r w:rsidR="003478CA" w:rsidRPr="003D32F6">
        <w:rPr>
          <w:szCs w:val="28"/>
          <w:lang w:val="ru-RU"/>
        </w:rPr>
        <w:t>326</w:t>
      </w:r>
      <w:r w:rsidR="00744B7D" w:rsidRPr="003D32F6">
        <w:rPr>
          <w:szCs w:val="28"/>
        </w:rPr>
        <w:t xml:space="preserve"> – учащимся образовательных организаций  в возрасте от 14 до 18 лет. </w:t>
      </w:r>
    </w:p>
    <w:p w:rsidR="00744B7D" w:rsidRPr="003D32F6" w:rsidRDefault="00D71CFC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rPr>
          <w:szCs w:val="28"/>
        </w:rPr>
      </w:pPr>
      <w:r>
        <w:rPr>
          <w:szCs w:val="28"/>
          <w:lang w:val="ru-RU"/>
        </w:rPr>
        <w:t xml:space="preserve">Доля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от общего числа обратившихся граждан за содействием в поиске подходящей работы  </w:t>
      </w:r>
      <w:r w:rsidR="00A641F5">
        <w:rPr>
          <w:szCs w:val="28"/>
          <w:lang w:val="ru-RU"/>
        </w:rPr>
        <w:t>составила 67%.</w:t>
      </w:r>
    </w:p>
    <w:p w:rsidR="00912A39" w:rsidRPr="00744B7D" w:rsidRDefault="00912A39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jc w:val="center"/>
        <w:rPr>
          <w:szCs w:val="28"/>
        </w:rPr>
      </w:pPr>
      <w:r>
        <w:rPr>
          <w:noProof/>
          <w:szCs w:val="28"/>
          <w:lang w:val="ru-RU" w:eastAsia="ru-RU"/>
        </w:rPr>
        <w:lastRenderedPageBreak/>
        <w:drawing>
          <wp:inline distT="0" distB="0" distL="0" distR="0" wp14:anchorId="4356EADB" wp14:editId="787C9E2F">
            <wp:extent cx="6103620" cy="3512820"/>
            <wp:effectExtent l="0" t="0" r="1143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D4B25" w:rsidRPr="003303FA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 w:rsidRPr="003303FA">
        <w:rPr>
          <w:szCs w:val="28"/>
        </w:rPr>
        <w:t xml:space="preserve">Приняли участие в программе социальной адаптации – </w:t>
      </w:r>
      <w:r w:rsidR="003478CA">
        <w:rPr>
          <w:szCs w:val="28"/>
          <w:lang w:val="ru-RU"/>
        </w:rPr>
        <w:t>5</w:t>
      </w:r>
      <w:r w:rsidR="00672C5E">
        <w:rPr>
          <w:szCs w:val="28"/>
          <w:lang w:val="ru-RU"/>
        </w:rPr>
        <w:t>0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</w:p>
    <w:p w:rsidR="00EE08EE" w:rsidRPr="003303FA" w:rsidRDefault="00DD4B25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szCs w:val="28"/>
          <w:lang w:val="ru-RU"/>
        </w:rPr>
      </w:pPr>
      <w:r w:rsidRPr="003303FA">
        <w:rPr>
          <w:szCs w:val="28"/>
        </w:rPr>
        <w:t xml:space="preserve">Получили психологическую поддержку – </w:t>
      </w:r>
      <w:r w:rsidR="003478CA">
        <w:rPr>
          <w:szCs w:val="28"/>
          <w:lang w:val="ru-RU"/>
        </w:rPr>
        <w:t>51</w:t>
      </w:r>
      <w:r w:rsidR="00254FA8"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="00254FA8" w:rsidRPr="003303FA">
        <w:rPr>
          <w:szCs w:val="28"/>
        </w:rPr>
        <w:t>.</w:t>
      </w:r>
    </w:p>
    <w:p w:rsidR="00A60A55" w:rsidRPr="00A60A55" w:rsidRDefault="00C943AA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 w:rsidRPr="003303FA">
        <w:rPr>
          <w:szCs w:val="28"/>
        </w:rPr>
        <w:t xml:space="preserve">Трудоустроено на условиях временной занятости граждан, испытывающих трудности в поиске работы – </w:t>
      </w:r>
      <w:r w:rsidR="003478CA">
        <w:rPr>
          <w:szCs w:val="28"/>
          <w:lang w:val="ru-RU"/>
        </w:rPr>
        <w:t>7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  <w:r w:rsidR="00A60A55" w:rsidRPr="00A60A55">
        <w:t xml:space="preserve"> </w:t>
      </w:r>
    </w:p>
    <w:p w:rsidR="00A60A55" w:rsidRPr="00A60A55" w:rsidRDefault="00A60A55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jc w:val="center"/>
        <w:rPr>
          <w:i/>
          <w:szCs w:val="28"/>
          <w:lang w:val="ru-RU"/>
        </w:rPr>
      </w:pPr>
      <w:r>
        <w:rPr>
          <w:i/>
          <w:noProof/>
          <w:szCs w:val="28"/>
          <w:lang w:val="ru-RU" w:eastAsia="ru-RU"/>
        </w:rPr>
        <w:drawing>
          <wp:inline distT="0" distB="0" distL="0" distR="0" wp14:anchorId="5FCD6DFA" wp14:editId="6701083A">
            <wp:extent cx="5486400" cy="27127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B5AF4" w:rsidRPr="003303FA" w:rsidRDefault="00744B7D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  <w:lang w:val="ru-RU"/>
        </w:rPr>
      </w:pPr>
      <w:r>
        <w:rPr>
          <w:szCs w:val="28"/>
          <w:lang w:val="ru-RU"/>
        </w:rPr>
        <w:t>Содействие в переезде</w:t>
      </w:r>
      <w:r w:rsidR="0001144C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01144C" w:rsidRPr="0001144C">
        <w:rPr>
          <w:szCs w:val="28"/>
          <w:lang w:val="ru-RU"/>
        </w:rPr>
        <w:t>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</w:t>
      </w:r>
      <w:r w:rsidR="0001144C">
        <w:rPr>
          <w:szCs w:val="28"/>
          <w:lang w:val="ru-RU"/>
        </w:rPr>
        <w:t xml:space="preserve"> – </w:t>
      </w:r>
      <w:r w:rsidR="006C0835">
        <w:rPr>
          <w:szCs w:val="28"/>
          <w:lang w:val="ru-RU"/>
        </w:rPr>
        <w:t>3</w:t>
      </w:r>
      <w:r w:rsidR="0001144C">
        <w:rPr>
          <w:szCs w:val="28"/>
          <w:lang w:val="ru-RU"/>
        </w:rPr>
        <w:t xml:space="preserve"> чел</w:t>
      </w:r>
      <w:r w:rsidR="00464250">
        <w:rPr>
          <w:szCs w:val="28"/>
          <w:lang w:val="ru-RU"/>
        </w:rPr>
        <w:t>овек</w:t>
      </w:r>
      <w:r w:rsidR="006C0835">
        <w:rPr>
          <w:szCs w:val="28"/>
          <w:lang w:val="ru-RU"/>
        </w:rPr>
        <w:t>а</w:t>
      </w:r>
      <w:r w:rsidR="0001144C">
        <w:rPr>
          <w:szCs w:val="28"/>
          <w:lang w:val="ru-RU"/>
        </w:rPr>
        <w:t>.</w:t>
      </w:r>
    </w:p>
    <w:p w:rsidR="00E10AD7" w:rsidRPr="006B4A0A" w:rsidRDefault="00174930" w:rsidP="002A5FBB">
      <w:pPr>
        <w:pStyle w:val="a3"/>
        <w:numPr>
          <w:ilvl w:val="0"/>
          <w:numId w:val="15"/>
        </w:numPr>
        <w:tabs>
          <w:tab w:val="left" w:pos="1276"/>
        </w:tabs>
        <w:spacing w:after="120" w:line="276" w:lineRule="auto"/>
        <w:ind w:left="284" w:right="260" w:firstLine="283"/>
        <w:rPr>
          <w:rFonts w:ascii="Calibri" w:hAnsi="Calibri"/>
          <w:b/>
          <w:i/>
          <w:sz w:val="32"/>
          <w:szCs w:val="32"/>
          <w:lang w:val="ru-RU"/>
        </w:rPr>
      </w:pPr>
      <w:r w:rsidRPr="006B4A0A">
        <w:rPr>
          <w:szCs w:val="28"/>
        </w:rPr>
        <w:lastRenderedPageBreak/>
        <w:t xml:space="preserve">Приняли участие  в общественных  работах  – </w:t>
      </w:r>
      <w:r w:rsidR="00604B39" w:rsidRPr="006B4A0A">
        <w:rPr>
          <w:szCs w:val="28"/>
          <w:lang w:val="ru-RU"/>
        </w:rPr>
        <w:t>2</w:t>
      </w:r>
      <w:r w:rsidR="00E10AD7" w:rsidRPr="006B4A0A">
        <w:rPr>
          <w:szCs w:val="28"/>
          <w:lang w:val="ru-RU"/>
        </w:rPr>
        <w:t>5</w:t>
      </w:r>
      <w:r w:rsidRPr="006B4A0A">
        <w:rPr>
          <w:szCs w:val="28"/>
        </w:rPr>
        <w:t xml:space="preserve"> чел.</w:t>
      </w:r>
      <w:r w:rsidR="0001144C" w:rsidRPr="006B4A0A">
        <w:rPr>
          <w:szCs w:val="28"/>
          <w:lang w:val="ru-RU"/>
        </w:rPr>
        <w:t xml:space="preserve"> </w:t>
      </w:r>
      <w:r w:rsidR="00E10AD7" w:rsidRPr="006B4A0A">
        <w:rPr>
          <w:szCs w:val="28"/>
          <w:lang w:val="ru-RU"/>
        </w:rPr>
        <w:t>С начала</w:t>
      </w:r>
      <w:r w:rsidR="0001144C" w:rsidRPr="006B4A0A">
        <w:rPr>
          <w:szCs w:val="28"/>
          <w:lang w:val="ru-RU"/>
        </w:rPr>
        <w:t xml:space="preserve"> год</w:t>
      </w:r>
      <w:r w:rsidR="00E10AD7" w:rsidRPr="006B4A0A">
        <w:rPr>
          <w:szCs w:val="28"/>
          <w:lang w:val="ru-RU"/>
        </w:rPr>
        <w:t>а</w:t>
      </w:r>
      <w:r w:rsidR="0001144C" w:rsidRPr="006B4A0A">
        <w:rPr>
          <w:szCs w:val="28"/>
          <w:lang w:val="ru-RU"/>
        </w:rPr>
        <w:t xml:space="preserve"> было заключено</w:t>
      </w:r>
      <w:r w:rsidR="003E6209" w:rsidRPr="006B4A0A">
        <w:rPr>
          <w:szCs w:val="28"/>
          <w:lang w:val="ru-RU"/>
        </w:rPr>
        <w:t xml:space="preserve"> </w:t>
      </w:r>
      <w:r w:rsidR="00E10AD7" w:rsidRPr="006B4A0A">
        <w:rPr>
          <w:szCs w:val="28"/>
          <w:lang w:val="ru-RU"/>
        </w:rPr>
        <w:t>12</w:t>
      </w:r>
      <w:r w:rsidR="003E6209" w:rsidRPr="006B4A0A">
        <w:rPr>
          <w:szCs w:val="28"/>
          <w:lang w:val="ru-RU"/>
        </w:rPr>
        <w:t xml:space="preserve"> договор</w:t>
      </w:r>
      <w:r w:rsidR="00E10AD7" w:rsidRPr="006B4A0A">
        <w:rPr>
          <w:szCs w:val="28"/>
          <w:lang w:val="ru-RU"/>
        </w:rPr>
        <w:t>ов</w:t>
      </w:r>
      <w:r w:rsidR="003E6209" w:rsidRPr="006B4A0A">
        <w:rPr>
          <w:szCs w:val="28"/>
          <w:lang w:val="ru-RU"/>
        </w:rPr>
        <w:t xml:space="preserve"> с организациями Североуральского городского округа</w:t>
      </w:r>
      <w:r w:rsidR="0001144C" w:rsidRPr="006B4A0A">
        <w:rPr>
          <w:szCs w:val="28"/>
          <w:lang w:val="ru-RU"/>
        </w:rPr>
        <w:t xml:space="preserve"> на временное трудоустройство безработных граждан. </w:t>
      </w:r>
    </w:p>
    <w:p w:rsidR="00EF4C11" w:rsidRPr="003303FA" w:rsidRDefault="00EF4C11" w:rsidP="002A5FBB">
      <w:pPr>
        <w:pStyle w:val="a3"/>
        <w:tabs>
          <w:tab w:val="left" w:pos="1276"/>
        </w:tabs>
        <w:spacing w:before="80" w:after="240" w:line="276" w:lineRule="auto"/>
        <w:ind w:left="284" w:right="260" w:firstLine="283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2DA5954E" wp14:editId="445D8AF5">
            <wp:extent cx="5097780" cy="1935480"/>
            <wp:effectExtent l="0" t="0" r="2667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74930" w:rsidRPr="003303FA" w:rsidRDefault="00174930" w:rsidP="002A5FBB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260" w:firstLine="283"/>
        <w:rPr>
          <w:i/>
          <w:szCs w:val="28"/>
        </w:rPr>
      </w:pPr>
      <w:r w:rsidRPr="003303FA">
        <w:rPr>
          <w:szCs w:val="28"/>
        </w:rPr>
        <w:t xml:space="preserve">Получили консультацию  по организации собственного дела </w:t>
      </w:r>
      <w:r w:rsidR="00912A39">
        <w:rPr>
          <w:szCs w:val="28"/>
          <w:lang w:val="ru-RU"/>
        </w:rPr>
        <w:t>54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="00912A39">
        <w:rPr>
          <w:szCs w:val="28"/>
          <w:lang w:val="ru-RU"/>
        </w:rPr>
        <w:t>а</w:t>
      </w:r>
      <w:r w:rsidRPr="00912A39">
        <w:rPr>
          <w:color w:val="FF0000"/>
          <w:szCs w:val="28"/>
          <w:lang w:val="ru-RU"/>
        </w:rPr>
        <w:t xml:space="preserve">. </w:t>
      </w:r>
    </w:p>
    <w:p w:rsidR="002A5FBB" w:rsidRPr="002A5FBB" w:rsidRDefault="005A0316" w:rsidP="002A5FBB">
      <w:pPr>
        <w:pStyle w:val="af0"/>
        <w:widowControl w:val="0"/>
        <w:numPr>
          <w:ilvl w:val="0"/>
          <w:numId w:val="15"/>
        </w:numPr>
        <w:tabs>
          <w:tab w:val="left" w:pos="1843"/>
          <w:tab w:val="left" w:pos="4820"/>
        </w:tabs>
        <w:spacing w:after="120" w:line="276" w:lineRule="auto"/>
        <w:ind w:left="284" w:right="260" w:firstLine="283"/>
        <w:jc w:val="both"/>
        <w:rPr>
          <w:sz w:val="28"/>
          <w:szCs w:val="28"/>
        </w:rPr>
      </w:pPr>
      <w:r w:rsidRPr="002A5FBB">
        <w:rPr>
          <w:sz w:val="28"/>
          <w:szCs w:val="28"/>
        </w:rPr>
        <w:t>Трудоустроено на условиях временной занятости несовершеннолетних граждан в возрасте от 14 до 18 лет в свободное от учебы время –</w:t>
      </w:r>
      <w:r w:rsidR="002A5FBB" w:rsidRPr="002A5FBB">
        <w:rPr>
          <w:sz w:val="28"/>
          <w:szCs w:val="28"/>
        </w:rPr>
        <w:t xml:space="preserve"> </w:t>
      </w:r>
      <w:r w:rsidR="00672C5E" w:rsidRPr="002A5FBB">
        <w:rPr>
          <w:sz w:val="28"/>
          <w:szCs w:val="28"/>
        </w:rPr>
        <w:t>9</w:t>
      </w:r>
      <w:r w:rsidR="00174930" w:rsidRPr="002A5FBB">
        <w:rPr>
          <w:sz w:val="28"/>
          <w:szCs w:val="28"/>
        </w:rPr>
        <w:t xml:space="preserve"> </w:t>
      </w:r>
      <w:r w:rsidR="002A5FBB">
        <w:rPr>
          <w:color w:val="000000"/>
          <w:sz w:val="28"/>
          <w:szCs w:val="28"/>
        </w:rPr>
        <w:t>подростков.</w:t>
      </w:r>
    </w:p>
    <w:p w:rsidR="00F90FA5" w:rsidRPr="002A5FBB" w:rsidRDefault="00F90FA5" w:rsidP="002A5FBB">
      <w:pPr>
        <w:widowControl w:val="0"/>
        <w:tabs>
          <w:tab w:val="left" w:pos="1843"/>
          <w:tab w:val="left" w:pos="4820"/>
        </w:tabs>
        <w:spacing w:line="276" w:lineRule="auto"/>
        <w:ind w:left="284" w:right="260" w:firstLine="283"/>
        <w:jc w:val="both"/>
        <w:rPr>
          <w:sz w:val="28"/>
          <w:szCs w:val="28"/>
        </w:rPr>
      </w:pPr>
      <w:r w:rsidRPr="002A5FBB">
        <w:rPr>
          <w:color w:val="000000"/>
          <w:sz w:val="28"/>
          <w:szCs w:val="28"/>
        </w:rPr>
        <w:t xml:space="preserve"> </w:t>
      </w:r>
      <w:r w:rsidRPr="002A5FBB">
        <w:rPr>
          <w:sz w:val="28"/>
          <w:szCs w:val="28"/>
        </w:rPr>
        <w:t xml:space="preserve">Для Североуральского центра занятости организация трудоустройства подростков в свободное от учебы время остается одним из приоритетных направлений активной политики занятости. </w:t>
      </w:r>
    </w:p>
    <w:p w:rsidR="00F90FA5" w:rsidRPr="00F90FA5" w:rsidRDefault="00F90FA5" w:rsidP="002A5FBB">
      <w:pPr>
        <w:spacing w:line="276" w:lineRule="auto"/>
        <w:ind w:left="284" w:right="260" w:firstLine="283"/>
        <w:jc w:val="both"/>
        <w:rPr>
          <w:sz w:val="28"/>
          <w:szCs w:val="28"/>
        </w:rPr>
      </w:pPr>
      <w:r w:rsidRPr="00F90FA5">
        <w:rPr>
          <w:sz w:val="28"/>
          <w:szCs w:val="28"/>
        </w:rPr>
        <w:t xml:space="preserve">       Временная занятость несовершеннолетних граждан в свободное от учебы время - одна из наиболее эффективных мер  по предупреждению подростковой преступности,  наркомании, профилактике безнадзорности подростков. </w:t>
      </w:r>
    </w:p>
    <w:p w:rsidR="00F90FA5" w:rsidRPr="00F90FA5" w:rsidRDefault="00F90FA5" w:rsidP="002A5FBB">
      <w:pPr>
        <w:spacing w:line="276" w:lineRule="auto"/>
        <w:ind w:left="284" w:right="260" w:firstLine="283"/>
        <w:jc w:val="both"/>
        <w:rPr>
          <w:rStyle w:val="af"/>
          <w:i w:val="0"/>
          <w:sz w:val="28"/>
          <w:szCs w:val="28"/>
        </w:rPr>
      </w:pPr>
      <w:r w:rsidRPr="00F90FA5">
        <w:rPr>
          <w:sz w:val="28"/>
          <w:szCs w:val="28"/>
        </w:rPr>
        <w:t xml:space="preserve">Приоритетным правом для трудоустройства пользуются подростки из неполных, многодетных, малообеспеченных и неблагополучных семей, дети-сироты, дети, оставшиеся без попечения родителей, и подростки, состоящие в ТКДН и ЗП, ПДН ОВД. </w:t>
      </w:r>
    </w:p>
    <w:p w:rsidR="00923F90" w:rsidRDefault="00923F90" w:rsidP="002A5FBB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p w:rsidR="00923F90" w:rsidRPr="00F90FA5" w:rsidRDefault="00923F90" w:rsidP="002A5FBB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работа ГКУ «Североуральский ЦЗ» проводится в рамках реализации </w:t>
      </w:r>
      <w:r w:rsidR="008A5216" w:rsidRPr="008A5216">
        <w:rPr>
          <w:color w:val="000000"/>
          <w:sz w:val="28"/>
          <w:szCs w:val="28"/>
        </w:rPr>
        <w:t>Государственной программ</w:t>
      </w:r>
      <w:r w:rsidR="008A5216">
        <w:rPr>
          <w:color w:val="000000"/>
          <w:sz w:val="28"/>
          <w:szCs w:val="28"/>
        </w:rPr>
        <w:t>ы</w:t>
      </w:r>
      <w:r w:rsidR="008A5216" w:rsidRPr="008A5216">
        <w:rPr>
          <w:color w:val="000000"/>
          <w:sz w:val="28"/>
          <w:szCs w:val="28"/>
        </w:rPr>
        <w:t xml:space="preserve">  Свердловской области «Содействие занятости населения Свердловской области до 2024 года</w:t>
      </w:r>
      <w:r w:rsidR="002F6C45">
        <w:rPr>
          <w:color w:val="000000"/>
          <w:sz w:val="28"/>
          <w:szCs w:val="28"/>
        </w:rPr>
        <w:t xml:space="preserve">, территориальной программы «Содействия занятости населения Североуральского городского округа на 2016-2020 гг. </w:t>
      </w:r>
      <w:r w:rsidR="00464250">
        <w:rPr>
          <w:color w:val="000000"/>
          <w:sz w:val="28"/>
          <w:szCs w:val="28"/>
        </w:rPr>
        <w:t xml:space="preserve"> </w:t>
      </w:r>
      <w:r w:rsidR="002F6C45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 xml:space="preserve">оответствии с </w:t>
      </w:r>
      <w:r w:rsidRPr="00923F9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ой</w:t>
      </w:r>
      <w:r w:rsidRPr="00923F90">
        <w:rPr>
          <w:color w:val="000000"/>
          <w:sz w:val="28"/>
          <w:szCs w:val="28"/>
        </w:rPr>
        <w:t xml:space="preserve"> развития Североуральского городского округа, разработанной в рамках Федеральной приоритетной программы «Комплексное развитие моногородов</w:t>
      </w:r>
      <w:r w:rsidR="002F6C45">
        <w:rPr>
          <w:color w:val="000000"/>
          <w:sz w:val="28"/>
          <w:szCs w:val="28"/>
        </w:rPr>
        <w:t>».</w:t>
      </w:r>
    </w:p>
    <w:p w:rsidR="008A5216" w:rsidRPr="00F90FA5" w:rsidRDefault="008A5216" w:rsidP="002A5FBB">
      <w:pPr>
        <w:spacing w:line="276" w:lineRule="auto"/>
        <w:ind w:left="284" w:right="260" w:firstLine="283"/>
        <w:jc w:val="both"/>
        <w:rPr>
          <w:color w:val="000000"/>
          <w:sz w:val="28"/>
          <w:szCs w:val="28"/>
        </w:rPr>
      </w:pPr>
    </w:p>
    <w:sectPr w:rsidR="008A5216" w:rsidRPr="00F90FA5" w:rsidSect="00947D1B">
      <w:headerReference w:type="default" r:id="rId23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C9" w:rsidRDefault="00D81FC9" w:rsidP="0068371E">
      <w:r>
        <w:separator/>
      </w:r>
    </w:p>
  </w:endnote>
  <w:endnote w:type="continuationSeparator" w:id="0">
    <w:p w:rsidR="00D81FC9" w:rsidRDefault="00D81FC9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C9" w:rsidRDefault="00D81FC9" w:rsidP="0068371E">
      <w:r>
        <w:separator/>
      </w:r>
    </w:p>
  </w:footnote>
  <w:footnote w:type="continuationSeparator" w:id="0">
    <w:p w:rsidR="00D81FC9" w:rsidRDefault="00D81FC9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23305"/>
      <w:docPartObj>
        <w:docPartGallery w:val="Page Numbers (Top of Page)"/>
        <w:docPartUnique/>
      </w:docPartObj>
    </w:sdtPr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EF" w:rsidRPr="004372EF">
          <w:rPr>
            <w:noProof/>
            <w:lang w:val="ru-RU"/>
          </w:rPr>
          <w:t>7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8.4pt" o:bullet="t">
        <v:imagedata r:id="rId1" o:title="BD21299_"/>
      </v:shape>
    </w:pict>
  </w:numPicBullet>
  <w:numPicBullet w:numPicBulletId="1">
    <w:pict>
      <v:shape id="_x0000_i1029" type="#_x0000_t75" style="width:9pt;height:9pt" o:bullet="t">
        <v:imagedata r:id="rId2" o:title="BD14757_"/>
      </v:shape>
    </w:pict>
  </w:numPicBullet>
  <w:numPicBullet w:numPicBulletId="2">
    <w:pict>
      <v:shape id="_x0000_i1030" type="#_x0000_t75" style="width:246.6pt;height:156.6pt" o:bullet="t">
        <v:imagedata r:id="rId3" o:title="лого"/>
      </v:shape>
    </w:pict>
  </w:numPicBullet>
  <w:abstractNum w:abstractNumId="0">
    <w:nsid w:val="0055721C"/>
    <w:multiLevelType w:val="hybridMultilevel"/>
    <w:tmpl w:val="0922B45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9B9"/>
    <w:multiLevelType w:val="hybridMultilevel"/>
    <w:tmpl w:val="F7484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43D"/>
    <w:multiLevelType w:val="hybridMultilevel"/>
    <w:tmpl w:val="4C4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EAA1121"/>
    <w:multiLevelType w:val="hybridMultilevel"/>
    <w:tmpl w:val="B6427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3283126"/>
    <w:multiLevelType w:val="hybridMultilevel"/>
    <w:tmpl w:val="6D9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BC2"/>
    <w:multiLevelType w:val="hybridMultilevel"/>
    <w:tmpl w:val="38964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>
    <w:nsid w:val="3DE1121E"/>
    <w:multiLevelType w:val="hybridMultilevel"/>
    <w:tmpl w:val="30D49D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DF46CAF"/>
    <w:multiLevelType w:val="hybridMultilevel"/>
    <w:tmpl w:val="A89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27C5"/>
    <w:multiLevelType w:val="hybridMultilevel"/>
    <w:tmpl w:val="DBF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1037"/>
    <w:multiLevelType w:val="hybridMultilevel"/>
    <w:tmpl w:val="8A0E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65717DC6"/>
    <w:multiLevelType w:val="hybridMultilevel"/>
    <w:tmpl w:val="B540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531"/>
    <w:multiLevelType w:val="hybridMultilevel"/>
    <w:tmpl w:val="EBEAFF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60501"/>
    <w:rsid w:val="000610BE"/>
    <w:rsid w:val="00063A7A"/>
    <w:rsid w:val="00065E11"/>
    <w:rsid w:val="00066554"/>
    <w:rsid w:val="00066EB2"/>
    <w:rsid w:val="0007256A"/>
    <w:rsid w:val="00075D04"/>
    <w:rsid w:val="00076AF3"/>
    <w:rsid w:val="000779A7"/>
    <w:rsid w:val="00077F43"/>
    <w:rsid w:val="00081913"/>
    <w:rsid w:val="0008223E"/>
    <w:rsid w:val="0008443F"/>
    <w:rsid w:val="00087654"/>
    <w:rsid w:val="00093D55"/>
    <w:rsid w:val="000952AA"/>
    <w:rsid w:val="000A0CC8"/>
    <w:rsid w:val="000A1059"/>
    <w:rsid w:val="000A3577"/>
    <w:rsid w:val="000A68B2"/>
    <w:rsid w:val="000A7705"/>
    <w:rsid w:val="000B280C"/>
    <w:rsid w:val="000B40DF"/>
    <w:rsid w:val="000C101C"/>
    <w:rsid w:val="000C2DE2"/>
    <w:rsid w:val="000C480B"/>
    <w:rsid w:val="000C56E0"/>
    <w:rsid w:val="000C56F9"/>
    <w:rsid w:val="000D116B"/>
    <w:rsid w:val="000D1B77"/>
    <w:rsid w:val="000D340A"/>
    <w:rsid w:val="000D415C"/>
    <w:rsid w:val="000D55C1"/>
    <w:rsid w:val="000E0729"/>
    <w:rsid w:val="000E266A"/>
    <w:rsid w:val="000E3D12"/>
    <w:rsid w:val="000E604D"/>
    <w:rsid w:val="000E7E62"/>
    <w:rsid w:val="000E7F78"/>
    <w:rsid w:val="000F06C9"/>
    <w:rsid w:val="000F1DC4"/>
    <w:rsid w:val="00100B58"/>
    <w:rsid w:val="001027D9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E75"/>
    <w:rsid w:val="00141AD0"/>
    <w:rsid w:val="00143CBE"/>
    <w:rsid w:val="00143EC2"/>
    <w:rsid w:val="00150B79"/>
    <w:rsid w:val="00150D74"/>
    <w:rsid w:val="001576E5"/>
    <w:rsid w:val="00160B78"/>
    <w:rsid w:val="00161022"/>
    <w:rsid w:val="00162029"/>
    <w:rsid w:val="00163E17"/>
    <w:rsid w:val="0017094C"/>
    <w:rsid w:val="00172037"/>
    <w:rsid w:val="001746A0"/>
    <w:rsid w:val="00174930"/>
    <w:rsid w:val="0017694C"/>
    <w:rsid w:val="00176B06"/>
    <w:rsid w:val="00177195"/>
    <w:rsid w:val="00177CBE"/>
    <w:rsid w:val="001820AA"/>
    <w:rsid w:val="00183579"/>
    <w:rsid w:val="001911C6"/>
    <w:rsid w:val="00192A87"/>
    <w:rsid w:val="00194526"/>
    <w:rsid w:val="001970A1"/>
    <w:rsid w:val="001A2825"/>
    <w:rsid w:val="001A2D79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7EBB"/>
    <w:rsid w:val="001E0DC6"/>
    <w:rsid w:val="001E329B"/>
    <w:rsid w:val="001E4C38"/>
    <w:rsid w:val="001E4F9A"/>
    <w:rsid w:val="001F1DA8"/>
    <w:rsid w:val="001F2167"/>
    <w:rsid w:val="001F29B1"/>
    <w:rsid w:val="001F37BF"/>
    <w:rsid w:val="001F48D0"/>
    <w:rsid w:val="001F63F9"/>
    <w:rsid w:val="001F72EA"/>
    <w:rsid w:val="00200B3D"/>
    <w:rsid w:val="00203AEB"/>
    <w:rsid w:val="00204AB2"/>
    <w:rsid w:val="00213C2D"/>
    <w:rsid w:val="002159FC"/>
    <w:rsid w:val="002238BA"/>
    <w:rsid w:val="00223AC3"/>
    <w:rsid w:val="00223DDE"/>
    <w:rsid w:val="00225A08"/>
    <w:rsid w:val="00227437"/>
    <w:rsid w:val="00230FD9"/>
    <w:rsid w:val="0023270C"/>
    <w:rsid w:val="00240BD6"/>
    <w:rsid w:val="002429D9"/>
    <w:rsid w:val="00244294"/>
    <w:rsid w:val="00244ED4"/>
    <w:rsid w:val="0024722A"/>
    <w:rsid w:val="00254F28"/>
    <w:rsid w:val="00254FA8"/>
    <w:rsid w:val="00255412"/>
    <w:rsid w:val="002572D5"/>
    <w:rsid w:val="00261164"/>
    <w:rsid w:val="002618C1"/>
    <w:rsid w:val="0026246C"/>
    <w:rsid w:val="002641E7"/>
    <w:rsid w:val="002678F9"/>
    <w:rsid w:val="00267AA8"/>
    <w:rsid w:val="00267D9C"/>
    <w:rsid w:val="00272EFB"/>
    <w:rsid w:val="00273C6A"/>
    <w:rsid w:val="00274E46"/>
    <w:rsid w:val="002828AE"/>
    <w:rsid w:val="00282AF4"/>
    <w:rsid w:val="002838F1"/>
    <w:rsid w:val="0028520A"/>
    <w:rsid w:val="00285C1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C00BE"/>
    <w:rsid w:val="002C24CD"/>
    <w:rsid w:val="002C4E72"/>
    <w:rsid w:val="002C58CB"/>
    <w:rsid w:val="002C699F"/>
    <w:rsid w:val="002D111C"/>
    <w:rsid w:val="002D2B85"/>
    <w:rsid w:val="002D7A51"/>
    <w:rsid w:val="002F082F"/>
    <w:rsid w:val="002F0DA6"/>
    <w:rsid w:val="002F165D"/>
    <w:rsid w:val="002F17BA"/>
    <w:rsid w:val="002F3433"/>
    <w:rsid w:val="002F3D2E"/>
    <w:rsid w:val="002F6C45"/>
    <w:rsid w:val="00304319"/>
    <w:rsid w:val="0030679A"/>
    <w:rsid w:val="00307DA5"/>
    <w:rsid w:val="00311A9E"/>
    <w:rsid w:val="00312FD6"/>
    <w:rsid w:val="00313B56"/>
    <w:rsid w:val="00314D5E"/>
    <w:rsid w:val="003159A6"/>
    <w:rsid w:val="00315A4B"/>
    <w:rsid w:val="003161E7"/>
    <w:rsid w:val="00320333"/>
    <w:rsid w:val="00321D97"/>
    <w:rsid w:val="003303FA"/>
    <w:rsid w:val="00330B23"/>
    <w:rsid w:val="0033128A"/>
    <w:rsid w:val="0033610C"/>
    <w:rsid w:val="00337D9A"/>
    <w:rsid w:val="003427E6"/>
    <w:rsid w:val="00342FCC"/>
    <w:rsid w:val="00343B68"/>
    <w:rsid w:val="00344D6C"/>
    <w:rsid w:val="003478CA"/>
    <w:rsid w:val="00347E96"/>
    <w:rsid w:val="003547D7"/>
    <w:rsid w:val="00355804"/>
    <w:rsid w:val="00356DCE"/>
    <w:rsid w:val="003572E3"/>
    <w:rsid w:val="00357C5E"/>
    <w:rsid w:val="0036033E"/>
    <w:rsid w:val="00374D46"/>
    <w:rsid w:val="0038497E"/>
    <w:rsid w:val="00385139"/>
    <w:rsid w:val="00387E9A"/>
    <w:rsid w:val="0039521B"/>
    <w:rsid w:val="00396858"/>
    <w:rsid w:val="0039783C"/>
    <w:rsid w:val="00397E5A"/>
    <w:rsid w:val="003A0EA2"/>
    <w:rsid w:val="003A150E"/>
    <w:rsid w:val="003A4831"/>
    <w:rsid w:val="003B2E08"/>
    <w:rsid w:val="003B34E6"/>
    <w:rsid w:val="003C548F"/>
    <w:rsid w:val="003C642F"/>
    <w:rsid w:val="003D1409"/>
    <w:rsid w:val="003D1F90"/>
    <w:rsid w:val="003D32F6"/>
    <w:rsid w:val="003D4379"/>
    <w:rsid w:val="003D4B74"/>
    <w:rsid w:val="003D7A5D"/>
    <w:rsid w:val="003E5469"/>
    <w:rsid w:val="003E6209"/>
    <w:rsid w:val="003F1713"/>
    <w:rsid w:val="003F21F7"/>
    <w:rsid w:val="003F2E36"/>
    <w:rsid w:val="003F6918"/>
    <w:rsid w:val="004059C9"/>
    <w:rsid w:val="00406248"/>
    <w:rsid w:val="004062A6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3F53"/>
    <w:rsid w:val="00435270"/>
    <w:rsid w:val="004372EF"/>
    <w:rsid w:val="00441604"/>
    <w:rsid w:val="0044739B"/>
    <w:rsid w:val="00455605"/>
    <w:rsid w:val="00455634"/>
    <w:rsid w:val="00455D23"/>
    <w:rsid w:val="004636DE"/>
    <w:rsid w:val="00464250"/>
    <w:rsid w:val="0046501E"/>
    <w:rsid w:val="00466A1A"/>
    <w:rsid w:val="00466CED"/>
    <w:rsid w:val="00466FDD"/>
    <w:rsid w:val="004732C3"/>
    <w:rsid w:val="0047423C"/>
    <w:rsid w:val="00475854"/>
    <w:rsid w:val="00483017"/>
    <w:rsid w:val="00484C84"/>
    <w:rsid w:val="00492856"/>
    <w:rsid w:val="00496317"/>
    <w:rsid w:val="004A2BEC"/>
    <w:rsid w:val="004A663B"/>
    <w:rsid w:val="004B2000"/>
    <w:rsid w:val="004B31F1"/>
    <w:rsid w:val="004B3513"/>
    <w:rsid w:val="004B5AF4"/>
    <w:rsid w:val="004B6246"/>
    <w:rsid w:val="004B7122"/>
    <w:rsid w:val="004B7268"/>
    <w:rsid w:val="004B72E1"/>
    <w:rsid w:val="004C1550"/>
    <w:rsid w:val="004C29C5"/>
    <w:rsid w:val="004C4DAF"/>
    <w:rsid w:val="004C546F"/>
    <w:rsid w:val="004C5C40"/>
    <w:rsid w:val="004D0EF4"/>
    <w:rsid w:val="004D2302"/>
    <w:rsid w:val="004D5007"/>
    <w:rsid w:val="004E19AA"/>
    <w:rsid w:val="004E1B5D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10EC"/>
    <w:rsid w:val="0051640B"/>
    <w:rsid w:val="00516AC6"/>
    <w:rsid w:val="00520C9E"/>
    <w:rsid w:val="005313CD"/>
    <w:rsid w:val="005314BD"/>
    <w:rsid w:val="005328EE"/>
    <w:rsid w:val="00532DBE"/>
    <w:rsid w:val="00534735"/>
    <w:rsid w:val="005348F0"/>
    <w:rsid w:val="0053752A"/>
    <w:rsid w:val="005424DF"/>
    <w:rsid w:val="00545AB8"/>
    <w:rsid w:val="00546DC8"/>
    <w:rsid w:val="00547594"/>
    <w:rsid w:val="00550BC0"/>
    <w:rsid w:val="00552579"/>
    <w:rsid w:val="0055357B"/>
    <w:rsid w:val="00555C5E"/>
    <w:rsid w:val="00561E9C"/>
    <w:rsid w:val="005661A5"/>
    <w:rsid w:val="00567CE2"/>
    <w:rsid w:val="005730D3"/>
    <w:rsid w:val="00575637"/>
    <w:rsid w:val="00580F52"/>
    <w:rsid w:val="00581CDC"/>
    <w:rsid w:val="00582E90"/>
    <w:rsid w:val="00583903"/>
    <w:rsid w:val="005846C3"/>
    <w:rsid w:val="00584CD7"/>
    <w:rsid w:val="00584E1B"/>
    <w:rsid w:val="00587C2E"/>
    <w:rsid w:val="00591377"/>
    <w:rsid w:val="0059149A"/>
    <w:rsid w:val="0059181D"/>
    <w:rsid w:val="00595875"/>
    <w:rsid w:val="005A0316"/>
    <w:rsid w:val="005A3047"/>
    <w:rsid w:val="005A5F8D"/>
    <w:rsid w:val="005A62A5"/>
    <w:rsid w:val="005B0A5D"/>
    <w:rsid w:val="005B62E9"/>
    <w:rsid w:val="005B6454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5008"/>
    <w:rsid w:val="005D5BD4"/>
    <w:rsid w:val="005D788C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16782"/>
    <w:rsid w:val="006203E9"/>
    <w:rsid w:val="00620DD3"/>
    <w:rsid w:val="00621159"/>
    <w:rsid w:val="006218EA"/>
    <w:rsid w:val="00621D29"/>
    <w:rsid w:val="00624A6A"/>
    <w:rsid w:val="00626A5E"/>
    <w:rsid w:val="00632941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10D"/>
    <w:rsid w:val="00652A6C"/>
    <w:rsid w:val="00653F60"/>
    <w:rsid w:val="006540F7"/>
    <w:rsid w:val="00660078"/>
    <w:rsid w:val="006616F7"/>
    <w:rsid w:val="006703C6"/>
    <w:rsid w:val="00672C5E"/>
    <w:rsid w:val="006744EF"/>
    <w:rsid w:val="00674957"/>
    <w:rsid w:val="006756FE"/>
    <w:rsid w:val="00676B56"/>
    <w:rsid w:val="0068371E"/>
    <w:rsid w:val="006921AD"/>
    <w:rsid w:val="00693952"/>
    <w:rsid w:val="006A1195"/>
    <w:rsid w:val="006A6892"/>
    <w:rsid w:val="006A6F01"/>
    <w:rsid w:val="006B06B2"/>
    <w:rsid w:val="006B1CE1"/>
    <w:rsid w:val="006B3176"/>
    <w:rsid w:val="006B3D03"/>
    <w:rsid w:val="006B4A0A"/>
    <w:rsid w:val="006B4D9C"/>
    <w:rsid w:val="006C059E"/>
    <w:rsid w:val="006C0835"/>
    <w:rsid w:val="006C1D9A"/>
    <w:rsid w:val="006C6158"/>
    <w:rsid w:val="006C634F"/>
    <w:rsid w:val="006C6A6B"/>
    <w:rsid w:val="006D3586"/>
    <w:rsid w:val="006D435A"/>
    <w:rsid w:val="006D5E09"/>
    <w:rsid w:val="006D78E5"/>
    <w:rsid w:val="006E0824"/>
    <w:rsid w:val="006E3686"/>
    <w:rsid w:val="006E4790"/>
    <w:rsid w:val="006E522B"/>
    <w:rsid w:val="006F17A4"/>
    <w:rsid w:val="006F27B7"/>
    <w:rsid w:val="006F48D8"/>
    <w:rsid w:val="006F559A"/>
    <w:rsid w:val="00703456"/>
    <w:rsid w:val="0071055D"/>
    <w:rsid w:val="00710738"/>
    <w:rsid w:val="00710C56"/>
    <w:rsid w:val="00711401"/>
    <w:rsid w:val="00712061"/>
    <w:rsid w:val="007120C4"/>
    <w:rsid w:val="007128F4"/>
    <w:rsid w:val="00713F85"/>
    <w:rsid w:val="007157ED"/>
    <w:rsid w:val="00715CEC"/>
    <w:rsid w:val="007230D9"/>
    <w:rsid w:val="007251DA"/>
    <w:rsid w:val="00725B9F"/>
    <w:rsid w:val="007319B8"/>
    <w:rsid w:val="00732F33"/>
    <w:rsid w:val="007330B8"/>
    <w:rsid w:val="00733ED5"/>
    <w:rsid w:val="00734204"/>
    <w:rsid w:val="00734F79"/>
    <w:rsid w:val="007353D0"/>
    <w:rsid w:val="0073650A"/>
    <w:rsid w:val="00744B7D"/>
    <w:rsid w:val="00744D3A"/>
    <w:rsid w:val="00746E58"/>
    <w:rsid w:val="007504C2"/>
    <w:rsid w:val="00750E4A"/>
    <w:rsid w:val="00754B6B"/>
    <w:rsid w:val="00756740"/>
    <w:rsid w:val="007600D6"/>
    <w:rsid w:val="007604FE"/>
    <w:rsid w:val="00764B20"/>
    <w:rsid w:val="00764C53"/>
    <w:rsid w:val="00765680"/>
    <w:rsid w:val="00771877"/>
    <w:rsid w:val="007753C2"/>
    <w:rsid w:val="0078183B"/>
    <w:rsid w:val="00790706"/>
    <w:rsid w:val="00797A9B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E2BE7"/>
    <w:rsid w:val="007E2C08"/>
    <w:rsid w:val="007E2E36"/>
    <w:rsid w:val="007E3E7F"/>
    <w:rsid w:val="007E6198"/>
    <w:rsid w:val="007E7320"/>
    <w:rsid w:val="007E7CA7"/>
    <w:rsid w:val="007F00DD"/>
    <w:rsid w:val="007F39B8"/>
    <w:rsid w:val="007F4A2E"/>
    <w:rsid w:val="007F68B6"/>
    <w:rsid w:val="007F6D0B"/>
    <w:rsid w:val="007F73F1"/>
    <w:rsid w:val="00801E8A"/>
    <w:rsid w:val="00802172"/>
    <w:rsid w:val="00802AD5"/>
    <w:rsid w:val="008050BC"/>
    <w:rsid w:val="00806B31"/>
    <w:rsid w:val="008070BF"/>
    <w:rsid w:val="00807D60"/>
    <w:rsid w:val="008101BA"/>
    <w:rsid w:val="00810804"/>
    <w:rsid w:val="00812AE8"/>
    <w:rsid w:val="00813013"/>
    <w:rsid w:val="00814C4A"/>
    <w:rsid w:val="0082257F"/>
    <w:rsid w:val="0082348F"/>
    <w:rsid w:val="00824D73"/>
    <w:rsid w:val="00826DF1"/>
    <w:rsid w:val="00837130"/>
    <w:rsid w:val="0084013C"/>
    <w:rsid w:val="0084369A"/>
    <w:rsid w:val="0084434D"/>
    <w:rsid w:val="00844F3D"/>
    <w:rsid w:val="00851A51"/>
    <w:rsid w:val="00853916"/>
    <w:rsid w:val="008579B0"/>
    <w:rsid w:val="00860A7F"/>
    <w:rsid w:val="0086155B"/>
    <w:rsid w:val="00862C9B"/>
    <w:rsid w:val="008632BB"/>
    <w:rsid w:val="0086730F"/>
    <w:rsid w:val="00867622"/>
    <w:rsid w:val="00870400"/>
    <w:rsid w:val="0087212D"/>
    <w:rsid w:val="008740A2"/>
    <w:rsid w:val="00876F58"/>
    <w:rsid w:val="0088091B"/>
    <w:rsid w:val="00882774"/>
    <w:rsid w:val="00890086"/>
    <w:rsid w:val="008934C7"/>
    <w:rsid w:val="00896101"/>
    <w:rsid w:val="008A11DC"/>
    <w:rsid w:val="008A5216"/>
    <w:rsid w:val="008A56E5"/>
    <w:rsid w:val="008B1100"/>
    <w:rsid w:val="008B39AD"/>
    <w:rsid w:val="008B3F03"/>
    <w:rsid w:val="008B6791"/>
    <w:rsid w:val="008C2597"/>
    <w:rsid w:val="008C2BAB"/>
    <w:rsid w:val="008C6DDD"/>
    <w:rsid w:val="008D24A6"/>
    <w:rsid w:val="008D43AC"/>
    <w:rsid w:val="008D6DCF"/>
    <w:rsid w:val="008E0148"/>
    <w:rsid w:val="008E1BCC"/>
    <w:rsid w:val="008E3D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901DCB"/>
    <w:rsid w:val="00901F8E"/>
    <w:rsid w:val="009022DD"/>
    <w:rsid w:val="0090266D"/>
    <w:rsid w:val="00902B02"/>
    <w:rsid w:val="0090416B"/>
    <w:rsid w:val="00911F2E"/>
    <w:rsid w:val="009120F5"/>
    <w:rsid w:val="00912A39"/>
    <w:rsid w:val="00916E9B"/>
    <w:rsid w:val="00921031"/>
    <w:rsid w:val="00923EE7"/>
    <w:rsid w:val="00923F90"/>
    <w:rsid w:val="0092614A"/>
    <w:rsid w:val="00931A02"/>
    <w:rsid w:val="00932EA4"/>
    <w:rsid w:val="00932F99"/>
    <w:rsid w:val="0093424E"/>
    <w:rsid w:val="009350CE"/>
    <w:rsid w:val="0094162B"/>
    <w:rsid w:val="009431D8"/>
    <w:rsid w:val="00947D1B"/>
    <w:rsid w:val="00951C66"/>
    <w:rsid w:val="00955275"/>
    <w:rsid w:val="00956682"/>
    <w:rsid w:val="00960902"/>
    <w:rsid w:val="009609A1"/>
    <w:rsid w:val="00962108"/>
    <w:rsid w:val="00963F22"/>
    <w:rsid w:val="00964876"/>
    <w:rsid w:val="00973D17"/>
    <w:rsid w:val="009748F1"/>
    <w:rsid w:val="00974AF5"/>
    <w:rsid w:val="00976403"/>
    <w:rsid w:val="00980228"/>
    <w:rsid w:val="0098062C"/>
    <w:rsid w:val="0098384C"/>
    <w:rsid w:val="00984C37"/>
    <w:rsid w:val="0098544F"/>
    <w:rsid w:val="009857CD"/>
    <w:rsid w:val="0098762E"/>
    <w:rsid w:val="00987E06"/>
    <w:rsid w:val="00997971"/>
    <w:rsid w:val="009A07E5"/>
    <w:rsid w:val="009A21A4"/>
    <w:rsid w:val="009A22C6"/>
    <w:rsid w:val="009A22D5"/>
    <w:rsid w:val="009A4BC3"/>
    <w:rsid w:val="009A4CE7"/>
    <w:rsid w:val="009A581A"/>
    <w:rsid w:val="009A5E5B"/>
    <w:rsid w:val="009B0533"/>
    <w:rsid w:val="009B0C62"/>
    <w:rsid w:val="009B14E7"/>
    <w:rsid w:val="009B48EC"/>
    <w:rsid w:val="009B4E54"/>
    <w:rsid w:val="009B5D6D"/>
    <w:rsid w:val="009B71C9"/>
    <w:rsid w:val="009C6DD7"/>
    <w:rsid w:val="009D24E2"/>
    <w:rsid w:val="009D43EC"/>
    <w:rsid w:val="009D55D1"/>
    <w:rsid w:val="009E06E8"/>
    <w:rsid w:val="009E1FA3"/>
    <w:rsid w:val="009E2674"/>
    <w:rsid w:val="009E4DA9"/>
    <w:rsid w:val="009E7F99"/>
    <w:rsid w:val="009F36EB"/>
    <w:rsid w:val="009F3A98"/>
    <w:rsid w:val="009F53AF"/>
    <w:rsid w:val="009F5411"/>
    <w:rsid w:val="00A01CC4"/>
    <w:rsid w:val="00A06F4A"/>
    <w:rsid w:val="00A06F74"/>
    <w:rsid w:val="00A0729F"/>
    <w:rsid w:val="00A11845"/>
    <w:rsid w:val="00A1238E"/>
    <w:rsid w:val="00A17E36"/>
    <w:rsid w:val="00A17EDB"/>
    <w:rsid w:val="00A201FF"/>
    <w:rsid w:val="00A23B01"/>
    <w:rsid w:val="00A30EA5"/>
    <w:rsid w:val="00A32F9D"/>
    <w:rsid w:val="00A349FB"/>
    <w:rsid w:val="00A361D1"/>
    <w:rsid w:val="00A36C27"/>
    <w:rsid w:val="00A37090"/>
    <w:rsid w:val="00A41FF6"/>
    <w:rsid w:val="00A423B9"/>
    <w:rsid w:val="00A462CB"/>
    <w:rsid w:val="00A47806"/>
    <w:rsid w:val="00A530CB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97C"/>
    <w:rsid w:val="00A748CD"/>
    <w:rsid w:val="00A80920"/>
    <w:rsid w:val="00A81E8B"/>
    <w:rsid w:val="00A8209B"/>
    <w:rsid w:val="00A82153"/>
    <w:rsid w:val="00A902BB"/>
    <w:rsid w:val="00A90501"/>
    <w:rsid w:val="00A93BD6"/>
    <w:rsid w:val="00A94355"/>
    <w:rsid w:val="00AA077C"/>
    <w:rsid w:val="00AA28E5"/>
    <w:rsid w:val="00AA6BB1"/>
    <w:rsid w:val="00AA771D"/>
    <w:rsid w:val="00AB0991"/>
    <w:rsid w:val="00AB1AC6"/>
    <w:rsid w:val="00AB7C20"/>
    <w:rsid w:val="00AC373A"/>
    <w:rsid w:val="00AC435B"/>
    <w:rsid w:val="00AC57B6"/>
    <w:rsid w:val="00AC78B9"/>
    <w:rsid w:val="00AC79DD"/>
    <w:rsid w:val="00AD05B3"/>
    <w:rsid w:val="00AD0D6F"/>
    <w:rsid w:val="00AE159A"/>
    <w:rsid w:val="00AE3919"/>
    <w:rsid w:val="00AE39BF"/>
    <w:rsid w:val="00AE6168"/>
    <w:rsid w:val="00AE7E69"/>
    <w:rsid w:val="00AF21CD"/>
    <w:rsid w:val="00AF22E5"/>
    <w:rsid w:val="00AF39BB"/>
    <w:rsid w:val="00B020EF"/>
    <w:rsid w:val="00B045AD"/>
    <w:rsid w:val="00B04CA5"/>
    <w:rsid w:val="00B05DDE"/>
    <w:rsid w:val="00B10458"/>
    <w:rsid w:val="00B12A37"/>
    <w:rsid w:val="00B149B7"/>
    <w:rsid w:val="00B14FD5"/>
    <w:rsid w:val="00B17258"/>
    <w:rsid w:val="00B1762E"/>
    <w:rsid w:val="00B23A99"/>
    <w:rsid w:val="00B25F45"/>
    <w:rsid w:val="00B336C6"/>
    <w:rsid w:val="00B340C4"/>
    <w:rsid w:val="00B34C1A"/>
    <w:rsid w:val="00B36A1F"/>
    <w:rsid w:val="00B36F2B"/>
    <w:rsid w:val="00B40DB9"/>
    <w:rsid w:val="00B41AB9"/>
    <w:rsid w:val="00B42337"/>
    <w:rsid w:val="00B42B76"/>
    <w:rsid w:val="00B42B8A"/>
    <w:rsid w:val="00B42BD5"/>
    <w:rsid w:val="00B42FB7"/>
    <w:rsid w:val="00B42FEF"/>
    <w:rsid w:val="00B44C06"/>
    <w:rsid w:val="00B4674B"/>
    <w:rsid w:val="00B5590F"/>
    <w:rsid w:val="00B573C9"/>
    <w:rsid w:val="00B60ADB"/>
    <w:rsid w:val="00B612F7"/>
    <w:rsid w:val="00B639C7"/>
    <w:rsid w:val="00B666F0"/>
    <w:rsid w:val="00B71A88"/>
    <w:rsid w:val="00B73078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3B92"/>
    <w:rsid w:val="00BC51E8"/>
    <w:rsid w:val="00BD198F"/>
    <w:rsid w:val="00BE0DA4"/>
    <w:rsid w:val="00BE7356"/>
    <w:rsid w:val="00BF2284"/>
    <w:rsid w:val="00BF32FB"/>
    <w:rsid w:val="00BF6562"/>
    <w:rsid w:val="00C00688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801"/>
    <w:rsid w:val="00C16E64"/>
    <w:rsid w:val="00C22609"/>
    <w:rsid w:val="00C23354"/>
    <w:rsid w:val="00C2689D"/>
    <w:rsid w:val="00C277A4"/>
    <w:rsid w:val="00C301E1"/>
    <w:rsid w:val="00C312D3"/>
    <w:rsid w:val="00C316DF"/>
    <w:rsid w:val="00C32A77"/>
    <w:rsid w:val="00C3653B"/>
    <w:rsid w:val="00C454AA"/>
    <w:rsid w:val="00C4568E"/>
    <w:rsid w:val="00C52BB2"/>
    <w:rsid w:val="00C52BED"/>
    <w:rsid w:val="00C61EDE"/>
    <w:rsid w:val="00C65A0B"/>
    <w:rsid w:val="00C66CC6"/>
    <w:rsid w:val="00C7051E"/>
    <w:rsid w:val="00C7141E"/>
    <w:rsid w:val="00C738EB"/>
    <w:rsid w:val="00C747DD"/>
    <w:rsid w:val="00C770D7"/>
    <w:rsid w:val="00C7735D"/>
    <w:rsid w:val="00C855B8"/>
    <w:rsid w:val="00C943AA"/>
    <w:rsid w:val="00C95DCB"/>
    <w:rsid w:val="00CA7BF3"/>
    <w:rsid w:val="00CB0168"/>
    <w:rsid w:val="00CB36B4"/>
    <w:rsid w:val="00CB48FB"/>
    <w:rsid w:val="00CC040F"/>
    <w:rsid w:val="00CD0237"/>
    <w:rsid w:val="00CD057E"/>
    <w:rsid w:val="00CD0907"/>
    <w:rsid w:val="00CD3546"/>
    <w:rsid w:val="00CD36D6"/>
    <w:rsid w:val="00CD45C2"/>
    <w:rsid w:val="00CE06D8"/>
    <w:rsid w:val="00CE1AC8"/>
    <w:rsid w:val="00CE2C90"/>
    <w:rsid w:val="00CE4C7A"/>
    <w:rsid w:val="00CF1076"/>
    <w:rsid w:val="00CF28E0"/>
    <w:rsid w:val="00CF51EA"/>
    <w:rsid w:val="00CF6CFA"/>
    <w:rsid w:val="00CF72D6"/>
    <w:rsid w:val="00D00080"/>
    <w:rsid w:val="00D00546"/>
    <w:rsid w:val="00D0263F"/>
    <w:rsid w:val="00D02D68"/>
    <w:rsid w:val="00D04BB0"/>
    <w:rsid w:val="00D075ED"/>
    <w:rsid w:val="00D13868"/>
    <w:rsid w:val="00D14454"/>
    <w:rsid w:val="00D20909"/>
    <w:rsid w:val="00D21127"/>
    <w:rsid w:val="00D22BBA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349C"/>
    <w:rsid w:val="00D5555D"/>
    <w:rsid w:val="00D57AD3"/>
    <w:rsid w:val="00D6542C"/>
    <w:rsid w:val="00D669D8"/>
    <w:rsid w:val="00D66DB1"/>
    <w:rsid w:val="00D7066A"/>
    <w:rsid w:val="00D70D1C"/>
    <w:rsid w:val="00D71CFC"/>
    <w:rsid w:val="00D723F8"/>
    <w:rsid w:val="00D725EB"/>
    <w:rsid w:val="00D73AF4"/>
    <w:rsid w:val="00D75651"/>
    <w:rsid w:val="00D81FC9"/>
    <w:rsid w:val="00D8680B"/>
    <w:rsid w:val="00D86831"/>
    <w:rsid w:val="00D91016"/>
    <w:rsid w:val="00D92E35"/>
    <w:rsid w:val="00D94B2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3B3A"/>
    <w:rsid w:val="00DD4B25"/>
    <w:rsid w:val="00DE04FF"/>
    <w:rsid w:val="00DE0A96"/>
    <w:rsid w:val="00DE113C"/>
    <w:rsid w:val="00DE1B42"/>
    <w:rsid w:val="00DE384E"/>
    <w:rsid w:val="00DF219F"/>
    <w:rsid w:val="00DF2BCC"/>
    <w:rsid w:val="00DF4651"/>
    <w:rsid w:val="00DF725E"/>
    <w:rsid w:val="00E01512"/>
    <w:rsid w:val="00E02722"/>
    <w:rsid w:val="00E033B1"/>
    <w:rsid w:val="00E07AC4"/>
    <w:rsid w:val="00E1052F"/>
    <w:rsid w:val="00E10AD7"/>
    <w:rsid w:val="00E118A2"/>
    <w:rsid w:val="00E1202B"/>
    <w:rsid w:val="00E176F7"/>
    <w:rsid w:val="00E214DB"/>
    <w:rsid w:val="00E26737"/>
    <w:rsid w:val="00E27681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6058C"/>
    <w:rsid w:val="00E6545D"/>
    <w:rsid w:val="00E66233"/>
    <w:rsid w:val="00E730B3"/>
    <w:rsid w:val="00E74CE4"/>
    <w:rsid w:val="00E80580"/>
    <w:rsid w:val="00E8222A"/>
    <w:rsid w:val="00E8596D"/>
    <w:rsid w:val="00E85EC9"/>
    <w:rsid w:val="00E863E9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3CB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2A93"/>
    <w:rsid w:val="00EF4A4E"/>
    <w:rsid w:val="00EF4C11"/>
    <w:rsid w:val="00EF66A2"/>
    <w:rsid w:val="00EF7B99"/>
    <w:rsid w:val="00F0164C"/>
    <w:rsid w:val="00F038DD"/>
    <w:rsid w:val="00F06002"/>
    <w:rsid w:val="00F07B46"/>
    <w:rsid w:val="00F1169B"/>
    <w:rsid w:val="00F13F92"/>
    <w:rsid w:val="00F15FE8"/>
    <w:rsid w:val="00F2009B"/>
    <w:rsid w:val="00F21F64"/>
    <w:rsid w:val="00F22722"/>
    <w:rsid w:val="00F26CE9"/>
    <w:rsid w:val="00F27348"/>
    <w:rsid w:val="00F344DC"/>
    <w:rsid w:val="00F36D29"/>
    <w:rsid w:val="00F36D75"/>
    <w:rsid w:val="00F37CE5"/>
    <w:rsid w:val="00F408BF"/>
    <w:rsid w:val="00F40FC4"/>
    <w:rsid w:val="00F430B4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463F"/>
    <w:rsid w:val="00F806F3"/>
    <w:rsid w:val="00F80C1C"/>
    <w:rsid w:val="00F90DA6"/>
    <w:rsid w:val="00F90FA5"/>
    <w:rsid w:val="00F916F2"/>
    <w:rsid w:val="00F977E5"/>
    <w:rsid w:val="00FA006F"/>
    <w:rsid w:val="00FA03D0"/>
    <w:rsid w:val="00FA17C1"/>
    <w:rsid w:val="00FA49C3"/>
    <w:rsid w:val="00FA4E1E"/>
    <w:rsid w:val="00FB026B"/>
    <w:rsid w:val="00FB0637"/>
    <w:rsid w:val="00FB0B42"/>
    <w:rsid w:val="00FB35A3"/>
    <w:rsid w:val="00FB4E06"/>
    <w:rsid w:val="00FB5040"/>
    <w:rsid w:val="00FB58CF"/>
    <w:rsid w:val="00FC23F6"/>
    <w:rsid w:val="00FC4100"/>
    <w:rsid w:val="00FC4673"/>
    <w:rsid w:val="00FC6CF8"/>
    <w:rsid w:val="00FC6FD7"/>
    <w:rsid w:val="00FD2340"/>
    <w:rsid w:val="00FD2BFB"/>
    <w:rsid w:val="00FE02EB"/>
    <w:rsid w:val="00FE0864"/>
    <w:rsid w:val="00FE3233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Сравнительный анализ обратившихся безработных граждан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 1 квартал</a:t>
            </a:r>
            <a:r>
              <a:rPr lang="ru-RU" baseline="0"/>
              <a:t> 2016 - 2018гг </a:t>
            </a:r>
            <a:r>
              <a:rPr lang="ru-RU"/>
              <a:t>, чел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Сравнительный анализ обратившихся безработных граждан, чел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382121352477776E-3"/>
                  <c:y val="-1.78597356181541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36003417461381E-3"/>
                  <c:y val="-4.4884268620500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682661001687E-3"/>
                  <c:y val="1.64723933677474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592</c:v>
                </c:pt>
                <c:pt idx="1">
                  <c:v>581</c:v>
                </c:pt>
                <c:pt idx="2">
                  <c:v>661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54624"/>
        <c:axId val="137496448"/>
      </c:barChart>
      <c:catAx>
        <c:axId val="2575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37496448"/>
        <c:crosses val="autoZero"/>
        <c:auto val="1"/>
        <c:lblAlgn val="ctr"/>
        <c:lblOffset val="100"/>
        <c:noMultiLvlLbl val="0"/>
      </c:catAx>
      <c:valAx>
        <c:axId val="13749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54624"/>
        <c:crosses val="autoZero"/>
        <c:crossBetween val="between"/>
      </c:valAx>
    </c:plotArea>
    <c:plotVisOnly val="1"/>
    <c:dispBlanksAs val="gap"/>
    <c:showDLblsOverMax val="0"/>
  </c:chart>
  <c:spPr>
    <a:noFill/>
    <a:ln w="25400" cap="flat" cmpd="sng" algn="ctr">
      <a:solidFill>
        <a:schemeClr val="accent2"/>
      </a:solidFill>
      <a:prstDash val="solid"/>
    </a:ln>
    <a:effectLst>
      <a:outerShdw blurRad="50800" dir="5400000" algn="ctr" rotWithShape="0">
        <a:srgbClr val="000000">
          <a:alpha val="43137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8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598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Граждане, относящиеся к категории испытывающие трудности в поиске работы, чел.</a:t>
            </a:r>
          </a:p>
        </c:rich>
      </c:tx>
      <c:overlay val="0"/>
    </c:title>
    <c:autoTitleDeleted val="0"/>
    <c:view3D>
      <c:rotX val="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Инвалиды, 67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022000830220016E-3"/>
                  <c:y val="-1.57977883096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Лица, освобожденные из учреждений, исполняющих наказание в виде лишения свободы, 13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2665006226650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Лица предпенсионного возраста, 41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775010377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Граждане, уволенные с военной службы, и члены их семей, 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7995018679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Одинокие и многодетные родители, воспитывающие несовершеннолетних детей, детей-инвалидов, 28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799501867995E-2"/>
                  <c:y val="-3.9494470774091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831680"/>
        <c:axId val="149833216"/>
        <c:axId val="0"/>
      </c:bar3DChart>
      <c:catAx>
        <c:axId val="149831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833216"/>
        <c:crosses val="autoZero"/>
        <c:auto val="1"/>
        <c:lblAlgn val="ctr"/>
        <c:lblOffset val="100"/>
        <c:noMultiLvlLbl val="0"/>
      </c:catAx>
      <c:valAx>
        <c:axId val="1498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31680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4796338116364893"/>
          <c:y val="0.21409068338202197"/>
          <c:w val="0.33956776183433923"/>
          <c:h val="0.75812132820006839"/>
        </c:manualLayout>
      </c:layout>
      <c:overlay val="0"/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коэффициента напряженности на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рынке труда СГО </a:t>
            </a:r>
          </a:p>
          <a:p>
            <a:pPr>
              <a:defRPr/>
            </a:pP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1 квартал 2016-2018 гг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18.399999999999999</c:v>
                </c:pt>
                <c:pt idx="1">
                  <c:v>21</c:v>
                </c:pt>
                <c:pt idx="2">
                  <c:v>18.600000000000001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13.3</c:v>
                </c:pt>
                <c:pt idx="1">
                  <c:v>9.6999999999999993</c:v>
                </c:pt>
                <c:pt idx="2">
                  <c:v>8.6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6.5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990400"/>
        <c:axId val="149992192"/>
      </c:lineChart>
      <c:catAx>
        <c:axId val="1499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9992192"/>
        <c:crosses val="autoZero"/>
        <c:auto val="1"/>
        <c:lblAlgn val="ctr"/>
        <c:lblOffset val="100"/>
        <c:noMultiLvlLbl val="0"/>
      </c:catAx>
      <c:valAx>
        <c:axId val="149992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990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получения услуги по профессиональной ориентации </a:t>
            </a:r>
          </a:p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1 квартал 2016-2018 гг., чел.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33744399086773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8.42513991607882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несовершеннолетние</c:v>
                </c:pt>
                <c:pt idx="1">
                  <c:v>инвалиды</c:v>
                </c:pt>
                <c:pt idx="2">
                  <c:v>сокращенные</c:v>
                </c:pt>
                <c:pt idx="3">
                  <c:v>освобожденные из мест лишения свободы</c:v>
                </c:pt>
                <c:pt idx="4">
                  <c:v>длительно (более года) не работающие</c:v>
                </c:pt>
                <c:pt idx="5">
                  <c:v>дети-сироты, дети, оставшиеся без попечения родителей</c:v>
                </c:pt>
                <c:pt idx="6">
                  <c:v>предпенсионный возраст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47</c:v>
                </c:pt>
                <c:pt idx="2">
                  <c:v>20</c:v>
                </c:pt>
                <c:pt idx="3">
                  <c:v>2</c:v>
                </c:pt>
                <c:pt idx="4">
                  <c:v>57</c:v>
                </c:pt>
                <c:pt idx="5">
                  <c:v>1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-2.420847068736798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несовершеннолетние</c:v>
                </c:pt>
                <c:pt idx="1">
                  <c:v>инвалиды</c:v>
                </c:pt>
                <c:pt idx="2">
                  <c:v>сокращенные</c:v>
                </c:pt>
                <c:pt idx="3">
                  <c:v>освобожденные из мест лишения свободы</c:v>
                </c:pt>
                <c:pt idx="4">
                  <c:v>длительно (более года) не работающие</c:v>
                </c:pt>
                <c:pt idx="5">
                  <c:v>дети-сироты, дети, оставшиеся без попечения родителей</c:v>
                </c:pt>
                <c:pt idx="6">
                  <c:v>предпенсионный возраст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261</c:v>
                </c:pt>
                <c:pt idx="1">
                  <c:v>30</c:v>
                </c:pt>
                <c:pt idx="2">
                  <c:v>12</c:v>
                </c:pt>
                <c:pt idx="3">
                  <c:v>3</c:v>
                </c:pt>
                <c:pt idx="4">
                  <c:v>57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несовершеннолетние</c:v>
                </c:pt>
                <c:pt idx="1">
                  <c:v>инвалиды</c:v>
                </c:pt>
                <c:pt idx="2">
                  <c:v>сокращенные</c:v>
                </c:pt>
                <c:pt idx="3">
                  <c:v>освобожденные из мест лишения свободы</c:v>
                </c:pt>
                <c:pt idx="4">
                  <c:v>длительно (более года) не работающие</c:v>
                </c:pt>
                <c:pt idx="5">
                  <c:v>дети-сироты, дети, оставшиеся без попечения родителей</c:v>
                </c:pt>
                <c:pt idx="6">
                  <c:v>предпенсионный возраст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326</c:v>
                </c:pt>
                <c:pt idx="1">
                  <c:v>29</c:v>
                </c:pt>
                <c:pt idx="2">
                  <c:v>8</c:v>
                </c:pt>
                <c:pt idx="3">
                  <c:v>1</c:v>
                </c:pt>
                <c:pt idx="4">
                  <c:v>34</c:v>
                </c:pt>
                <c:pt idx="5">
                  <c:v>12</c:v>
                </c:pt>
                <c:pt idx="6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149927424"/>
        <c:axId val="149928960"/>
      </c:barChart>
      <c:catAx>
        <c:axId val="14992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9928960"/>
        <c:crosses val="autoZero"/>
        <c:auto val="1"/>
        <c:lblAlgn val="ctr"/>
        <c:lblOffset val="100"/>
        <c:noMultiLvlLbl val="0"/>
      </c:catAx>
      <c:valAx>
        <c:axId val="149928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9274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временного трудоустройства испытывающих трудности в поиске работы за 1 квартал 2016-2018 гг., чел.</a:t>
            </a:r>
          </a:p>
          <a:p>
            <a:pPr>
              <a:defRPr sz="1600"/>
            </a:pPr>
            <a:endParaRPr lang="ru-RU" sz="1600"/>
          </a:p>
        </c:rich>
      </c:tx>
      <c:overlay val="0"/>
    </c:title>
    <c:autoTitleDeleted val="0"/>
    <c:view3D>
      <c:rotX val="10"/>
      <c:rotY val="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7872209442920761"/>
          <c:w val="0.94907407407407407"/>
          <c:h val="0.703994883364298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0042112"/>
        <c:axId val="150043648"/>
        <c:axId val="26678144"/>
      </c:bar3DChart>
      <c:catAx>
        <c:axId val="15004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043648"/>
        <c:crosses val="autoZero"/>
        <c:auto val="1"/>
        <c:lblAlgn val="ctr"/>
        <c:lblOffset val="100"/>
        <c:noMultiLvlLbl val="0"/>
      </c:catAx>
      <c:valAx>
        <c:axId val="150043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042112"/>
        <c:crosses val="autoZero"/>
        <c:crossBetween val="between"/>
      </c:valAx>
      <c:serAx>
        <c:axId val="2667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50043648"/>
        <c:crosses val="autoZero"/>
      </c:ser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проведения общественных работ </a:t>
            </a:r>
          </a:p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1 квартал 2016-2018 гг., чел.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299392"/>
        <c:axId val="150300928"/>
      </c:barChart>
      <c:catAx>
        <c:axId val="15029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300928"/>
        <c:crosses val="autoZero"/>
        <c:auto val="1"/>
        <c:lblAlgn val="ctr"/>
        <c:lblOffset val="100"/>
        <c:noMultiLvlLbl val="0"/>
      </c:catAx>
      <c:valAx>
        <c:axId val="150300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29939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обратившихся в службу</a:t>
            </a:r>
            <a:r>
              <a:rPr lang="ru-RU" sz="160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занятости</a:t>
            </a:r>
            <a:r>
              <a:rPr lang="ru-RU" sz="160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по причинам увольнения, чел.</a:t>
            </a:r>
          </a:p>
        </c:rich>
      </c:tx>
      <c:overlay val="0"/>
    </c:title>
    <c:autoTitleDeleted val="0"/>
    <c:view3D>
      <c:rotX val="20"/>
      <c:rotY val="0"/>
      <c:depthPercent val="10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837009304354667"/>
          <c:y val="0.27063908162469796"/>
          <c:w val="1"/>
          <c:h val="0.411434389087014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27263573185425E-3"/>
                  <c:y val="-2.26072607260726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13532742369466E-3"/>
                  <c:y val="-4.96040253631662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36781723039337E-3"/>
                  <c:y val="-4.25622385073152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386586110698425E-4"/>
                  <c:y val="-5.94624619942309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478086465606895E-3"/>
                  <c:y val="-2.52397286972791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866356328100498E-3"/>
                  <c:y val="-2.3124074218445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23630300929365E-4"/>
                  <c:y val="-5.01003742106494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ранее не работавшие</c:v>
                </c:pt>
                <c:pt idx="1">
                  <c:v>по собственному желанию</c:v>
                </c:pt>
                <c:pt idx="2">
                  <c:v>истечение срока трудового договора</c:v>
                </c:pt>
                <c:pt idx="3">
                  <c:v>по соглашению сторон</c:v>
                </c:pt>
                <c:pt idx="4">
                  <c:v>сокращенные</c:v>
                </c:pt>
                <c:pt idx="5">
                  <c:v>нарушение трудовых обязанностей</c:v>
                </c:pt>
                <c:pt idx="6">
                  <c:v>другие причины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102</c:v>
                </c:pt>
                <c:pt idx="1">
                  <c:v>334</c:v>
                </c:pt>
                <c:pt idx="2">
                  <c:v>76</c:v>
                </c:pt>
                <c:pt idx="3">
                  <c:v>19</c:v>
                </c:pt>
                <c:pt idx="4">
                  <c:v>53</c:v>
                </c:pt>
                <c:pt idx="5">
                  <c:v>10</c:v>
                </c:pt>
                <c:pt idx="6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557120"/>
        <c:axId val="137558656"/>
        <c:axId val="0"/>
      </c:bar3DChart>
      <c:catAx>
        <c:axId val="13755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200000" vert="horz" anchor="b" anchorCtr="1"/>
          <a:lstStyle/>
          <a:p>
            <a:pPr>
              <a:defRPr/>
            </a:pPr>
            <a:endParaRPr lang="ru-RU"/>
          </a:p>
        </c:txPr>
        <c:crossAx val="137558656"/>
        <c:crosses val="autoZero"/>
        <c:auto val="1"/>
        <c:lblAlgn val="ctr"/>
        <c:lblOffset val="100"/>
        <c:noMultiLvlLbl val="0"/>
      </c:catAx>
      <c:valAx>
        <c:axId val="1375586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557120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shape">
        <a:fillToRect l="50000" t="50000" r="50000" b="50000"/>
      </a:path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Причины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снятия с регистрационного учета по безработце,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20"/>
      <c:rotY val="16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17654619169846E-2"/>
          <c:y val="0.30222222222222223"/>
          <c:w val="0.91228237095363085"/>
          <c:h val="0.61428571428571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2597222222222221"/>
                  <c:y val="-0.167217390736605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987478127734034"/>
                  <c:y val="-1.7007808725401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8.37188728274637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939541411490233E-2"/>
                  <c:y val="4.33449550149514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Трудоустроено</c:v>
                </c:pt>
                <c:pt idx="1">
                  <c:v>Профобучение</c:v>
                </c:pt>
                <c:pt idx="2">
                  <c:v>Назначена пенсия</c:v>
                </c:pt>
                <c:pt idx="3">
                  <c:v>Длительная неявка</c:v>
                </c:pt>
                <c:pt idx="4">
                  <c:v>Отказ от услуг</c:v>
                </c:pt>
                <c:pt idx="5">
                  <c:v>Другие причины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48</c:v>
                </c:pt>
                <c:pt idx="2">
                  <c:v>5</c:v>
                </c:pt>
                <c:pt idx="3">
                  <c:v>137</c:v>
                </c:pt>
                <c:pt idx="4">
                  <c:v>122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трудоустройства безработных граждан </a:t>
            </a:r>
          </a:p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1 квартал 2016-2018 гг, чел.</a:t>
            </a:r>
          </a:p>
        </c:rich>
      </c:tx>
      <c:overlay val="0"/>
    </c:title>
    <c:autoTitleDeleted val="0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</c:v>
                </c:pt>
                <c:pt idx="1">
                  <c:v>132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541440"/>
        <c:axId val="26539904"/>
        <c:axId val="0"/>
      </c:bar3DChart>
      <c:valAx>
        <c:axId val="26539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541440"/>
        <c:crosses val="autoZero"/>
        <c:crossBetween val="between"/>
      </c:valAx>
      <c:catAx>
        <c:axId val="2654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265399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уровня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безработицы,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21981627296587"/>
          <c:y val="2.3809523809523808E-2"/>
        </c:manualLayout>
      </c:layout>
      <c:overlay val="0"/>
    </c:title>
    <c:autoTitleDeleted val="0"/>
    <c:view3D>
      <c:rotX val="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3.92</c:v>
                </c:pt>
                <c:pt idx="1">
                  <c:v>3.79</c:v>
                </c:pt>
                <c:pt idx="2">
                  <c:v>3.44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3.62</c:v>
                </c:pt>
                <c:pt idx="1">
                  <c:v>3.77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3.47</c:v>
                </c:pt>
                <c:pt idx="1">
                  <c:v>3.25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3.44</c:v>
                </c:pt>
                <c:pt idx="1">
                  <c:v>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732736"/>
        <c:axId val="149731200"/>
        <c:axId val="0"/>
      </c:bar3DChart>
      <c:valAx>
        <c:axId val="149731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732736"/>
        <c:crosses val="autoZero"/>
        <c:crossBetween val="between"/>
      </c:valAx>
      <c:catAx>
        <c:axId val="1497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4973120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>
      <a:gradFill flip="none" rotWithShape="1">
        <a:gsLst>
          <a:gs pos="0">
            <a:srgbClr val="5E9EFF">
              <a:alpha val="50000"/>
            </a:srgbClr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path path="rect">
          <a:fillToRect l="100000" t="100000"/>
        </a:path>
        <a:tileRect r="-100000" b="-100000"/>
      </a:gradFill>
      <a:prstDash val="sysDot"/>
      <a:miter lim="800000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overlay val="0"/>
    </c:title>
    <c:autoTitleDeleted val="0"/>
    <c:view3D>
      <c:rotX val="20"/>
      <c:rotY val="2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3514946048410615"/>
                  <c:y val="2.356652533817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656350247885681E-2"/>
                  <c:y val="-7.28926912982031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297426363371243E-2"/>
                  <c:y val="-6.7251449338063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308799941673958E-2"/>
                  <c:y val="-2.74267399267399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753718285214342E-2"/>
                  <c:y val="1.16408525857344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666083406240887E-2"/>
                  <c:y val="-4.53296703296703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033172936716245"/>
                  <c:y val="-5.4899267399267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8707668051910178"/>
                  <c:y val="-0.169000028842548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364</c:v>
                </c:pt>
                <c:pt idx="1">
                  <c:v>185</c:v>
                </c:pt>
                <c:pt idx="2">
                  <c:v>94</c:v>
                </c:pt>
                <c:pt idx="3">
                  <c:v>41</c:v>
                </c:pt>
                <c:pt idx="4">
                  <c:v>14</c:v>
                </c:pt>
                <c:pt idx="5">
                  <c:v>11</c:v>
                </c:pt>
                <c:pt idx="6">
                  <c:v>13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численности безработных </a:t>
            </a:r>
          </a:p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на конец 1 квартала за 2016-2018 гг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359E-3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999</c:v>
                </c:pt>
                <c:pt idx="1">
                  <c:v>967</c:v>
                </c:pt>
                <c:pt idx="2">
                  <c:v>732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498496"/>
        <c:axId val="149546496"/>
        <c:axId val="0"/>
      </c:bar3DChart>
      <c:catAx>
        <c:axId val="1494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49546496"/>
        <c:crosses val="autoZero"/>
        <c:auto val="1"/>
        <c:lblAlgn val="ctr"/>
        <c:lblOffset val="100"/>
        <c:noMultiLvlLbl val="0"/>
      </c:catAx>
      <c:valAx>
        <c:axId val="14954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984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4835028358731E-2"/>
                  <c:y val="-2.77776644499748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6498066696313E-2"/>
                  <c:y val="-1.15553560986223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88204861598E-2"/>
                  <c:y val="-5.90510383093305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125375632393777E-2"/>
                  <c:y val="-2.56146911401960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91950524753869E-2"/>
                  <c:y val="-2.36172874763711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22</c:v>
                </c:pt>
                <c:pt idx="2">
                  <c:v>68</c:v>
                </c:pt>
                <c:pt idx="3">
                  <c:v>81</c:v>
                </c:pt>
                <c:pt idx="4">
                  <c:v>441</c:v>
                </c:pt>
                <c:pt idx="5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590400"/>
        <c:axId val="149591936"/>
        <c:axId val="0"/>
      </c:bar3DChart>
      <c:catAx>
        <c:axId val="1495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9591936"/>
        <c:crosses val="autoZero"/>
        <c:auto val="1"/>
        <c:lblAlgn val="ctr"/>
        <c:lblOffset val="100"/>
        <c:noMultiLvlLbl val="0"/>
      </c:catAx>
      <c:valAx>
        <c:axId val="1495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904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03703703703706E-2"/>
          <c:y val="0.30471847269091368"/>
          <c:w val="0.82407407407407407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0.10889289880431621"/>
                  <c:y val="-2.1470128733908262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888888888888888E-2"/>
                  <c:y val="0.13785808023997001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4123651210265384E-3"/>
                  <c:y val="0.1335020622422197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3851159230096237E-2"/>
                  <c:y val="-1.9149168853893301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053149606299169E-2"/>
                  <c:y val="-3.28908886389201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326</c:v>
                </c:pt>
                <c:pt idx="2">
                  <c:v>140</c:v>
                </c:pt>
                <c:pt idx="3">
                  <c:v>197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1002-2A48-4E89-93EA-388D5B5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Severouralsk CZ</cp:lastModifiedBy>
  <cp:revision>1</cp:revision>
  <cp:lastPrinted>2018-01-19T06:24:00Z</cp:lastPrinted>
  <dcterms:created xsi:type="dcterms:W3CDTF">2018-04-05T09:22:00Z</dcterms:created>
  <dcterms:modified xsi:type="dcterms:W3CDTF">2018-04-11T08:50:00Z</dcterms:modified>
</cp:coreProperties>
</file>