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F0" w:rsidRDefault="00AE50F0">
      <w:pPr>
        <w:pStyle w:val="ConsPlusTitlePage"/>
      </w:pPr>
      <w:r>
        <w:t xml:space="preserve">Документ предоставлен </w:t>
      </w:r>
      <w:hyperlink r:id="rId4" w:history="1">
        <w:r>
          <w:rPr>
            <w:color w:val="0000FF"/>
          </w:rPr>
          <w:t>КонсультантПлюс</w:t>
        </w:r>
      </w:hyperlink>
      <w:r>
        <w:br/>
      </w:r>
    </w:p>
    <w:p w:rsidR="00AE50F0" w:rsidRDefault="00AE50F0">
      <w:pPr>
        <w:pStyle w:val="ConsPlusNormal"/>
        <w:jc w:val="both"/>
        <w:outlineLvl w:val="0"/>
      </w:pPr>
    </w:p>
    <w:p w:rsidR="00AE50F0" w:rsidRDefault="00AE50F0">
      <w:pPr>
        <w:pStyle w:val="ConsPlusTitle"/>
        <w:jc w:val="center"/>
        <w:outlineLvl w:val="0"/>
      </w:pPr>
      <w:r>
        <w:t>ДУМА СЕВЕРОУРАЛЬСКОГО ГОРОДСКОГО ОКРУГА</w:t>
      </w:r>
    </w:p>
    <w:p w:rsidR="00AE50F0" w:rsidRDefault="00AE50F0">
      <w:pPr>
        <w:pStyle w:val="ConsPlusTitle"/>
        <w:jc w:val="center"/>
      </w:pPr>
    </w:p>
    <w:p w:rsidR="00AE50F0" w:rsidRDefault="00AE50F0">
      <w:pPr>
        <w:pStyle w:val="ConsPlusTitle"/>
        <w:jc w:val="center"/>
      </w:pPr>
      <w:bookmarkStart w:id="0" w:name="_GoBack"/>
      <w:r>
        <w:t>РЕШЕНИЕ</w:t>
      </w:r>
    </w:p>
    <w:p w:rsidR="00AE50F0" w:rsidRDefault="00AE50F0">
      <w:pPr>
        <w:pStyle w:val="ConsPlusTitle"/>
        <w:jc w:val="center"/>
      </w:pPr>
      <w:r>
        <w:t>от 28 мая 2014 г. N 57</w:t>
      </w:r>
      <w:bookmarkEnd w:id="0"/>
    </w:p>
    <w:p w:rsidR="00AE50F0" w:rsidRDefault="00AE50F0">
      <w:pPr>
        <w:pStyle w:val="ConsPlusTitle"/>
        <w:jc w:val="center"/>
      </w:pPr>
    </w:p>
    <w:p w:rsidR="00AE50F0" w:rsidRDefault="00AE50F0">
      <w:pPr>
        <w:pStyle w:val="ConsPlusTitle"/>
        <w:jc w:val="center"/>
      </w:pPr>
      <w:r>
        <w:t>ОБ УТВЕРЖДЕНИИ ПОЛОЖЕНИЯ О ПРЕДОСТАВЛЕНИИ МУНИЦИПАЛЬНЫХ</w:t>
      </w:r>
    </w:p>
    <w:p w:rsidR="00AE50F0" w:rsidRDefault="00AE50F0">
      <w:pPr>
        <w:pStyle w:val="ConsPlusTitle"/>
        <w:jc w:val="center"/>
      </w:pPr>
      <w:r>
        <w:t>ГАРАНТИЙ СЕВЕРОУРАЛЬСКОГО ГОРОДСКОГО ОКРУГА</w:t>
      </w:r>
    </w:p>
    <w:p w:rsidR="00AE50F0" w:rsidRDefault="00AE50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5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0F0" w:rsidRDefault="00AE50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50F0" w:rsidRDefault="00AE50F0">
            <w:pPr>
              <w:pStyle w:val="ConsPlusNormal"/>
              <w:jc w:val="center"/>
            </w:pPr>
            <w:r>
              <w:rPr>
                <w:color w:val="392C69"/>
              </w:rPr>
              <w:t>Список изменяющих документов</w:t>
            </w:r>
          </w:p>
          <w:p w:rsidR="00AE50F0" w:rsidRDefault="00AE50F0">
            <w:pPr>
              <w:pStyle w:val="ConsPlusNormal"/>
              <w:jc w:val="center"/>
            </w:pPr>
            <w:r>
              <w:rPr>
                <w:color w:val="392C69"/>
              </w:rPr>
              <w:t xml:space="preserve">(в ред. Решений Думы Североуральского городского округа от 25.03.2015 </w:t>
            </w:r>
            <w:hyperlink r:id="rId5" w:history="1">
              <w:r>
                <w:rPr>
                  <w:color w:val="0000FF"/>
                </w:rPr>
                <w:t>N 26</w:t>
              </w:r>
            </w:hyperlink>
            <w:r>
              <w:rPr>
                <w:color w:val="392C69"/>
              </w:rPr>
              <w:t>,</w:t>
            </w:r>
          </w:p>
          <w:p w:rsidR="00AE50F0" w:rsidRDefault="00AE50F0">
            <w:pPr>
              <w:pStyle w:val="ConsPlusNormal"/>
              <w:jc w:val="center"/>
            </w:pPr>
            <w:r>
              <w:rPr>
                <w:color w:val="392C69"/>
              </w:rPr>
              <w:t xml:space="preserve">от 24.10.2018 </w:t>
            </w:r>
            <w:hyperlink r:id="rId6" w:history="1">
              <w:r>
                <w:rPr>
                  <w:color w:val="0000FF"/>
                </w:rPr>
                <w:t>N 70</w:t>
              </w:r>
            </w:hyperlink>
            <w:r>
              <w:rPr>
                <w:color w:val="392C69"/>
              </w:rPr>
              <w:t xml:space="preserve">, от 29.05.2019 </w:t>
            </w:r>
            <w:hyperlink r:id="rId7" w:history="1">
              <w:r>
                <w:rPr>
                  <w:color w:val="0000FF"/>
                </w:rPr>
                <w:t>N 27</w:t>
              </w:r>
            </w:hyperlink>
            <w:r>
              <w:rPr>
                <w:color w:val="392C69"/>
              </w:rPr>
              <w:t xml:space="preserve">, от 22.01.2020 </w:t>
            </w:r>
            <w:hyperlink r:id="rId8" w:history="1">
              <w:r>
                <w:rPr>
                  <w:color w:val="0000FF"/>
                </w:rPr>
                <w:t>N 1</w:t>
              </w:r>
            </w:hyperlink>
            <w:r>
              <w:rPr>
                <w:color w:val="392C69"/>
              </w:rPr>
              <w:t>,</w:t>
            </w:r>
          </w:p>
          <w:p w:rsidR="00AE50F0" w:rsidRDefault="00AE50F0">
            <w:pPr>
              <w:pStyle w:val="ConsPlusNormal"/>
              <w:jc w:val="center"/>
            </w:pPr>
            <w:r>
              <w:rPr>
                <w:color w:val="392C69"/>
              </w:rPr>
              <w:t xml:space="preserve">от 23.12.2020 </w:t>
            </w:r>
            <w:hyperlink r:id="rId9"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r>
    </w:tbl>
    <w:p w:rsidR="00AE50F0" w:rsidRDefault="00AE50F0">
      <w:pPr>
        <w:pStyle w:val="ConsPlusNormal"/>
        <w:jc w:val="both"/>
      </w:pPr>
    </w:p>
    <w:p w:rsidR="00AE50F0" w:rsidRDefault="00AE50F0">
      <w:pPr>
        <w:pStyle w:val="ConsPlusNormal"/>
        <w:ind w:firstLine="540"/>
        <w:jc w:val="both"/>
      </w:pPr>
      <w:r>
        <w:t xml:space="preserve">В соответствии с Бюджетным </w:t>
      </w:r>
      <w:hyperlink r:id="rId10" w:history="1">
        <w:r>
          <w:rPr>
            <w:color w:val="0000FF"/>
          </w:rPr>
          <w:t>кодексом</w:t>
        </w:r>
      </w:hyperlink>
      <w:r>
        <w:t xml:space="preserve"> Российской Федерации ("Собрание законодательства Российской Федерации", 1998, N 31, ст. 3823) с изменениями на 28 декабря 2013 года, Федеральным </w:t>
      </w:r>
      <w:hyperlink r:id="rId11"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("Российская газета", 2003, 8 октября, N 202) с изменениями на 02 апреля 2014 года, руководствуясь </w:t>
      </w:r>
      <w:hyperlink r:id="rId12" w:history="1">
        <w:r>
          <w:rPr>
            <w:color w:val="0000FF"/>
          </w:rPr>
          <w:t>Уставом</w:t>
        </w:r>
      </w:hyperlink>
      <w:r>
        <w:t xml:space="preserve"> Североуральского городского округа Свердловской области (газета "Наше слово", 2005, 15 августа, N 95) с изменениями на 23 апреля 2014 года, Дума Североуральского городского округа решила:</w:t>
      </w:r>
    </w:p>
    <w:p w:rsidR="00AE50F0" w:rsidRDefault="00AE50F0">
      <w:pPr>
        <w:pStyle w:val="ConsPlusNormal"/>
        <w:spacing w:before="220"/>
        <w:ind w:firstLine="540"/>
        <w:jc w:val="both"/>
      </w:pPr>
      <w:r>
        <w:t xml:space="preserve">1. Утвердить </w:t>
      </w:r>
      <w:hyperlink w:anchor="P33" w:history="1">
        <w:r>
          <w:rPr>
            <w:color w:val="0000FF"/>
          </w:rPr>
          <w:t>Положение</w:t>
        </w:r>
      </w:hyperlink>
      <w:r>
        <w:t xml:space="preserve"> о предоставлении муниципальных гарантий Североуральского городского округа (прилагается).</w:t>
      </w:r>
    </w:p>
    <w:p w:rsidR="00AE50F0" w:rsidRDefault="00AE50F0">
      <w:pPr>
        <w:pStyle w:val="ConsPlusNormal"/>
        <w:spacing w:before="220"/>
        <w:ind w:firstLine="540"/>
        <w:jc w:val="both"/>
      </w:pPr>
      <w:r>
        <w:t>2. Опубликовать настоящее Решение в газете "Наше слово".</w:t>
      </w:r>
    </w:p>
    <w:p w:rsidR="00AE50F0" w:rsidRDefault="00AE50F0">
      <w:pPr>
        <w:pStyle w:val="ConsPlusNormal"/>
        <w:spacing w:before="220"/>
        <w:ind w:firstLine="540"/>
        <w:jc w:val="both"/>
      </w:pPr>
      <w:r>
        <w:t>3. Установить, что настоящее Решение вступает в силу с 1 января 2015 года и распространяется на правоотношения, возникающие при формировании бюджета Североуральского городского округа на 2015 год и плановый период 2016 и 2017 годов.</w:t>
      </w:r>
    </w:p>
    <w:p w:rsidR="00AE50F0" w:rsidRDefault="00AE50F0">
      <w:pPr>
        <w:pStyle w:val="ConsPlusNormal"/>
        <w:spacing w:before="220"/>
        <w:ind w:firstLine="540"/>
        <w:jc w:val="both"/>
      </w:pPr>
      <w:r>
        <w:t xml:space="preserve">4. </w:t>
      </w:r>
      <w:hyperlink r:id="rId13" w:history="1">
        <w:r>
          <w:rPr>
            <w:color w:val="0000FF"/>
          </w:rPr>
          <w:t>Решение</w:t>
        </w:r>
      </w:hyperlink>
      <w:r>
        <w:t xml:space="preserve"> Думы Североуральского городского округа от 26 августа 2009 года N 127 "Об утверждении Положения о порядке и условиях предоставления муниципальных гарантий из бюджета Североуральского городского округа", с изменениями от </w:t>
      </w:r>
      <w:hyperlink r:id="rId14" w:history="1">
        <w:r>
          <w:rPr>
            <w:color w:val="0000FF"/>
          </w:rPr>
          <w:t>28 марта 2012 года</w:t>
        </w:r>
      </w:hyperlink>
      <w:r>
        <w:t>, признать утратившим силу с 1 января 2015 года.</w:t>
      </w:r>
    </w:p>
    <w:p w:rsidR="00AE50F0" w:rsidRDefault="00AE50F0">
      <w:pPr>
        <w:pStyle w:val="ConsPlusNormal"/>
        <w:spacing w:before="220"/>
        <w:ind w:firstLine="540"/>
        <w:jc w:val="both"/>
      </w:pPr>
      <w:r>
        <w:t>5.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(Капралова С.Ю.).</w:t>
      </w:r>
    </w:p>
    <w:p w:rsidR="00AE50F0" w:rsidRDefault="00AE50F0">
      <w:pPr>
        <w:pStyle w:val="ConsPlusNormal"/>
        <w:jc w:val="both"/>
      </w:pPr>
    </w:p>
    <w:p w:rsidR="00AE50F0" w:rsidRDefault="00AE50F0">
      <w:pPr>
        <w:pStyle w:val="ConsPlusNormal"/>
        <w:jc w:val="right"/>
      </w:pPr>
      <w:r>
        <w:t>Глава</w:t>
      </w:r>
    </w:p>
    <w:p w:rsidR="00AE50F0" w:rsidRDefault="00AE50F0">
      <w:pPr>
        <w:pStyle w:val="ConsPlusNormal"/>
        <w:jc w:val="right"/>
      </w:pPr>
      <w:r>
        <w:t>Североуральского городского округа</w:t>
      </w:r>
    </w:p>
    <w:p w:rsidR="00AE50F0" w:rsidRDefault="00AE50F0">
      <w:pPr>
        <w:pStyle w:val="ConsPlusNormal"/>
        <w:jc w:val="right"/>
      </w:pPr>
      <w:r>
        <w:t>Б.В.МЕНЬШИКОВ</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0"/>
      </w:pPr>
      <w:r>
        <w:t>Утверждено</w:t>
      </w:r>
    </w:p>
    <w:p w:rsidR="00AE50F0" w:rsidRDefault="00AE50F0">
      <w:pPr>
        <w:pStyle w:val="ConsPlusNormal"/>
        <w:jc w:val="right"/>
      </w:pPr>
      <w:r>
        <w:t>Решением Думы</w:t>
      </w:r>
    </w:p>
    <w:p w:rsidR="00AE50F0" w:rsidRDefault="00AE50F0">
      <w:pPr>
        <w:pStyle w:val="ConsPlusNormal"/>
        <w:jc w:val="right"/>
      </w:pPr>
      <w:r>
        <w:t>Североуральского городского округа</w:t>
      </w:r>
    </w:p>
    <w:p w:rsidR="00AE50F0" w:rsidRDefault="00AE50F0">
      <w:pPr>
        <w:pStyle w:val="ConsPlusNormal"/>
        <w:jc w:val="right"/>
      </w:pPr>
      <w:r>
        <w:t>от 28 мая 2014 г. N 57</w:t>
      </w:r>
    </w:p>
    <w:p w:rsidR="00AE50F0" w:rsidRDefault="00AE50F0">
      <w:pPr>
        <w:pStyle w:val="ConsPlusNormal"/>
        <w:jc w:val="both"/>
      </w:pPr>
    </w:p>
    <w:p w:rsidR="00AE50F0" w:rsidRDefault="00AE50F0">
      <w:pPr>
        <w:pStyle w:val="ConsPlusTitle"/>
        <w:jc w:val="center"/>
      </w:pPr>
      <w:bookmarkStart w:id="1" w:name="P33"/>
      <w:bookmarkEnd w:id="1"/>
      <w:r>
        <w:lastRenderedPageBreak/>
        <w:t>ПОЛОЖЕНИЕ</w:t>
      </w:r>
    </w:p>
    <w:p w:rsidR="00AE50F0" w:rsidRDefault="00AE50F0">
      <w:pPr>
        <w:pStyle w:val="ConsPlusTitle"/>
        <w:jc w:val="center"/>
      </w:pPr>
      <w:r>
        <w:t>О ПРЕДОСТАВЛЕНИИ МУНИЦИПАЛЬНЫХ ГАРАНТИЙ</w:t>
      </w:r>
    </w:p>
    <w:p w:rsidR="00AE50F0" w:rsidRDefault="00AE50F0">
      <w:pPr>
        <w:pStyle w:val="ConsPlusTitle"/>
        <w:jc w:val="center"/>
      </w:pPr>
      <w:r>
        <w:t>СЕВЕРОУРАЛЬСКОГО ГОРОДСКОГО ОКРУГА</w:t>
      </w:r>
    </w:p>
    <w:p w:rsidR="00AE50F0" w:rsidRDefault="00AE50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5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0F0" w:rsidRDefault="00AE50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50F0" w:rsidRDefault="00AE50F0">
            <w:pPr>
              <w:pStyle w:val="ConsPlusNormal"/>
              <w:jc w:val="center"/>
            </w:pPr>
            <w:r>
              <w:rPr>
                <w:color w:val="392C69"/>
              </w:rPr>
              <w:t>Список изменяющих документов</w:t>
            </w:r>
          </w:p>
          <w:p w:rsidR="00AE50F0" w:rsidRDefault="00AE50F0">
            <w:pPr>
              <w:pStyle w:val="ConsPlusNormal"/>
              <w:jc w:val="center"/>
            </w:pPr>
            <w:r>
              <w:rPr>
                <w:color w:val="392C69"/>
              </w:rPr>
              <w:t xml:space="preserve">(в ред. Решений Думы Североуральского городского округа от 25.03.2015 </w:t>
            </w:r>
            <w:hyperlink r:id="rId15" w:history="1">
              <w:r>
                <w:rPr>
                  <w:color w:val="0000FF"/>
                </w:rPr>
                <w:t>N 26</w:t>
              </w:r>
            </w:hyperlink>
            <w:r>
              <w:rPr>
                <w:color w:val="392C69"/>
              </w:rPr>
              <w:t>,</w:t>
            </w:r>
          </w:p>
          <w:p w:rsidR="00AE50F0" w:rsidRDefault="00AE50F0">
            <w:pPr>
              <w:pStyle w:val="ConsPlusNormal"/>
              <w:jc w:val="center"/>
            </w:pPr>
            <w:r>
              <w:rPr>
                <w:color w:val="392C69"/>
              </w:rPr>
              <w:t xml:space="preserve">от 24.10.2018 </w:t>
            </w:r>
            <w:hyperlink r:id="rId16" w:history="1">
              <w:r>
                <w:rPr>
                  <w:color w:val="0000FF"/>
                </w:rPr>
                <w:t>N 70</w:t>
              </w:r>
            </w:hyperlink>
            <w:r>
              <w:rPr>
                <w:color w:val="392C69"/>
              </w:rPr>
              <w:t xml:space="preserve">, от 29.05.2019 </w:t>
            </w:r>
            <w:hyperlink r:id="rId17" w:history="1">
              <w:r>
                <w:rPr>
                  <w:color w:val="0000FF"/>
                </w:rPr>
                <w:t>N 27</w:t>
              </w:r>
            </w:hyperlink>
            <w:r>
              <w:rPr>
                <w:color w:val="392C69"/>
              </w:rPr>
              <w:t xml:space="preserve">, от 22.01.2020 </w:t>
            </w:r>
            <w:hyperlink r:id="rId18" w:history="1">
              <w:r>
                <w:rPr>
                  <w:color w:val="0000FF"/>
                </w:rPr>
                <w:t>N 1</w:t>
              </w:r>
            </w:hyperlink>
            <w:r>
              <w:rPr>
                <w:color w:val="392C69"/>
              </w:rPr>
              <w:t>,</w:t>
            </w:r>
          </w:p>
          <w:p w:rsidR="00AE50F0" w:rsidRDefault="00AE50F0">
            <w:pPr>
              <w:pStyle w:val="ConsPlusNormal"/>
              <w:jc w:val="center"/>
            </w:pPr>
            <w:r>
              <w:rPr>
                <w:color w:val="392C69"/>
              </w:rPr>
              <w:t xml:space="preserve">от 23.12.2020 </w:t>
            </w:r>
            <w:hyperlink r:id="rId19"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r>
    </w:tbl>
    <w:p w:rsidR="00AE50F0" w:rsidRDefault="00AE50F0">
      <w:pPr>
        <w:pStyle w:val="ConsPlusNormal"/>
        <w:jc w:val="both"/>
      </w:pPr>
    </w:p>
    <w:p w:rsidR="00AE50F0" w:rsidRDefault="00AE50F0">
      <w:pPr>
        <w:pStyle w:val="ConsPlusTitle"/>
        <w:jc w:val="center"/>
        <w:outlineLvl w:val="1"/>
      </w:pPr>
      <w:r>
        <w:t>Глава 1. ОБЩИЕ ПОЛОЖЕНИЯ</w:t>
      </w:r>
    </w:p>
    <w:p w:rsidR="00AE50F0" w:rsidRDefault="00AE50F0">
      <w:pPr>
        <w:pStyle w:val="ConsPlusNormal"/>
        <w:jc w:val="both"/>
      </w:pPr>
    </w:p>
    <w:p w:rsidR="00AE50F0" w:rsidRDefault="00AE50F0">
      <w:pPr>
        <w:pStyle w:val="ConsPlusNormal"/>
        <w:ind w:firstLine="540"/>
        <w:jc w:val="both"/>
      </w:pPr>
      <w:r>
        <w:t xml:space="preserve">1. Положение о предоставлении муниципальных гарантий Североуральского городского округа (далее - Положение) разработано в соответствии с Бюджетным </w:t>
      </w:r>
      <w:hyperlink r:id="rId20" w:history="1">
        <w:r>
          <w:rPr>
            <w:color w:val="0000FF"/>
          </w:rPr>
          <w:t>кодексом</w:t>
        </w:r>
      </w:hyperlink>
      <w:r>
        <w:t xml:space="preserve"> Российской Федерации, Гражданским </w:t>
      </w:r>
      <w:hyperlink r:id="rId21" w:history="1">
        <w:r>
          <w:rPr>
            <w:color w:val="0000FF"/>
          </w:rPr>
          <w:t>кодексом</w:t>
        </w:r>
      </w:hyperlink>
      <w:r>
        <w:t xml:space="preserve"> Российской Федерации,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E50F0" w:rsidRDefault="00AE50F0">
      <w:pPr>
        <w:pStyle w:val="ConsPlusNormal"/>
        <w:spacing w:before="220"/>
        <w:ind w:firstLine="540"/>
        <w:jc w:val="both"/>
      </w:pPr>
      <w:r>
        <w:t>2. Настоящее Положение определяет порядок предоставления муниципальных гарантий из бюджета Североуральского городского округа.</w:t>
      </w:r>
    </w:p>
    <w:p w:rsidR="00AE50F0" w:rsidRDefault="00AE50F0">
      <w:pPr>
        <w:pStyle w:val="ConsPlusNormal"/>
        <w:spacing w:before="220"/>
        <w:ind w:firstLine="540"/>
        <w:jc w:val="both"/>
      </w:pPr>
      <w:r>
        <w:t xml:space="preserve">3. Предоставление муниципальных гарантий от имени Североуральского городского округа осуществляется Администрацией Североуральского городского округа (далее - Администрация) на основании решения Думы Североуральского городского округа о бюджете на очередной финансовый год и плановый период, содержащего Программу муниципальных гарантий, в соответствии с требованиями Бюджетного </w:t>
      </w:r>
      <w:hyperlink r:id="rId23" w:history="1">
        <w:r>
          <w:rPr>
            <w:color w:val="0000FF"/>
          </w:rPr>
          <w:t>кодекса</w:t>
        </w:r>
      </w:hyperlink>
      <w:r>
        <w:t xml:space="preserve"> Российской Федерации и в порядке, установленном настоящим Положением.</w:t>
      </w:r>
    </w:p>
    <w:p w:rsidR="00AE50F0" w:rsidRDefault="00AE50F0">
      <w:pPr>
        <w:pStyle w:val="ConsPlusNormal"/>
        <w:spacing w:before="220"/>
        <w:ind w:firstLine="540"/>
        <w:jc w:val="both"/>
      </w:pPr>
      <w:r>
        <w:t>4. Программа муниципальных гарантий в валюте Российской Федерации является обязательным приложением к решению Думы Североуральского городского округа о бюджете на очередной финансовый год и плановый период и представляет собой перечень подлежащих предоставлению муниципальных гарантий в очередном финансовом году и плановом периоде с указанием следующих сведений:</w:t>
      </w:r>
    </w:p>
    <w:p w:rsidR="00AE50F0" w:rsidRDefault="00AE50F0">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E50F0" w:rsidRDefault="00AE50F0">
      <w:pPr>
        <w:pStyle w:val="ConsPlusNormal"/>
        <w:spacing w:before="220"/>
        <w:ind w:firstLine="540"/>
        <w:jc w:val="both"/>
      </w:pPr>
      <w:r>
        <w:t>2) общий объем гарантий;</w:t>
      </w:r>
    </w:p>
    <w:p w:rsidR="00AE50F0" w:rsidRDefault="00AE50F0">
      <w:pPr>
        <w:pStyle w:val="ConsPlusNormal"/>
        <w:spacing w:before="220"/>
        <w:ind w:firstLine="540"/>
        <w:jc w:val="both"/>
      </w:pPr>
      <w:r>
        <w:t>3) наличие (отсутствие) права регрессного требования гаранта к принципалам;</w:t>
      </w:r>
    </w:p>
    <w:p w:rsidR="00AE50F0" w:rsidRDefault="00AE50F0">
      <w:pPr>
        <w:pStyle w:val="ConsPlusNormal"/>
        <w:spacing w:before="220"/>
        <w:ind w:firstLine="540"/>
        <w:jc w:val="both"/>
      </w:pPr>
      <w:r>
        <w:t>4) иные условия предоставления и исполнения гарантий.</w:t>
      </w:r>
    </w:p>
    <w:p w:rsidR="00AE50F0" w:rsidRDefault="00AE50F0">
      <w:pPr>
        <w:pStyle w:val="ConsPlusNormal"/>
        <w:jc w:val="both"/>
      </w:pPr>
      <w:r>
        <w:t xml:space="preserve">(п. 4 в ред. </w:t>
      </w:r>
      <w:hyperlink r:id="rId24"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t>5. Основные понятия, используемые в настоящем Положении:</w:t>
      </w:r>
    </w:p>
    <w:p w:rsidR="00AE50F0" w:rsidRDefault="00AE50F0">
      <w:pPr>
        <w:pStyle w:val="ConsPlusNormal"/>
        <w:spacing w:before="220"/>
        <w:ind w:firstLine="540"/>
        <w:jc w:val="both"/>
      </w:pPr>
      <w:r>
        <w:t>муниципальная гарантия - вид долгового обязательства, в силу которого Североуральский городской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городского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E50F0" w:rsidRDefault="00AE50F0">
      <w:pPr>
        <w:pStyle w:val="ConsPlusNormal"/>
        <w:spacing w:before="220"/>
        <w:ind w:firstLine="540"/>
        <w:jc w:val="both"/>
      </w:pPr>
      <w:r>
        <w:t>заявитель - лицо, направляющее заявку на участие в конкурсе на право получения муниципальной гарантии и на предоставление муниципальной гарантии;</w:t>
      </w:r>
    </w:p>
    <w:p w:rsidR="00AE50F0" w:rsidRDefault="00AE50F0">
      <w:pPr>
        <w:pStyle w:val="ConsPlusNormal"/>
        <w:spacing w:before="220"/>
        <w:ind w:firstLine="540"/>
        <w:jc w:val="both"/>
      </w:pPr>
      <w:r>
        <w:lastRenderedPageBreak/>
        <w:t>получатель - лицо, получившее муниципальную гарантию;</w:t>
      </w:r>
    </w:p>
    <w:p w:rsidR="00AE50F0" w:rsidRDefault="00AE50F0">
      <w:pPr>
        <w:pStyle w:val="ConsPlusNormal"/>
        <w:spacing w:before="220"/>
        <w:ind w:firstLine="540"/>
        <w:jc w:val="both"/>
      </w:pPr>
      <w:r>
        <w:t>отборочная комиссия - комиссия по проведению конкурсного отбора заявителей, действующая в соответствии с положением, утверждаемым постановлением Администрации;</w:t>
      </w:r>
    </w:p>
    <w:p w:rsidR="00AE50F0" w:rsidRDefault="00AE50F0">
      <w:pPr>
        <w:pStyle w:val="ConsPlusNormal"/>
        <w:spacing w:before="220"/>
        <w:ind w:firstLine="540"/>
        <w:jc w:val="both"/>
      </w:pPr>
      <w:r>
        <w:t>бенефициар - кредитор принципала, которому предназначен денежный платеж по долговому обязательству Североуральского городского округа в виде муниципальной гарантии;</w:t>
      </w:r>
    </w:p>
    <w:p w:rsidR="00AE50F0" w:rsidRDefault="00AE50F0">
      <w:pPr>
        <w:pStyle w:val="ConsPlusNormal"/>
        <w:jc w:val="both"/>
      </w:pPr>
      <w:r>
        <w:t xml:space="preserve">(абзац введен </w:t>
      </w:r>
      <w:hyperlink r:id="rId25" w:history="1">
        <w:r>
          <w:rPr>
            <w:color w:val="0000FF"/>
          </w:rPr>
          <w:t>Решением</w:t>
        </w:r>
      </w:hyperlink>
      <w:r>
        <w:t xml:space="preserve"> Думы Североуральского городского округа от 22.01.2020 N 1)</w:t>
      </w:r>
    </w:p>
    <w:p w:rsidR="00AE50F0" w:rsidRDefault="00AE50F0">
      <w:pPr>
        <w:pStyle w:val="ConsPlusNormal"/>
        <w:spacing w:before="220"/>
        <w:ind w:firstLine="540"/>
        <w:jc w:val="both"/>
      </w:pPr>
      <w:r>
        <w:t>принципал - должник бенефициара по обязательству, обеспеченному муниципальной гарантией;</w:t>
      </w:r>
    </w:p>
    <w:p w:rsidR="00AE50F0" w:rsidRDefault="00AE50F0">
      <w:pPr>
        <w:pStyle w:val="ConsPlusNormal"/>
        <w:jc w:val="both"/>
      </w:pPr>
      <w:r>
        <w:t xml:space="preserve">(абзац введен </w:t>
      </w:r>
      <w:hyperlink r:id="rId26" w:history="1">
        <w:r>
          <w:rPr>
            <w:color w:val="0000FF"/>
          </w:rPr>
          <w:t>Решением</w:t>
        </w:r>
      </w:hyperlink>
      <w:r>
        <w:t xml:space="preserve"> Думы Североуральского городского округа от 22.01.2020 N 1)</w:t>
      </w:r>
    </w:p>
    <w:p w:rsidR="00AE50F0" w:rsidRDefault="00AE50F0">
      <w:pPr>
        <w:pStyle w:val="ConsPlusNormal"/>
        <w:spacing w:before="220"/>
        <w:ind w:firstLine="540"/>
        <w:jc w:val="both"/>
      </w:pPr>
      <w:r>
        <w:t>регрессное требование - право требования гаранта к принципалу о возмещении сумм, уплаченных гарантом бенефициару по муниципальной гарантии.</w:t>
      </w:r>
    </w:p>
    <w:p w:rsidR="00AE50F0" w:rsidRDefault="00AE50F0">
      <w:pPr>
        <w:pStyle w:val="ConsPlusNormal"/>
        <w:jc w:val="both"/>
      </w:pPr>
      <w:r>
        <w:t xml:space="preserve">(абзац введен </w:t>
      </w:r>
      <w:hyperlink r:id="rId27" w:history="1">
        <w:r>
          <w:rPr>
            <w:color w:val="0000FF"/>
          </w:rPr>
          <w:t>Решением</w:t>
        </w:r>
      </w:hyperlink>
      <w:r>
        <w:t xml:space="preserve"> Думы Североуральского городского округа от 22.01.2020 N 1)</w:t>
      </w:r>
    </w:p>
    <w:p w:rsidR="00AE50F0" w:rsidRDefault="00AE50F0">
      <w:pPr>
        <w:pStyle w:val="ConsPlusNormal"/>
        <w:jc w:val="both"/>
      </w:pPr>
    </w:p>
    <w:p w:rsidR="00AE50F0" w:rsidRDefault="00AE50F0">
      <w:pPr>
        <w:pStyle w:val="ConsPlusTitle"/>
        <w:jc w:val="center"/>
        <w:outlineLvl w:val="1"/>
      </w:pPr>
      <w:r>
        <w:t>Глава 2. УСЛОВИЯ ПРЕДОСТАВЛЕНИЯ МУНИЦИПАЛЬНОЙ ГАРАНТИИ</w:t>
      </w:r>
    </w:p>
    <w:p w:rsidR="00AE50F0" w:rsidRDefault="00AE50F0">
      <w:pPr>
        <w:pStyle w:val="ConsPlusNormal"/>
        <w:jc w:val="both"/>
      </w:pPr>
    </w:p>
    <w:p w:rsidR="00AE50F0" w:rsidRDefault="00AE50F0">
      <w:pPr>
        <w:pStyle w:val="ConsPlusNormal"/>
        <w:ind w:firstLine="540"/>
        <w:jc w:val="both"/>
      </w:pPr>
      <w:r>
        <w:t>6. Муниципальные гарантии предоставляются юридическим лицам на выполнение мероприятий, относящихся к вопросам местного значения Североуральского городского округа.</w:t>
      </w:r>
    </w:p>
    <w:p w:rsidR="00AE50F0" w:rsidRDefault="00AE50F0">
      <w:pPr>
        <w:pStyle w:val="ConsPlusNormal"/>
        <w:spacing w:before="220"/>
        <w:ind w:firstLine="540"/>
        <w:jc w:val="both"/>
      </w:pPr>
      <w:r>
        <w:t>7. Муниципальная гарантия предоставляется без взимания вознаграждения гаранта.</w:t>
      </w:r>
    </w:p>
    <w:p w:rsidR="00AE50F0" w:rsidRDefault="00AE50F0">
      <w:pPr>
        <w:pStyle w:val="ConsPlusNormal"/>
        <w:spacing w:before="220"/>
        <w:ind w:firstLine="540"/>
        <w:jc w:val="both"/>
      </w:pPr>
      <w:r>
        <w:t>8. Муниципальные гарантии могут быть предоставлены только в пределах общей суммы предоставляемых муниципальных гарантий, утвержденных решением Думы Североуральского городского округа о бюджете на очередной финансовый год и плановый период, в соответствии с программой муниципальных гарантий.</w:t>
      </w:r>
    </w:p>
    <w:p w:rsidR="00AE50F0" w:rsidRDefault="00AE50F0">
      <w:pPr>
        <w:pStyle w:val="ConsPlusNormal"/>
        <w:spacing w:before="220"/>
        <w:ind w:firstLine="540"/>
        <w:jc w:val="both"/>
      </w:pPr>
      <w:r>
        <w:t>9. Муниципальная гарантия предоставляется на основании постановления Администрации и договора о предоставлении муниципальной гарантии.</w:t>
      </w:r>
    </w:p>
    <w:p w:rsidR="00AE50F0" w:rsidRDefault="00AE50F0">
      <w:pPr>
        <w:pStyle w:val="ConsPlusNormal"/>
        <w:spacing w:before="220"/>
        <w:ind w:firstLine="540"/>
        <w:jc w:val="both"/>
      </w:pPr>
      <w:r>
        <w:t>10. Предоставление муниципальных гарантий осуществляется при соблюдении следующих условий:</w:t>
      </w:r>
    </w:p>
    <w:p w:rsidR="00AE50F0" w:rsidRDefault="00AE50F0">
      <w:pPr>
        <w:pStyle w:val="ConsPlusNormal"/>
        <w:jc w:val="both"/>
      </w:pPr>
      <w:r>
        <w:t xml:space="preserve">(в ред. </w:t>
      </w:r>
      <w:hyperlink r:id="rId28"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t>1) финансовое состояние принципала является удовлетворительным;</w:t>
      </w:r>
    </w:p>
    <w:p w:rsidR="00AE50F0" w:rsidRDefault="00AE50F0">
      <w:pPr>
        <w:pStyle w:val="ConsPlusNormal"/>
        <w:jc w:val="both"/>
      </w:pPr>
      <w:r>
        <w:t xml:space="preserve">(подп. 1 в ред. </w:t>
      </w:r>
      <w:hyperlink r:id="rId29"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bookmarkStart w:id="2" w:name="P74"/>
      <w:bookmarkEnd w:id="2"/>
      <w:r>
        <w:t xml:space="preserve">2) предоставление принципалом, третьим лицом до даты выдачи муниципальной гарантии соответствующего требованиям </w:t>
      </w:r>
      <w:hyperlink r:id="rId30" w:history="1">
        <w:r>
          <w:rPr>
            <w:color w:val="0000FF"/>
          </w:rPr>
          <w:t>статьи 115.3</w:t>
        </w:r>
      </w:hyperlink>
      <w:r>
        <w:t xml:space="preserve">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E50F0" w:rsidRDefault="00AE50F0">
      <w:pPr>
        <w:pStyle w:val="ConsPlusNormal"/>
        <w:jc w:val="both"/>
      </w:pPr>
      <w:r>
        <w:t xml:space="preserve">(подп. 2 в ред. </w:t>
      </w:r>
      <w:hyperlink r:id="rId31"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t>3) отсутствие у принципала, его поручителей (гарантов) просроченной (неурегулированной) задолженности по денежным обязательствам перед Североуральским городским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Североуральского городского округа, предоставляющего муниципальную гарантию;</w:t>
      </w:r>
    </w:p>
    <w:p w:rsidR="00AE50F0" w:rsidRDefault="00AE50F0">
      <w:pPr>
        <w:pStyle w:val="ConsPlusNormal"/>
        <w:jc w:val="both"/>
      </w:pPr>
      <w:r>
        <w:t xml:space="preserve">(подп. 3 в ред. </w:t>
      </w:r>
      <w:hyperlink r:id="rId32"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lastRenderedPageBreak/>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E50F0" w:rsidRDefault="00AE50F0">
      <w:pPr>
        <w:pStyle w:val="ConsPlusNormal"/>
        <w:jc w:val="both"/>
      </w:pPr>
      <w:r>
        <w:t xml:space="preserve">(подп. 4 введен </w:t>
      </w:r>
      <w:hyperlink r:id="rId33" w:history="1">
        <w:r>
          <w:rPr>
            <w:color w:val="0000FF"/>
          </w:rPr>
          <w:t>Решением</w:t>
        </w:r>
      </w:hyperlink>
      <w:r>
        <w:t xml:space="preserve"> Думы Североуральского городского округа от 22.01.2020 N 1)</w:t>
      </w:r>
    </w:p>
    <w:p w:rsidR="00AE50F0" w:rsidRDefault="00AE50F0">
      <w:pPr>
        <w:pStyle w:val="ConsPlusNormal"/>
        <w:spacing w:before="220"/>
        <w:ind w:firstLine="540"/>
        <w:jc w:val="both"/>
      </w:pPr>
      <w:r>
        <w:t>Оценка имущества, предоставляемого в залог, осуществляется в соответствии с законодательством Российской Федерации.</w:t>
      </w:r>
    </w:p>
    <w:p w:rsidR="00AE50F0" w:rsidRDefault="00AE50F0">
      <w:pPr>
        <w:pStyle w:val="ConsPlusNormal"/>
        <w:spacing w:before="220"/>
        <w:ind w:firstLine="540"/>
        <w:jc w:val="both"/>
      </w:pPr>
      <w:r>
        <w:t>11.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настоящим Положением (далее - Агент), полного комплекта документов согласно перечню, устанавливаемому Администрацией.</w:t>
      </w:r>
    </w:p>
    <w:p w:rsidR="00AE50F0" w:rsidRDefault="00AE50F0">
      <w:pPr>
        <w:pStyle w:val="ConsPlusNormal"/>
        <w:jc w:val="both"/>
      </w:pPr>
      <w:r>
        <w:t xml:space="preserve">(в ред. </w:t>
      </w:r>
      <w:hyperlink r:id="rId34"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74" w:history="1">
        <w:r>
          <w:rPr>
            <w:color w:val="0000FF"/>
          </w:rPr>
          <w:t>подпунктом 2 пункта 10</w:t>
        </w:r>
      </w:hyperlink>
      <w:r>
        <w:t xml:space="preserve"> настоящего Положения,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Финансовым управлением Администрации Североуральского городского округа (далее - Финансовое управление) либо Агентом.</w:t>
      </w:r>
    </w:p>
    <w:p w:rsidR="00AE50F0" w:rsidRDefault="00AE50F0">
      <w:pPr>
        <w:pStyle w:val="ConsPlusNormal"/>
        <w:jc w:val="both"/>
      </w:pPr>
      <w:r>
        <w:t xml:space="preserve">(в ред. </w:t>
      </w:r>
      <w:hyperlink r:id="rId35"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Администрация вправе на основании решения Думы Североуральского городского округа о бюджете на очередной финансовый год и плановый период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AE50F0" w:rsidRDefault="00AE50F0">
      <w:pPr>
        <w:pStyle w:val="ConsPlusNormal"/>
        <w:jc w:val="both"/>
      </w:pPr>
      <w:r>
        <w:t xml:space="preserve">(абзац введен </w:t>
      </w:r>
      <w:hyperlink r:id="rId36" w:history="1">
        <w:r>
          <w:rPr>
            <w:color w:val="0000FF"/>
          </w:rPr>
          <w:t>Решением</w:t>
        </w:r>
      </w:hyperlink>
      <w:r>
        <w:t xml:space="preserve"> Думы Североуральского городского округа от 23.12.2020 N 65)</w:t>
      </w:r>
    </w:p>
    <w:p w:rsidR="00AE50F0" w:rsidRDefault="00AE50F0">
      <w:pPr>
        <w:pStyle w:val="ConsPlusNormal"/>
        <w:spacing w:before="220"/>
        <w:ind w:firstLine="540"/>
        <w:jc w:val="both"/>
      </w:pPr>
      <w:r>
        <w:t>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Североуральскому городскому округу (гаранту), муниципального унитарного предприятия, имущество которого находится в собственности Североуральского городского округа (гаранта).</w:t>
      </w:r>
    </w:p>
    <w:p w:rsidR="00AE50F0" w:rsidRDefault="00AE50F0">
      <w:pPr>
        <w:pStyle w:val="ConsPlusNormal"/>
        <w:jc w:val="both"/>
      </w:pPr>
      <w:r>
        <w:t xml:space="preserve">(в ред. </w:t>
      </w:r>
      <w:hyperlink r:id="rId37"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Решением Думы Североуральского городского округа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Думы Североуральского городского округа о бюджете на очередной финансовый год и плановый период.</w:t>
      </w:r>
    </w:p>
    <w:p w:rsidR="00AE50F0" w:rsidRDefault="00AE50F0">
      <w:pPr>
        <w:pStyle w:val="ConsPlusNormal"/>
        <w:jc w:val="both"/>
      </w:pPr>
      <w:r>
        <w:t xml:space="preserve">(п. 11 в ред. </w:t>
      </w:r>
      <w:hyperlink r:id="rId38"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t>12.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 которое обеспечивается муниципальной гарантией.</w:t>
      </w:r>
    </w:p>
    <w:p w:rsidR="00AE50F0" w:rsidRDefault="00AE50F0">
      <w:pPr>
        <w:pStyle w:val="ConsPlusNormal"/>
        <w:spacing w:before="220"/>
        <w:ind w:firstLine="540"/>
        <w:jc w:val="both"/>
      </w:pPr>
      <w:r>
        <w:t>Несоблюдение письменной формы муниципальной гарантии влечет ее недействительность (ничтожность).</w:t>
      </w:r>
    </w:p>
    <w:p w:rsidR="00AE50F0" w:rsidRDefault="00AE50F0">
      <w:pPr>
        <w:pStyle w:val="ConsPlusNormal"/>
        <w:spacing w:before="220"/>
        <w:ind w:firstLine="540"/>
        <w:jc w:val="both"/>
      </w:pPr>
      <w:r>
        <w:t>13. В муниципальной гарантии указываются:</w:t>
      </w:r>
    </w:p>
    <w:p w:rsidR="00AE50F0" w:rsidRDefault="00AE50F0">
      <w:pPr>
        <w:pStyle w:val="ConsPlusNormal"/>
        <w:spacing w:before="220"/>
        <w:ind w:firstLine="540"/>
        <w:jc w:val="both"/>
      </w:pPr>
      <w:r>
        <w:lastRenderedPageBreak/>
        <w:t>1) наименование гаранта и наименование органа, выдавшего гарантию от имени гаранта;</w:t>
      </w:r>
    </w:p>
    <w:p w:rsidR="00AE50F0" w:rsidRDefault="00AE50F0">
      <w:pPr>
        <w:pStyle w:val="ConsPlusNormal"/>
        <w:spacing w:before="220"/>
        <w:ind w:firstLine="540"/>
        <w:jc w:val="both"/>
      </w:pPr>
      <w:r>
        <w:t>2) наименование бенефициара;</w:t>
      </w:r>
    </w:p>
    <w:p w:rsidR="00AE50F0" w:rsidRDefault="00AE50F0">
      <w:pPr>
        <w:pStyle w:val="ConsPlusNormal"/>
        <w:spacing w:before="220"/>
        <w:ind w:firstLine="540"/>
        <w:jc w:val="both"/>
      </w:pPr>
      <w:r>
        <w:t>3) наименование принципала;</w:t>
      </w:r>
    </w:p>
    <w:p w:rsidR="00AE50F0" w:rsidRDefault="00AE50F0">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E50F0" w:rsidRDefault="00AE50F0">
      <w:pPr>
        <w:pStyle w:val="ConsPlusNormal"/>
        <w:spacing w:before="220"/>
        <w:ind w:firstLine="540"/>
        <w:jc w:val="both"/>
      </w:pPr>
      <w:r>
        <w:t>5) объем обязательств гаранта по гарантии и предельная сумма гарантии;</w:t>
      </w:r>
    </w:p>
    <w:p w:rsidR="00AE50F0" w:rsidRDefault="00AE50F0">
      <w:pPr>
        <w:pStyle w:val="ConsPlusNormal"/>
        <w:spacing w:before="220"/>
        <w:ind w:firstLine="540"/>
        <w:jc w:val="both"/>
      </w:pPr>
      <w:r>
        <w:t>6) основания выдачи гарантии;</w:t>
      </w:r>
    </w:p>
    <w:p w:rsidR="00AE50F0" w:rsidRDefault="00AE50F0">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AE50F0" w:rsidRDefault="00AE50F0">
      <w:pPr>
        <w:pStyle w:val="ConsPlusNormal"/>
        <w:spacing w:before="220"/>
        <w:ind w:firstLine="540"/>
        <w:jc w:val="both"/>
      </w:pPr>
      <w:r>
        <w:t>8) срок действия гарантии;</w:t>
      </w:r>
    </w:p>
    <w:p w:rsidR="00AE50F0" w:rsidRDefault="00AE50F0">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AE50F0" w:rsidRDefault="00AE50F0">
      <w:pPr>
        <w:pStyle w:val="ConsPlusNormal"/>
        <w:spacing w:before="220"/>
        <w:ind w:firstLine="540"/>
        <w:jc w:val="both"/>
      </w:pPr>
      <w:r>
        <w:t>10) основания отзыва гарантии;</w:t>
      </w:r>
    </w:p>
    <w:p w:rsidR="00AE50F0" w:rsidRDefault="00AE50F0">
      <w:pPr>
        <w:pStyle w:val="ConsPlusNormal"/>
        <w:spacing w:before="220"/>
        <w:ind w:firstLine="540"/>
        <w:jc w:val="both"/>
      </w:pPr>
      <w:r>
        <w:t>11) порядок исполнения гарантом обязательств по гарантии;</w:t>
      </w:r>
    </w:p>
    <w:p w:rsidR="00AE50F0" w:rsidRDefault="00AE50F0">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AE50F0" w:rsidRDefault="00AE50F0">
      <w:pPr>
        <w:pStyle w:val="ConsPlusNormal"/>
        <w:spacing w:before="220"/>
        <w:ind w:firstLine="540"/>
        <w:jc w:val="both"/>
      </w:pPr>
      <w:r>
        <w:t>13) основания прекращения гарантии;</w:t>
      </w:r>
    </w:p>
    <w:p w:rsidR="00AE50F0" w:rsidRDefault="00AE50F0">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AE50F0" w:rsidRDefault="00AE50F0">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AE50F0" w:rsidRDefault="00AE50F0">
      <w:pPr>
        <w:pStyle w:val="ConsPlusNormal"/>
        <w:spacing w:before="220"/>
        <w:ind w:firstLine="540"/>
        <w:jc w:val="both"/>
      </w:pPr>
      <w:r>
        <w:t xml:space="preserve">16) иные условия гарантии, а также сведения, определенные Бюджетным </w:t>
      </w:r>
      <w:hyperlink r:id="rId39" w:history="1">
        <w:r>
          <w:rPr>
            <w:color w:val="0000FF"/>
          </w:rPr>
          <w:t>кодексом</w:t>
        </w:r>
      </w:hyperlink>
      <w:r>
        <w:t xml:space="preserve"> Российской Федерации, нормативными правовыми актами гаранта, актами органа, выдающего гарантию от имени гаранта.</w:t>
      </w:r>
    </w:p>
    <w:p w:rsidR="00AE50F0" w:rsidRDefault="00AE50F0">
      <w:pPr>
        <w:pStyle w:val="ConsPlusNormal"/>
        <w:jc w:val="both"/>
      </w:pPr>
      <w:r>
        <w:t xml:space="preserve">(п. 13 в ред. </w:t>
      </w:r>
      <w:hyperlink r:id="rId40" w:history="1">
        <w:r>
          <w:rPr>
            <w:color w:val="0000FF"/>
          </w:rPr>
          <w:t>Решения</w:t>
        </w:r>
      </w:hyperlink>
      <w:r>
        <w:t xml:space="preserve"> Думы Североуральского городского округа от 22.01.2020 N 1)</w:t>
      </w:r>
    </w:p>
    <w:p w:rsidR="00AE50F0" w:rsidRDefault="00AE50F0">
      <w:pPr>
        <w:pStyle w:val="ConsPlusNormal"/>
        <w:spacing w:before="220"/>
        <w:ind w:firstLine="540"/>
        <w:jc w:val="both"/>
      </w:pPr>
      <w:r>
        <w:t>14.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AE50F0" w:rsidRDefault="00AE50F0">
      <w:pPr>
        <w:pStyle w:val="ConsPlusNormal"/>
        <w:spacing w:before="220"/>
        <w:ind w:firstLine="540"/>
        <w:jc w:val="both"/>
      </w:pPr>
      <w:r>
        <w:t>Срок действия муниципальной гарантии определяется условиями гарантии.</w:t>
      </w:r>
    </w:p>
    <w:p w:rsidR="00AE50F0" w:rsidRDefault="00AE50F0">
      <w:pPr>
        <w:pStyle w:val="ConsPlusNormal"/>
        <w:spacing w:before="220"/>
        <w:ind w:firstLine="540"/>
        <w:jc w:val="both"/>
      </w:pPr>
      <w:r>
        <w:t>15.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AE50F0" w:rsidRDefault="00AE50F0">
      <w:pPr>
        <w:pStyle w:val="ConsPlusNormal"/>
        <w:spacing w:before="220"/>
        <w:ind w:firstLine="540"/>
        <w:jc w:val="both"/>
      </w:pPr>
      <w:r>
        <w:t>16.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AE50F0" w:rsidRDefault="00AE50F0">
      <w:pPr>
        <w:pStyle w:val="ConsPlusNormal"/>
        <w:spacing w:before="220"/>
        <w:ind w:firstLine="540"/>
        <w:jc w:val="both"/>
      </w:pPr>
      <w:r>
        <w:lastRenderedPageBreak/>
        <w:t>Гарант должен рассмотреть требование бенефициара с приложенными к нему документами в срок, определенный в гарантии, чтобы установить, соответствует ли это требование и приложенные к нему документы условиям гарантии.</w:t>
      </w:r>
    </w:p>
    <w:p w:rsidR="00AE50F0" w:rsidRDefault="00AE50F0">
      <w:pPr>
        <w:pStyle w:val="ConsPlusNormal"/>
        <w:spacing w:before="220"/>
        <w:ind w:firstLine="540"/>
        <w:jc w:val="both"/>
      </w:pPr>
      <w:r>
        <w:t xml:space="preserve">17. Требование бенефициара об исполнении гарантии и приложенные к нему документы признаются необоснованными и (или) не соответствующими </w:t>
      </w:r>
      <w:proofErr w:type="gramStart"/>
      <w:r>
        <w:t>условиям гарантии</w:t>
      </w:r>
      <w:proofErr w:type="gramEnd"/>
      <w:r>
        <w:t xml:space="preserve"> и гарант отказывает бенефициару в удовлетворении его требования в следующих случаях:</w:t>
      </w:r>
    </w:p>
    <w:p w:rsidR="00AE50F0" w:rsidRDefault="00AE50F0">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AE50F0" w:rsidRDefault="00AE50F0">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AE50F0" w:rsidRDefault="00AE50F0">
      <w:pPr>
        <w:pStyle w:val="ConsPlusNormal"/>
        <w:spacing w:before="220"/>
        <w:ind w:firstLine="540"/>
        <w:jc w:val="both"/>
      </w:pPr>
      <w:r>
        <w:t>3) требование и (или) приложенные к нему документы не соответствуют условиям гарантии;</w:t>
      </w:r>
    </w:p>
    <w:p w:rsidR="00AE50F0" w:rsidRDefault="00AE50F0">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E50F0" w:rsidRDefault="00AE50F0">
      <w:pPr>
        <w:pStyle w:val="ConsPlusNormal"/>
        <w:spacing w:before="220"/>
        <w:ind w:firstLine="540"/>
        <w:jc w:val="both"/>
      </w:pPr>
      <w:r>
        <w:t>5) в иных случаях, установленных гарантией.</w:t>
      </w:r>
    </w:p>
    <w:p w:rsidR="00AE50F0" w:rsidRDefault="00AE50F0">
      <w:pPr>
        <w:pStyle w:val="ConsPlusNormal"/>
        <w:spacing w:before="220"/>
        <w:ind w:firstLine="540"/>
        <w:jc w:val="both"/>
      </w:pPr>
      <w:r>
        <w:t>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AE50F0" w:rsidRDefault="00AE50F0">
      <w:pPr>
        <w:pStyle w:val="ConsPlusNormal"/>
        <w:spacing w:before="220"/>
        <w:ind w:firstLine="540"/>
        <w:jc w:val="both"/>
      </w:pPr>
      <w:r>
        <w:t>Гарант вправе выдвигать против требований бенефициара возражения, которые мог бы представить принципал. Гарант не теряет право на возражения даже в том случае, если принципал от них отказался или признал свой долг.</w:t>
      </w:r>
    </w:p>
    <w:p w:rsidR="00AE50F0" w:rsidRDefault="00AE50F0">
      <w:pPr>
        <w:pStyle w:val="ConsPlusNormal"/>
        <w:spacing w:before="220"/>
        <w:ind w:firstLine="540"/>
        <w:jc w:val="both"/>
      </w:pPr>
      <w:r>
        <w:t>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AE50F0" w:rsidRDefault="00AE50F0">
      <w:pPr>
        <w:pStyle w:val="ConsPlusNormal"/>
        <w:jc w:val="both"/>
      </w:pPr>
      <w:r>
        <w:t xml:space="preserve">(п. 17 в ред. </w:t>
      </w:r>
      <w:hyperlink r:id="rId41"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18.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AE50F0" w:rsidRDefault="00AE50F0">
      <w:pPr>
        <w:pStyle w:val="ConsPlusNormal"/>
        <w:spacing w:before="220"/>
        <w:ind w:firstLine="540"/>
        <w:jc w:val="both"/>
      </w:pPr>
      <w:r>
        <w:t>19.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E50F0" w:rsidRDefault="00AE50F0">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AE50F0" w:rsidRDefault="00AE50F0">
      <w:pPr>
        <w:pStyle w:val="ConsPlusNormal"/>
        <w:spacing w:before="220"/>
        <w:ind w:firstLine="540"/>
        <w:jc w:val="both"/>
      </w:pPr>
      <w:r>
        <w:t>Предусмотренное муниципальной гарантией обязательство гаранта перед третьим лицом ограничивается уплатой суммы, соответствующей объему обязательств по гарантии.</w:t>
      </w:r>
    </w:p>
    <w:p w:rsidR="00AE50F0" w:rsidRDefault="00AE50F0">
      <w:pPr>
        <w:pStyle w:val="ConsPlusNormal"/>
        <w:spacing w:before="220"/>
        <w:ind w:firstLine="540"/>
        <w:jc w:val="both"/>
      </w:pPr>
      <w:r>
        <w:t>Гарант, исполнивший обязательство получателя гарантии, имеет право потребовать от последнего возмещения сумм, уплаченных третьему лицу по муниципальной гарантии в полном объеме, в порядке, предусмотренном гражданским законодательством Российской Федерации.</w:t>
      </w:r>
    </w:p>
    <w:p w:rsidR="00AE50F0" w:rsidRDefault="00AE50F0">
      <w:pPr>
        <w:pStyle w:val="ConsPlusNormal"/>
        <w:spacing w:before="220"/>
        <w:ind w:firstLine="540"/>
        <w:jc w:val="both"/>
      </w:pPr>
      <w:r>
        <w:t>20. Отбор заявителей на право получения муниципальной гарантии, в случае поступления двух и более заявок, отвечающих требованиям, установленным настоящим Положением, производится на конкурсной основе. Конкурс на право получения муниципальной гарантии проводит отборочная комиссия.</w:t>
      </w:r>
    </w:p>
    <w:p w:rsidR="00AE50F0" w:rsidRDefault="00AE50F0">
      <w:pPr>
        <w:pStyle w:val="ConsPlusNormal"/>
        <w:jc w:val="both"/>
      </w:pPr>
    </w:p>
    <w:p w:rsidR="00AE50F0" w:rsidRDefault="00AE50F0">
      <w:pPr>
        <w:pStyle w:val="ConsPlusTitle"/>
        <w:jc w:val="center"/>
        <w:outlineLvl w:val="1"/>
      </w:pPr>
      <w:r>
        <w:t>Глава 3. ПОРЯДОК ПОДАЧИ И РАССМОТРЕНИЯ ЗАЯВКИ НА УЧАСТИЕ</w:t>
      </w:r>
    </w:p>
    <w:p w:rsidR="00AE50F0" w:rsidRDefault="00AE50F0">
      <w:pPr>
        <w:pStyle w:val="ConsPlusTitle"/>
        <w:jc w:val="center"/>
      </w:pPr>
      <w:r>
        <w:t>В КОНКУРСЕ НА ПРАВО ПОЛУЧЕНИЯ МУНИЦИПАЛЬНОЙ ГАРАНТИИ</w:t>
      </w:r>
    </w:p>
    <w:p w:rsidR="00AE50F0" w:rsidRDefault="00AE50F0">
      <w:pPr>
        <w:pStyle w:val="ConsPlusNormal"/>
        <w:jc w:val="both"/>
      </w:pPr>
    </w:p>
    <w:p w:rsidR="00AE50F0" w:rsidRDefault="00AE50F0">
      <w:pPr>
        <w:pStyle w:val="ConsPlusNormal"/>
        <w:ind w:firstLine="540"/>
        <w:jc w:val="both"/>
      </w:pPr>
      <w:bookmarkStart w:id="3" w:name="P136"/>
      <w:bookmarkEnd w:id="3"/>
      <w:r>
        <w:t>21. В целях формирования проекта бюджета Североуральского городского округа на очередной финансовый год и плановый период постановлением Администрации до 1 августа текущего года определяются направления и объемы предоставления муниципальных гарантий на очередной финансовый год и плановый период с указанием сумм муниципальных гарантий по каждому направлению.</w:t>
      </w:r>
    </w:p>
    <w:p w:rsidR="00AE50F0" w:rsidRDefault="00AE50F0">
      <w:pPr>
        <w:pStyle w:val="ConsPlusNormal"/>
        <w:spacing w:before="220"/>
        <w:ind w:firstLine="540"/>
        <w:jc w:val="both"/>
      </w:pPr>
      <w:r>
        <w:t>22. Отборочная комиссия после вступления в силу постановления Администрации об определении направлений и объемов предоставления муниципальных гарантий на очередной финансовый год и плановый период обеспечивает публикацию в средствах массовой информации сообщения о проведении конкурса на право получения муниципальных гарантий и порядке приема соответствующих документов.</w:t>
      </w:r>
    </w:p>
    <w:p w:rsidR="00AE50F0" w:rsidRDefault="00AE50F0">
      <w:pPr>
        <w:pStyle w:val="ConsPlusNormal"/>
        <w:spacing w:before="220"/>
        <w:ind w:firstLine="540"/>
        <w:jc w:val="both"/>
      </w:pPr>
      <w:r>
        <w:t xml:space="preserve">23. Заявитель до 15 августа текущего года подает </w:t>
      </w:r>
      <w:hyperlink w:anchor="P257" w:history="1">
        <w:r>
          <w:rPr>
            <w:color w:val="0000FF"/>
          </w:rPr>
          <w:t>заявку</w:t>
        </w:r>
      </w:hyperlink>
      <w:r>
        <w:t xml:space="preserve"> на участие в конкурсе на право получения муниципальной гарантии на очередной финансовый год и плановый период в отборочную комиссию по форме согласно Приложению N 1 к настоящему Положению.</w:t>
      </w:r>
    </w:p>
    <w:p w:rsidR="00AE50F0" w:rsidRDefault="00AE50F0">
      <w:pPr>
        <w:pStyle w:val="ConsPlusNormal"/>
        <w:spacing w:before="220"/>
        <w:ind w:firstLine="540"/>
        <w:jc w:val="both"/>
      </w:pPr>
      <w:bookmarkStart w:id="4" w:name="P139"/>
      <w:bookmarkEnd w:id="4"/>
      <w:r>
        <w:t>24. К заявке на участие в конкурсе на право получения муниципальной гарантии прилагаются документы в соответствии с перечнем, утверждаемым постановлением Администрации.</w:t>
      </w:r>
    </w:p>
    <w:p w:rsidR="00AE50F0" w:rsidRDefault="00AE50F0">
      <w:pPr>
        <w:pStyle w:val="ConsPlusNormal"/>
        <w:spacing w:before="220"/>
        <w:ind w:firstLine="540"/>
        <w:jc w:val="both"/>
      </w:pPr>
      <w:r>
        <w:t>25. Копии поступившей заявки на участие в конкурсе на право получения муниципальной гарантии со всеми прилагающимися документами в течение 1 рабочего дня со дня поступления направляются отборочной комиссией в Финансовое управление либо Агенту для проведения предварительного анализа финансового состояния заявителя, в порядке, установленном Администрацией, и отдел экономики и потребительского рынка Администрации Североуральского городского округа (далее - отдел экономики) для предварительной экспертизы социально-экономической значимости и эффективности предлагаемого к гарантированию проекта.</w:t>
      </w:r>
    </w:p>
    <w:p w:rsidR="00AE50F0" w:rsidRDefault="00AE50F0">
      <w:pPr>
        <w:pStyle w:val="ConsPlusNormal"/>
        <w:jc w:val="both"/>
      </w:pPr>
      <w:r>
        <w:t xml:space="preserve">(в ред. Решений Думы Североуральского городского округа от 22.01.2020 </w:t>
      </w:r>
      <w:hyperlink r:id="rId42" w:history="1">
        <w:r>
          <w:rPr>
            <w:color w:val="0000FF"/>
          </w:rPr>
          <w:t>N 1</w:t>
        </w:r>
      </w:hyperlink>
      <w:r>
        <w:t xml:space="preserve">, от 23.12.2020 </w:t>
      </w:r>
      <w:hyperlink r:id="rId43" w:history="1">
        <w:r>
          <w:rPr>
            <w:color w:val="0000FF"/>
          </w:rPr>
          <w:t>N 65</w:t>
        </w:r>
      </w:hyperlink>
      <w:r>
        <w:t>)</w:t>
      </w:r>
    </w:p>
    <w:p w:rsidR="00AE50F0" w:rsidRDefault="00AE50F0">
      <w:pPr>
        <w:pStyle w:val="ConsPlusNormal"/>
        <w:spacing w:before="220"/>
        <w:ind w:firstLine="540"/>
        <w:jc w:val="both"/>
      </w:pPr>
      <w:r>
        <w:t>Анализ финансового состояния заявителя, предварительная экспертиза социально-экономической значимости и эффективности проекта осуществляется в течение 10 рабочих дней с момента получения документов от отборочной комиссии.</w:t>
      </w:r>
    </w:p>
    <w:p w:rsidR="00AE50F0" w:rsidRDefault="00AE50F0">
      <w:pPr>
        <w:pStyle w:val="ConsPlusNormal"/>
        <w:jc w:val="both"/>
      </w:pPr>
      <w:r>
        <w:t xml:space="preserve">(в ред. </w:t>
      </w:r>
      <w:hyperlink r:id="rId44"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По результатам указанных действий составляются заключения, которые передаются в отборочную комиссию.</w:t>
      </w:r>
    </w:p>
    <w:p w:rsidR="00AE50F0" w:rsidRDefault="00AE50F0">
      <w:pPr>
        <w:pStyle w:val="ConsPlusNormal"/>
        <w:spacing w:before="220"/>
        <w:ind w:firstLine="540"/>
        <w:jc w:val="both"/>
      </w:pPr>
      <w:bookmarkStart w:id="5" w:name="P145"/>
      <w:bookmarkEnd w:id="5"/>
      <w:r>
        <w:t>26. Отборочная комиссия до 1 сентября текущего года рассматривает представленные заявителем документы, оценивает социально-экономическую значимость и эффективность проектов, финансовую состоятельность заявителей, обеспечение муниципальной гарантии, приемлемость размера средств, на которые запрашивается муниципальная гарантия, формирует реестр заявителей, прошедших конкурсный отбор, и направляет его на утверждение Главе Североуральского городского округа до 15 сентября текущего года. В реестре указываются полное наименование заявителя, цель заимствования, требуемая предельная сумма муниципальной гарантии и срок, на который предоставляется муниципальная гарантия. Реестр утверждается постановлением Администрации.</w:t>
      </w:r>
    </w:p>
    <w:p w:rsidR="00AE50F0" w:rsidRDefault="00AE50F0">
      <w:pPr>
        <w:pStyle w:val="ConsPlusNormal"/>
        <w:jc w:val="both"/>
      </w:pPr>
      <w:r>
        <w:t xml:space="preserve">(в ред. </w:t>
      </w:r>
      <w:hyperlink r:id="rId45" w:history="1">
        <w:r>
          <w:rPr>
            <w:color w:val="0000FF"/>
          </w:rPr>
          <w:t>Решения</w:t>
        </w:r>
      </w:hyperlink>
      <w:r>
        <w:t xml:space="preserve"> Думы Североуральского городского округа от 24.10.2018 N 70)</w:t>
      </w:r>
    </w:p>
    <w:p w:rsidR="00AE50F0" w:rsidRDefault="00AE50F0">
      <w:pPr>
        <w:pStyle w:val="ConsPlusNormal"/>
        <w:spacing w:before="220"/>
        <w:ind w:firstLine="540"/>
        <w:jc w:val="both"/>
      </w:pPr>
      <w:r>
        <w:t xml:space="preserve">27. На основании реестра заявителей, указанного в </w:t>
      </w:r>
      <w:hyperlink w:anchor="P145" w:history="1">
        <w:r>
          <w:rPr>
            <w:color w:val="0000FF"/>
          </w:rPr>
          <w:t>пункте 26</w:t>
        </w:r>
      </w:hyperlink>
      <w:r>
        <w:t xml:space="preserve"> настоящего Положения, Финансовое управление до 15 октября текущего года формирует Программу муниципальных гарантий на очередной финансовый год и плановый период для включения в решение Думы Североуральского городского округа о бюджете Североуральского городского округа на очередной </w:t>
      </w:r>
      <w:r>
        <w:lastRenderedPageBreak/>
        <w:t>финансовый год и плановый период.</w:t>
      </w:r>
    </w:p>
    <w:p w:rsidR="00AE50F0" w:rsidRDefault="00AE50F0">
      <w:pPr>
        <w:pStyle w:val="ConsPlusNormal"/>
        <w:spacing w:before="220"/>
        <w:ind w:firstLine="540"/>
        <w:jc w:val="both"/>
      </w:pPr>
      <w:r>
        <w:t>28. В трехдневный срок со дня окончания проведения конкурсного отбора отборочная комиссия направляет заявителю письменное уведомление о предоставлении права на получение муниципальной гарантии либо об отказе в предоставлении такого права с указанием причины отказа.</w:t>
      </w:r>
    </w:p>
    <w:p w:rsidR="00AE50F0" w:rsidRDefault="00AE50F0">
      <w:pPr>
        <w:pStyle w:val="ConsPlusNormal"/>
        <w:spacing w:before="220"/>
        <w:ind w:firstLine="540"/>
        <w:jc w:val="both"/>
      </w:pPr>
      <w:r>
        <w:t>29. Основаниями для отказа заявителю в предоставлении муниципальной гарантии являются:</w:t>
      </w:r>
    </w:p>
    <w:p w:rsidR="00AE50F0" w:rsidRDefault="00AE50F0">
      <w:pPr>
        <w:pStyle w:val="ConsPlusNormal"/>
        <w:spacing w:before="220"/>
        <w:ind w:firstLine="540"/>
        <w:jc w:val="both"/>
      </w:pPr>
      <w:r>
        <w:t>1) нахождение заявителя в стадии реорганизации, ликвидации или банкротства либо ограничения в осуществлении вида деятельности, связанного с получением гарантии;</w:t>
      </w:r>
    </w:p>
    <w:p w:rsidR="00AE50F0" w:rsidRDefault="00AE50F0">
      <w:pPr>
        <w:pStyle w:val="ConsPlusNormal"/>
        <w:spacing w:before="220"/>
        <w:ind w:firstLine="540"/>
        <w:jc w:val="both"/>
      </w:pPr>
      <w:r>
        <w:t>2) сообщение заявителем о себе недостоверных сведений;</w:t>
      </w:r>
    </w:p>
    <w:p w:rsidR="00AE50F0" w:rsidRDefault="00AE50F0">
      <w:pPr>
        <w:pStyle w:val="ConsPlusNormal"/>
        <w:spacing w:before="220"/>
        <w:ind w:firstLine="540"/>
        <w:jc w:val="both"/>
      </w:pPr>
      <w:r>
        <w:t xml:space="preserve">3) непредоставление документов, установленные </w:t>
      </w:r>
      <w:hyperlink w:anchor="P139" w:history="1">
        <w:r>
          <w:rPr>
            <w:color w:val="0000FF"/>
          </w:rPr>
          <w:t>пунктом 24</w:t>
        </w:r>
      </w:hyperlink>
      <w:r>
        <w:t xml:space="preserve"> настоящего Положения;</w:t>
      </w:r>
    </w:p>
    <w:p w:rsidR="00AE50F0" w:rsidRDefault="00AE50F0">
      <w:pPr>
        <w:pStyle w:val="ConsPlusNormal"/>
        <w:spacing w:before="220"/>
        <w:ind w:firstLine="540"/>
        <w:jc w:val="both"/>
      </w:pPr>
      <w:r>
        <w:t>4) наличие у заявителя либо его поручителей просроченной задолженности по денежным обязательствам перед Российской Федерацией, субъектом Российской Федерации, Североуральским городским округом,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Североуральским городским округом;</w:t>
      </w:r>
    </w:p>
    <w:p w:rsidR="00AE50F0" w:rsidRDefault="00AE50F0">
      <w:pPr>
        <w:pStyle w:val="ConsPlusNormal"/>
        <w:spacing w:before="220"/>
        <w:ind w:firstLine="540"/>
        <w:jc w:val="both"/>
      </w:pPr>
      <w:r>
        <w:t xml:space="preserve">5) указание заявителем цели, на которые не предусмотрена выдача муниципальных гарантий в соответствии с постановлением Администрации, указанным в </w:t>
      </w:r>
      <w:hyperlink w:anchor="P136" w:history="1">
        <w:r>
          <w:rPr>
            <w:color w:val="0000FF"/>
          </w:rPr>
          <w:t>пункте 21</w:t>
        </w:r>
      </w:hyperlink>
      <w:r>
        <w:t xml:space="preserve"> настоящего Положения;</w:t>
      </w:r>
    </w:p>
    <w:p w:rsidR="00AE50F0" w:rsidRDefault="00AE50F0">
      <w:pPr>
        <w:pStyle w:val="ConsPlusNormal"/>
        <w:spacing w:before="220"/>
        <w:ind w:firstLine="540"/>
        <w:jc w:val="both"/>
      </w:pPr>
      <w:r>
        <w:t>6) заключение отдела экономики об отсутствии социально-экономической значимости и эффективности предоставления муниципальной гарантии и (или) заключение Финансового управления либо Агента о неудовлетворительном финансовом состоянии юридического лица.</w:t>
      </w:r>
    </w:p>
    <w:p w:rsidR="00AE50F0" w:rsidRDefault="00AE50F0">
      <w:pPr>
        <w:pStyle w:val="ConsPlusNormal"/>
        <w:jc w:val="both"/>
      </w:pPr>
      <w:r>
        <w:t xml:space="preserve">(в ред. </w:t>
      </w:r>
      <w:hyperlink r:id="rId46"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bookmarkStart w:id="6" w:name="P157"/>
      <w:bookmarkEnd w:id="6"/>
      <w:r>
        <w:t xml:space="preserve">29.1. В случае изменения в текущем финансовом году цели предоставления муниципальной гарантии, направления (цели) гарантирования, суммы муниципальной гарантии, наименования заявителя, суммы муниципальной гарантии, обязательства по которой подлежат исполнению в текущем финансовом году и плановом периоде, срока действия муниципальной гарантии и (или) необходимости внесения изменений в реестр заявителей (при поступлении заявки от нового заявителя, отсутствующего в реестре) заявитель представляет в Отборочную комиссию </w:t>
      </w:r>
      <w:hyperlink w:anchor="P430" w:history="1">
        <w:r>
          <w:rPr>
            <w:color w:val="0000FF"/>
          </w:rPr>
          <w:t>заявку</w:t>
        </w:r>
      </w:hyperlink>
      <w:r>
        <w:t xml:space="preserve"> на внесение изменений в реестр заявителей по форме согласно Приложению N 6 к настоящему Положению с приложением обоснования внесения соответствующих изменений (далее - заявка о внесении изменений в реестр).</w:t>
      </w:r>
    </w:p>
    <w:p w:rsidR="00AE50F0" w:rsidRDefault="00AE50F0">
      <w:pPr>
        <w:pStyle w:val="ConsPlusNormal"/>
        <w:jc w:val="both"/>
      </w:pPr>
      <w:r>
        <w:t xml:space="preserve">(п. 29.1 введен </w:t>
      </w:r>
      <w:hyperlink r:id="rId47" w:history="1">
        <w:r>
          <w:rPr>
            <w:color w:val="0000FF"/>
          </w:rPr>
          <w:t>Решением</w:t>
        </w:r>
      </w:hyperlink>
      <w:r>
        <w:t xml:space="preserve"> Думы Североуральского городского округа от 25.03.2015 N 26)</w:t>
      </w:r>
    </w:p>
    <w:p w:rsidR="00AE50F0" w:rsidRDefault="00AE50F0">
      <w:pPr>
        <w:pStyle w:val="ConsPlusNormal"/>
        <w:spacing w:before="220"/>
        <w:ind w:firstLine="540"/>
        <w:jc w:val="both"/>
      </w:pPr>
      <w:r>
        <w:t>29.2. Копии поступившей заявки о внесении изменений в реестр со всеми прилагающимися документами в течение 1 рабочего дня со дня поступления направляются отборочной комиссией в Финансовое управление либо Агенту для проведения предварительного анализа финансового состояния заявителя, в порядке, установленном Администрацией, и отдел экономики для предварительной экспертизы социально-экономической значимости и эффективности предлагаемого к гарантированию проекта.</w:t>
      </w:r>
    </w:p>
    <w:p w:rsidR="00AE50F0" w:rsidRDefault="00AE50F0">
      <w:pPr>
        <w:pStyle w:val="ConsPlusNormal"/>
        <w:jc w:val="both"/>
      </w:pPr>
      <w:r>
        <w:t xml:space="preserve">(в ред. </w:t>
      </w:r>
      <w:hyperlink r:id="rId48"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Анализ финансового состояния заявителя, предварительная экспертиза социально-экономической значимости и эффективности проекта осуществляется в течение 10 рабочих дней с момента получения документов от отборочной комиссии.</w:t>
      </w:r>
    </w:p>
    <w:p w:rsidR="00AE50F0" w:rsidRDefault="00AE50F0">
      <w:pPr>
        <w:pStyle w:val="ConsPlusNormal"/>
        <w:jc w:val="both"/>
      </w:pPr>
      <w:r>
        <w:t xml:space="preserve">(в ред. </w:t>
      </w:r>
      <w:hyperlink r:id="rId49"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По результатам указанных действий составляются заключения, которые передаются в отборочную комиссию.</w:t>
      </w:r>
    </w:p>
    <w:p w:rsidR="00AE50F0" w:rsidRDefault="00AE50F0">
      <w:pPr>
        <w:pStyle w:val="ConsPlusNormal"/>
        <w:jc w:val="both"/>
      </w:pPr>
      <w:r>
        <w:lastRenderedPageBreak/>
        <w:t xml:space="preserve">(п. 29.2 введен </w:t>
      </w:r>
      <w:hyperlink r:id="rId50" w:history="1">
        <w:r>
          <w:rPr>
            <w:color w:val="0000FF"/>
          </w:rPr>
          <w:t>Решением</w:t>
        </w:r>
      </w:hyperlink>
      <w:r>
        <w:t xml:space="preserve"> Думы Североуральского городского округа от 25.03.2015 N 26)</w:t>
      </w:r>
    </w:p>
    <w:p w:rsidR="00AE50F0" w:rsidRDefault="00AE50F0">
      <w:pPr>
        <w:pStyle w:val="ConsPlusNormal"/>
        <w:spacing w:before="220"/>
        <w:ind w:firstLine="540"/>
        <w:jc w:val="both"/>
      </w:pPr>
      <w:bookmarkStart w:id="7" w:name="P165"/>
      <w:bookmarkEnd w:id="7"/>
      <w:r>
        <w:t>29.3. Отборочная комиссия в течение 3 рабочих дней со дня получения документов от Финансового управления либо от Агента и отдела экономики рассматривает представленные заявителем документы, оценивает социально-экономическую значимость и эффективность проектов, финансовую состоятельность заявителей, обеспечение муниципальной гарантии, приемлемость размера средств, на которые запрашивается муниципальная гарантия, формирует измененный реестр заявителей, прошедших конкурсный отбор, и направляет его на утверждение Главе Североуральского городского округа. В измененном реестре указываются полное наименование заявителя, цель заимствования, требуемая предельная сумма муниципальной гарантии и срок, на который предоставляется муниципальная гарантия. Реестр утверждается постановлением Администрации.</w:t>
      </w:r>
    </w:p>
    <w:p w:rsidR="00AE50F0" w:rsidRDefault="00AE50F0">
      <w:pPr>
        <w:pStyle w:val="ConsPlusNormal"/>
        <w:jc w:val="both"/>
      </w:pPr>
      <w:r>
        <w:t xml:space="preserve">(п. 29.3 введен </w:t>
      </w:r>
      <w:hyperlink r:id="rId51" w:history="1">
        <w:r>
          <w:rPr>
            <w:color w:val="0000FF"/>
          </w:rPr>
          <w:t>Решением</w:t>
        </w:r>
      </w:hyperlink>
      <w:r>
        <w:t xml:space="preserve"> Думы Североуральского городского округа от 25.03.2015 N 26; в ред. Решений Думы Североуральского городского округа от 24.10.2018 </w:t>
      </w:r>
      <w:hyperlink r:id="rId52" w:history="1">
        <w:r>
          <w:rPr>
            <w:color w:val="0000FF"/>
          </w:rPr>
          <w:t>N 70</w:t>
        </w:r>
      </w:hyperlink>
      <w:r>
        <w:t xml:space="preserve">, от 23.12.2020 </w:t>
      </w:r>
      <w:hyperlink r:id="rId53" w:history="1">
        <w:r>
          <w:rPr>
            <w:color w:val="0000FF"/>
          </w:rPr>
          <w:t>N 65</w:t>
        </w:r>
      </w:hyperlink>
      <w:r>
        <w:t>)</w:t>
      </w:r>
    </w:p>
    <w:p w:rsidR="00AE50F0" w:rsidRDefault="00AE50F0">
      <w:pPr>
        <w:pStyle w:val="ConsPlusNormal"/>
        <w:spacing w:before="220"/>
        <w:ind w:firstLine="540"/>
        <w:jc w:val="both"/>
      </w:pPr>
      <w:r>
        <w:t xml:space="preserve">29.4. На основании измененного реестра заявителей, указанного в </w:t>
      </w:r>
      <w:hyperlink w:anchor="P165" w:history="1">
        <w:r>
          <w:rPr>
            <w:color w:val="0000FF"/>
          </w:rPr>
          <w:t>пункте 29.3</w:t>
        </w:r>
      </w:hyperlink>
      <w:r>
        <w:t xml:space="preserve"> настоящего Положения, Финансовое управление формирует Программу муниципальных гарантий на текущий финансовый год и плановый период для включения в Решение Думы Североуральского городского округа о внесении изменений в Решение Думы Североуральского городского округа о бюджете Североуральского городского округа на текущий финансовый год и плановый период.</w:t>
      </w:r>
    </w:p>
    <w:p w:rsidR="00AE50F0" w:rsidRDefault="00AE50F0">
      <w:pPr>
        <w:pStyle w:val="ConsPlusNormal"/>
        <w:jc w:val="both"/>
      </w:pPr>
      <w:r>
        <w:t xml:space="preserve">(п. 29.4 введен </w:t>
      </w:r>
      <w:hyperlink r:id="rId54" w:history="1">
        <w:r>
          <w:rPr>
            <w:color w:val="0000FF"/>
          </w:rPr>
          <w:t>Решением</w:t>
        </w:r>
      </w:hyperlink>
      <w:r>
        <w:t xml:space="preserve"> Думы Североуральского городского округа от 25.03.2015 N 26)</w:t>
      </w:r>
    </w:p>
    <w:p w:rsidR="00AE50F0" w:rsidRDefault="00AE50F0">
      <w:pPr>
        <w:pStyle w:val="ConsPlusNormal"/>
        <w:spacing w:before="220"/>
        <w:ind w:firstLine="540"/>
        <w:jc w:val="both"/>
      </w:pPr>
      <w:r>
        <w:t>29.5. В трехдневный срок со дня утверждения измененного реестра заявителей отборочная комиссия направляет заявителю письменное уведомление о предоставлении права на получение муниципальной гарантии либо об отказе в предоставлении такого права с указанием причины отказа.</w:t>
      </w:r>
    </w:p>
    <w:p w:rsidR="00AE50F0" w:rsidRDefault="00AE50F0">
      <w:pPr>
        <w:pStyle w:val="ConsPlusNormal"/>
        <w:jc w:val="both"/>
      </w:pPr>
      <w:r>
        <w:t xml:space="preserve">(п. 29.5 введен </w:t>
      </w:r>
      <w:hyperlink r:id="rId55" w:history="1">
        <w:r>
          <w:rPr>
            <w:color w:val="0000FF"/>
          </w:rPr>
          <w:t>Решением</w:t>
        </w:r>
      </w:hyperlink>
      <w:r>
        <w:t xml:space="preserve"> Думы Североуральского городского округа от 25.03.2015 N 26)</w:t>
      </w:r>
    </w:p>
    <w:p w:rsidR="00AE50F0" w:rsidRDefault="00AE50F0">
      <w:pPr>
        <w:pStyle w:val="ConsPlusNormal"/>
        <w:spacing w:before="220"/>
        <w:ind w:firstLine="540"/>
        <w:jc w:val="both"/>
      </w:pPr>
      <w:r>
        <w:t>29.6. Основаниями для отказа заявителю во внесении изменений в реестр является:</w:t>
      </w:r>
    </w:p>
    <w:p w:rsidR="00AE50F0" w:rsidRDefault="00AE50F0">
      <w:pPr>
        <w:pStyle w:val="ConsPlusNormal"/>
        <w:spacing w:before="220"/>
        <w:ind w:firstLine="540"/>
        <w:jc w:val="both"/>
      </w:pPr>
      <w:r>
        <w:t>1) нахождение заявителя в стадии реорганизации, ликвидации или банкротства либо ограничения в осуществлении вида деятельности, связанного с получением гарантии;</w:t>
      </w:r>
    </w:p>
    <w:p w:rsidR="00AE50F0" w:rsidRDefault="00AE50F0">
      <w:pPr>
        <w:pStyle w:val="ConsPlusNormal"/>
        <w:spacing w:before="220"/>
        <w:ind w:firstLine="540"/>
        <w:jc w:val="both"/>
      </w:pPr>
      <w:r>
        <w:t>2) сообщение заявителем о себе недостоверных сведений;</w:t>
      </w:r>
    </w:p>
    <w:p w:rsidR="00AE50F0" w:rsidRDefault="00AE50F0">
      <w:pPr>
        <w:pStyle w:val="ConsPlusNormal"/>
        <w:spacing w:before="220"/>
        <w:ind w:firstLine="540"/>
        <w:jc w:val="both"/>
      </w:pPr>
      <w:r>
        <w:t xml:space="preserve">3) непредоставление документов, установленных </w:t>
      </w:r>
      <w:hyperlink w:anchor="P157" w:history="1">
        <w:r>
          <w:rPr>
            <w:color w:val="0000FF"/>
          </w:rPr>
          <w:t>пунктом 29.1</w:t>
        </w:r>
      </w:hyperlink>
      <w:r>
        <w:t xml:space="preserve"> настоящего Положения;</w:t>
      </w:r>
    </w:p>
    <w:p w:rsidR="00AE50F0" w:rsidRDefault="00AE50F0">
      <w:pPr>
        <w:pStyle w:val="ConsPlusNormal"/>
        <w:spacing w:before="220"/>
        <w:ind w:firstLine="540"/>
        <w:jc w:val="both"/>
      </w:pPr>
      <w:r>
        <w:t>4) наличие у заявителя либо его поручителей просроченной задолженности по денежным обязательствам перед Российской Федерацией, субъектом Российской Федерации, Североуральским городским округом,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Североуральским городским округом;</w:t>
      </w:r>
    </w:p>
    <w:p w:rsidR="00AE50F0" w:rsidRDefault="00AE50F0">
      <w:pPr>
        <w:pStyle w:val="ConsPlusNormal"/>
        <w:spacing w:before="220"/>
        <w:ind w:firstLine="540"/>
        <w:jc w:val="both"/>
      </w:pPr>
      <w:r>
        <w:t>5) заключение отдела экономики об отсутствии социально-экономической значимости и эффективности предоставления муниципальной гарантии и (или) заключение Финансового управления либо Агента о неудовлетворительном финансовом состоянии юридического лица.</w:t>
      </w:r>
    </w:p>
    <w:p w:rsidR="00AE50F0" w:rsidRDefault="00AE50F0">
      <w:pPr>
        <w:pStyle w:val="ConsPlusNormal"/>
        <w:jc w:val="both"/>
      </w:pPr>
      <w:r>
        <w:t xml:space="preserve">(в ред. </w:t>
      </w:r>
      <w:hyperlink r:id="rId56" w:history="1">
        <w:r>
          <w:rPr>
            <w:color w:val="0000FF"/>
          </w:rPr>
          <w:t>Решения</w:t>
        </w:r>
      </w:hyperlink>
      <w:r>
        <w:t xml:space="preserve"> Думы Североуральского городского округа от 23.12.2020 N 65)</w:t>
      </w:r>
    </w:p>
    <w:p w:rsidR="00AE50F0" w:rsidRDefault="00AE50F0">
      <w:pPr>
        <w:pStyle w:val="ConsPlusNormal"/>
        <w:jc w:val="both"/>
      </w:pPr>
      <w:r>
        <w:t xml:space="preserve">(п. 29.6 введен </w:t>
      </w:r>
      <w:hyperlink r:id="rId57" w:history="1">
        <w:r>
          <w:rPr>
            <w:color w:val="0000FF"/>
          </w:rPr>
          <w:t>Решением</w:t>
        </w:r>
      </w:hyperlink>
      <w:r>
        <w:t xml:space="preserve"> Думы Североуральского городского округа от 25.03.2015 N 26)</w:t>
      </w:r>
    </w:p>
    <w:p w:rsidR="00AE50F0" w:rsidRDefault="00AE50F0">
      <w:pPr>
        <w:pStyle w:val="ConsPlusNormal"/>
        <w:jc w:val="both"/>
      </w:pPr>
    </w:p>
    <w:p w:rsidR="00AE50F0" w:rsidRDefault="00AE50F0">
      <w:pPr>
        <w:pStyle w:val="ConsPlusTitle"/>
        <w:jc w:val="center"/>
        <w:outlineLvl w:val="1"/>
      </w:pPr>
      <w:r>
        <w:t>Глава 4. ПОРЯДОК ПОДАЧИ И РАССМОТРЕНИЯ ЗАЯВОК</w:t>
      </w:r>
    </w:p>
    <w:p w:rsidR="00AE50F0" w:rsidRDefault="00AE50F0">
      <w:pPr>
        <w:pStyle w:val="ConsPlusTitle"/>
        <w:jc w:val="center"/>
      </w:pPr>
      <w:r>
        <w:t>НА ПРЕДОСТАВЛЕНИЕ МУНИЦИПАЛЬНОЙ ГАРАНТИИ</w:t>
      </w:r>
    </w:p>
    <w:p w:rsidR="00AE50F0" w:rsidRDefault="00AE50F0">
      <w:pPr>
        <w:pStyle w:val="ConsPlusNormal"/>
        <w:jc w:val="both"/>
      </w:pPr>
    </w:p>
    <w:p w:rsidR="00AE50F0" w:rsidRDefault="00AE50F0">
      <w:pPr>
        <w:pStyle w:val="ConsPlusNormal"/>
        <w:ind w:firstLine="540"/>
        <w:jc w:val="both"/>
      </w:pPr>
      <w:r>
        <w:t xml:space="preserve">30. После утверждения бюджета на очередной финансовый год заявитель (юридическое лицо, имеющее право на получение муниципальной гарантии), прошедший конкурсный отбор и включенный в Реестр заявителей, подает </w:t>
      </w:r>
      <w:hyperlink w:anchor="P317" w:history="1">
        <w:r>
          <w:rPr>
            <w:color w:val="0000FF"/>
          </w:rPr>
          <w:t>заявку</w:t>
        </w:r>
      </w:hyperlink>
      <w:r>
        <w:t xml:space="preserve"> на предоставление муниципальной гарантии по </w:t>
      </w:r>
      <w:r>
        <w:lastRenderedPageBreak/>
        <w:t>форме согласно приложению N 2 к настоящему Положению в Администрацию.</w:t>
      </w:r>
    </w:p>
    <w:p w:rsidR="00AE50F0" w:rsidRDefault="00AE50F0">
      <w:pPr>
        <w:pStyle w:val="ConsPlusNormal"/>
        <w:spacing w:before="220"/>
        <w:ind w:firstLine="540"/>
        <w:jc w:val="both"/>
      </w:pPr>
      <w:r>
        <w:t>В поданной заявке на предоставление муниципальной гарантии указывается сумма гарантийного обязательства, срок действия муниципальной гарантии, цели, на которые предполагается использовать средства, полученные от гарантированного обязательства.</w:t>
      </w:r>
    </w:p>
    <w:p w:rsidR="00AE50F0" w:rsidRDefault="00AE50F0">
      <w:pPr>
        <w:pStyle w:val="ConsPlusNormal"/>
        <w:spacing w:before="220"/>
        <w:ind w:firstLine="540"/>
        <w:jc w:val="both"/>
      </w:pPr>
      <w:r>
        <w:t>31. Поданная заявка в течение одного дня направляется Администрацией на рассмотрение в Финансовое управление.</w:t>
      </w:r>
    </w:p>
    <w:p w:rsidR="00AE50F0" w:rsidRDefault="00AE50F0">
      <w:pPr>
        <w:pStyle w:val="ConsPlusNormal"/>
        <w:spacing w:before="220"/>
        <w:ind w:firstLine="540"/>
        <w:jc w:val="both"/>
      </w:pPr>
      <w:r>
        <w:t>Финансовое управление в течение пяти рабочих дней с момента поступления документов заявителя проверяет факт включения заявителя в Реестр заявителей и соответствия суммы, срока действия и цели выделения средств по муниципальной гарантии Программе муниципальных гарантий на очередной финансовый год и плановый период и данным в Реестре заявителей. Информация о проверке направляется Финансовым управлением в Администрацию.</w:t>
      </w:r>
    </w:p>
    <w:p w:rsidR="00AE50F0" w:rsidRDefault="00AE50F0">
      <w:pPr>
        <w:pStyle w:val="ConsPlusNormal"/>
        <w:jc w:val="both"/>
      </w:pPr>
      <w:r>
        <w:t xml:space="preserve">(в ред. </w:t>
      </w:r>
      <w:hyperlink r:id="rId58"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32. Заявителю отказывается в предоставлении муниципальной гарантии, на которую подана заявка, в случае отсутствия заявителя в Реестре заявителей и (или) несоответствия сведений, указанных в заявке на предоставление муниципальной гарантии сведениям, содержащимся в Программе муниципальных гарантий на очередной финансовый год и плановый период и Реестре заявителей.</w:t>
      </w:r>
    </w:p>
    <w:p w:rsidR="00AE50F0" w:rsidRDefault="00AE50F0">
      <w:pPr>
        <w:pStyle w:val="ConsPlusNormal"/>
        <w:spacing w:before="220"/>
        <w:ind w:firstLine="540"/>
        <w:jc w:val="both"/>
      </w:pPr>
      <w:r>
        <w:t>33. Уведомление об отказе с указанием причин отказа в предоставлении муниципальных гарантий направляется Администрацией в адрес заявителя с предоставленными заявителем документами в течение одного месяца со дня поступления документов заявителя в Администрацию.</w:t>
      </w:r>
    </w:p>
    <w:p w:rsidR="00AE50F0" w:rsidRDefault="00AE50F0">
      <w:pPr>
        <w:pStyle w:val="ConsPlusNormal"/>
        <w:jc w:val="both"/>
      </w:pPr>
      <w:r>
        <w:t xml:space="preserve">(в ред. Решений Думы Североуральского городского округа от 24.10.2018 </w:t>
      </w:r>
      <w:hyperlink r:id="rId59" w:history="1">
        <w:r>
          <w:rPr>
            <w:color w:val="0000FF"/>
          </w:rPr>
          <w:t>N 70</w:t>
        </w:r>
      </w:hyperlink>
      <w:r>
        <w:t xml:space="preserve">, от 23.12.2020 </w:t>
      </w:r>
      <w:hyperlink r:id="rId60" w:history="1">
        <w:r>
          <w:rPr>
            <w:color w:val="0000FF"/>
          </w:rPr>
          <w:t>N 65</w:t>
        </w:r>
      </w:hyperlink>
      <w:r>
        <w:t>)</w:t>
      </w:r>
    </w:p>
    <w:p w:rsidR="00AE50F0" w:rsidRDefault="00AE50F0">
      <w:pPr>
        <w:pStyle w:val="ConsPlusNormal"/>
        <w:spacing w:before="220"/>
        <w:ind w:firstLine="540"/>
        <w:jc w:val="both"/>
      </w:pPr>
      <w:r>
        <w:t>34. В случае соответствия сведений поданной заявки на получение муниципальной гарантии сведениям Программы муниципальных гарантий на очередной финансовый год и плановый период и Реестру заявителей отдел экономики готовит проект постановления Администрации о предоставлении муниципальной гарантии из бюджета Североуральского городского округа, который подписывается Главой Североуральского городского округа.</w:t>
      </w:r>
    </w:p>
    <w:p w:rsidR="00AE50F0" w:rsidRDefault="00AE50F0">
      <w:pPr>
        <w:pStyle w:val="ConsPlusNormal"/>
        <w:jc w:val="both"/>
      </w:pPr>
      <w:r>
        <w:t xml:space="preserve">(в ред. Решений Думы Североуральского городского округа от 24.10.2018 </w:t>
      </w:r>
      <w:hyperlink r:id="rId61" w:history="1">
        <w:r>
          <w:rPr>
            <w:color w:val="0000FF"/>
          </w:rPr>
          <w:t>N 70</w:t>
        </w:r>
      </w:hyperlink>
      <w:r>
        <w:t xml:space="preserve">, от 23.12.2020 </w:t>
      </w:r>
      <w:hyperlink r:id="rId62" w:history="1">
        <w:r>
          <w:rPr>
            <w:color w:val="0000FF"/>
          </w:rPr>
          <w:t>N 65</w:t>
        </w:r>
      </w:hyperlink>
      <w:r>
        <w:t>)</w:t>
      </w:r>
    </w:p>
    <w:p w:rsidR="00AE50F0" w:rsidRDefault="00AE50F0">
      <w:pPr>
        <w:pStyle w:val="ConsPlusNormal"/>
        <w:spacing w:before="220"/>
        <w:ind w:firstLine="540"/>
        <w:jc w:val="both"/>
      </w:pPr>
      <w:r>
        <w:t>35. В постановлении Администрации о предоставлении юридическому лицу муниципальной гарантии в обязательном порядке указываются:</w:t>
      </w:r>
    </w:p>
    <w:p w:rsidR="00AE50F0" w:rsidRDefault="00AE50F0">
      <w:pPr>
        <w:pStyle w:val="ConsPlusNormal"/>
        <w:spacing w:before="220"/>
        <w:ind w:firstLine="540"/>
        <w:jc w:val="both"/>
      </w:pPr>
      <w:r>
        <w:t>1) наименование гаранта и наименование органа, выдавшего гарантию от имени гаранта;</w:t>
      </w:r>
    </w:p>
    <w:p w:rsidR="00AE50F0" w:rsidRDefault="00AE50F0">
      <w:pPr>
        <w:pStyle w:val="ConsPlusNormal"/>
        <w:spacing w:before="220"/>
        <w:ind w:firstLine="540"/>
        <w:jc w:val="both"/>
      </w:pPr>
      <w:r>
        <w:t>2) обязательство, в обеспечение которого выдается гарантия;</w:t>
      </w:r>
    </w:p>
    <w:p w:rsidR="00AE50F0" w:rsidRDefault="00AE50F0">
      <w:pPr>
        <w:pStyle w:val="ConsPlusNormal"/>
        <w:spacing w:before="220"/>
        <w:ind w:firstLine="540"/>
        <w:jc w:val="both"/>
      </w:pPr>
      <w:r>
        <w:t>3) объем обязательств гаранта по гарантии и предельная сумма гарантии;</w:t>
      </w:r>
    </w:p>
    <w:p w:rsidR="00AE50F0" w:rsidRDefault="00AE50F0">
      <w:pPr>
        <w:pStyle w:val="ConsPlusNormal"/>
        <w:spacing w:before="220"/>
        <w:ind w:firstLine="540"/>
        <w:jc w:val="both"/>
      </w:pPr>
      <w:r>
        <w:t>4) определение гарантийного случая;</w:t>
      </w:r>
    </w:p>
    <w:p w:rsidR="00AE50F0" w:rsidRDefault="00AE50F0">
      <w:pPr>
        <w:pStyle w:val="ConsPlusNormal"/>
        <w:spacing w:before="220"/>
        <w:ind w:firstLine="540"/>
        <w:jc w:val="both"/>
      </w:pPr>
      <w:r>
        <w:t>5) наименование принципала;</w:t>
      </w:r>
    </w:p>
    <w:p w:rsidR="00AE50F0" w:rsidRDefault="00AE50F0">
      <w:pPr>
        <w:pStyle w:val="ConsPlusNormal"/>
        <w:spacing w:before="220"/>
        <w:ind w:firstLine="540"/>
        <w:jc w:val="both"/>
      </w:pPr>
      <w:r>
        <w:t>6) безотзывность гарантии или условия ее отзыва;</w:t>
      </w:r>
    </w:p>
    <w:p w:rsidR="00AE50F0" w:rsidRDefault="00AE50F0">
      <w:pPr>
        <w:pStyle w:val="ConsPlusNormal"/>
        <w:spacing w:before="220"/>
        <w:ind w:firstLine="540"/>
        <w:jc w:val="both"/>
      </w:pPr>
      <w:r>
        <w:t>7) основания для выдачи гарантии;</w:t>
      </w:r>
    </w:p>
    <w:p w:rsidR="00AE50F0" w:rsidRDefault="00AE50F0">
      <w:pPr>
        <w:pStyle w:val="ConsPlusNormal"/>
        <w:spacing w:before="220"/>
        <w:ind w:firstLine="540"/>
        <w:jc w:val="both"/>
      </w:pPr>
      <w:r>
        <w:t>8) вступление в силу (дата выдачи) гарантии;</w:t>
      </w:r>
    </w:p>
    <w:p w:rsidR="00AE50F0" w:rsidRDefault="00AE50F0">
      <w:pPr>
        <w:pStyle w:val="ConsPlusNormal"/>
        <w:spacing w:before="220"/>
        <w:ind w:firstLine="540"/>
        <w:jc w:val="both"/>
      </w:pPr>
      <w:r>
        <w:t>9) срок действия гарантии;</w:t>
      </w:r>
    </w:p>
    <w:p w:rsidR="00AE50F0" w:rsidRDefault="00AE50F0">
      <w:pPr>
        <w:pStyle w:val="ConsPlusNormal"/>
        <w:spacing w:before="220"/>
        <w:ind w:firstLine="540"/>
        <w:jc w:val="both"/>
      </w:pPr>
      <w:r>
        <w:t>10) порядок исполнения гарантом обязательств по гарантии;</w:t>
      </w:r>
    </w:p>
    <w:p w:rsidR="00AE50F0" w:rsidRDefault="00AE50F0">
      <w:pPr>
        <w:pStyle w:val="ConsPlusNormal"/>
        <w:spacing w:before="220"/>
        <w:ind w:firstLine="540"/>
        <w:jc w:val="both"/>
      </w:pPr>
      <w:r>
        <w:lastRenderedPageBreak/>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AE50F0" w:rsidRDefault="00AE50F0">
      <w:pPr>
        <w:pStyle w:val="ConsPlusNormal"/>
        <w:spacing w:before="220"/>
        <w:ind w:firstLine="540"/>
        <w:jc w:val="both"/>
      </w:pPr>
      <w:r>
        <w:t>12)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AE50F0" w:rsidRDefault="00AE50F0">
      <w:pPr>
        <w:pStyle w:val="ConsPlusNormal"/>
        <w:spacing w:before="220"/>
        <w:ind w:firstLine="540"/>
        <w:jc w:val="both"/>
      </w:pPr>
      <w:r>
        <w:t>36. На основании постановления Администрации о предоставлении юридическому лицу муниципальной гарантии отдел экономики готовит договор о предоставлении муниципальной гарантии и муниципальную гарантию в соответствии с бюджетным и гражданским законодательством.</w:t>
      </w:r>
    </w:p>
    <w:p w:rsidR="00AE50F0" w:rsidRDefault="00AE50F0">
      <w:pPr>
        <w:pStyle w:val="ConsPlusNormal"/>
        <w:jc w:val="both"/>
      </w:pPr>
      <w:r>
        <w:t xml:space="preserve">(п. 36 в ред. </w:t>
      </w:r>
      <w:hyperlink r:id="rId63"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37. Подписанный со стороны Главы Североуральского городского округа договор о предоставлении муниципальной гарантии и заверенная в установленном порядке копия постановления Администрации о предоставлении муниципальной гарантии направляются Администрацией для подписания заявителю на получение муниципальной гарантии.</w:t>
      </w:r>
    </w:p>
    <w:p w:rsidR="00AE50F0" w:rsidRDefault="00AE50F0">
      <w:pPr>
        <w:pStyle w:val="ConsPlusNormal"/>
        <w:jc w:val="both"/>
      </w:pPr>
      <w:r>
        <w:t xml:space="preserve">(в ред. </w:t>
      </w:r>
      <w:hyperlink r:id="rId64" w:history="1">
        <w:r>
          <w:rPr>
            <w:color w:val="0000FF"/>
          </w:rPr>
          <w:t>Решения</w:t>
        </w:r>
      </w:hyperlink>
      <w:r>
        <w:t xml:space="preserve"> Думы Североуральского городского округа от 24.10.2018 N 70)</w:t>
      </w:r>
    </w:p>
    <w:p w:rsidR="00AE50F0" w:rsidRDefault="00AE50F0">
      <w:pPr>
        <w:pStyle w:val="ConsPlusNormal"/>
        <w:spacing w:before="220"/>
        <w:ind w:firstLine="540"/>
        <w:jc w:val="both"/>
      </w:pPr>
      <w:r>
        <w:t>38. Заявитель на получение муниципальной гарантии рассматривает и подписывает указанный договор, и представляет один его экземпляр в отдел экономики.</w:t>
      </w:r>
    </w:p>
    <w:p w:rsidR="00AE50F0" w:rsidRDefault="00AE50F0">
      <w:pPr>
        <w:pStyle w:val="ConsPlusNormal"/>
        <w:jc w:val="both"/>
      </w:pPr>
      <w:r>
        <w:t xml:space="preserve">(в ред. </w:t>
      </w:r>
      <w:hyperlink r:id="rId65"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39. Получатель гарантии (принципал) в течение 3 рабочих дней с момента заключения договора о предоставлении муниципальной гарантии заключает дополнительное соглашение к договору банковского счета (при наличии нескольких счетов ко всем договорам), предусматривающего право на безакцептное списание средств со счета получателя гарантии (принципала). Копию подписанного договора банковского счета, дополнительного соглашения к нему получатель гарантии (принципал) представляет вместе с копией договора о предоставлении муниципальной гарантии отдел экономики.</w:t>
      </w:r>
    </w:p>
    <w:p w:rsidR="00AE50F0" w:rsidRDefault="00AE50F0">
      <w:pPr>
        <w:pStyle w:val="ConsPlusNormal"/>
        <w:jc w:val="both"/>
      </w:pPr>
      <w:r>
        <w:t xml:space="preserve">(в ред. </w:t>
      </w:r>
      <w:hyperlink r:id="rId66"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 xml:space="preserve">40 - 41. Утратили силу. - </w:t>
      </w:r>
      <w:hyperlink r:id="rId67" w:history="1">
        <w:r>
          <w:rPr>
            <w:color w:val="0000FF"/>
          </w:rPr>
          <w:t>Решение</w:t>
        </w:r>
      </w:hyperlink>
      <w:r>
        <w:t xml:space="preserve"> Думы Североуральского городского округа от 29.05.2019 N 27.</w:t>
      </w:r>
    </w:p>
    <w:p w:rsidR="00AE50F0" w:rsidRDefault="00AE50F0">
      <w:pPr>
        <w:pStyle w:val="ConsPlusNormal"/>
        <w:jc w:val="both"/>
      </w:pPr>
    </w:p>
    <w:p w:rsidR="00AE50F0" w:rsidRDefault="00AE50F0">
      <w:pPr>
        <w:pStyle w:val="ConsPlusTitle"/>
        <w:jc w:val="center"/>
        <w:outlineLvl w:val="1"/>
      </w:pPr>
      <w:r>
        <w:t>Глава 5. УЧЕТ, КОНТРОЛЬ И ОТВЕТСТВЕННОСТЬ</w:t>
      </w:r>
    </w:p>
    <w:p w:rsidR="00AE50F0" w:rsidRDefault="00AE50F0">
      <w:pPr>
        <w:pStyle w:val="ConsPlusTitle"/>
        <w:jc w:val="center"/>
      </w:pPr>
      <w:r>
        <w:t>ПРИ ПРЕДОСТАВЛЕНИИ МУНИЦИПАЛЬНЫХ ГАРАНТИЙ</w:t>
      </w:r>
    </w:p>
    <w:p w:rsidR="00AE50F0" w:rsidRDefault="00AE50F0">
      <w:pPr>
        <w:pStyle w:val="ConsPlusNormal"/>
        <w:jc w:val="both"/>
      </w:pPr>
    </w:p>
    <w:p w:rsidR="00AE50F0" w:rsidRDefault="00AE50F0">
      <w:pPr>
        <w:pStyle w:val="ConsPlusNormal"/>
        <w:ind w:firstLine="540"/>
        <w:jc w:val="both"/>
      </w:pPr>
      <w:r>
        <w:t>42. Финансовое управление ведет муниципальную долговую книгу, в том числе ведет учет предоставленных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AE50F0" w:rsidRDefault="00AE50F0">
      <w:pPr>
        <w:pStyle w:val="ConsPlusNormal"/>
        <w:spacing w:before="220"/>
        <w:ind w:firstLine="540"/>
        <w:jc w:val="both"/>
      </w:pPr>
      <w:r>
        <w:t>43. Общая сумма предоставленных гарантий включается (учитывается) в состав муниципального долга как вид долгового обязательства.</w:t>
      </w:r>
    </w:p>
    <w:p w:rsidR="00AE50F0" w:rsidRDefault="00AE50F0">
      <w:pPr>
        <w:pStyle w:val="ConsPlusNormal"/>
        <w:spacing w:before="220"/>
        <w:ind w:firstLine="540"/>
        <w:jc w:val="both"/>
      </w:pPr>
      <w:r>
        <w:t>44. При исполнении получателем муниципальной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 Североуральского городского округа.</w:t>
      </w:r>
    </w:p>
    <w:p w:rsidR="00AE50F0" w:rsidRDefault="00AE50F0">
      <w:pPr>
        <w:pStyle w:val="ConsPlusNormal"/>
        <w:spacing w:before="220"/>
        <w:ind w:firstLine="540"/>
        <w:jc w:val="both"/>
      </w:pPr>
      <w:r>
        <w:t xml:space="preserve">45. Если исполнение гарантом муниципальной гарантии ведет к возникновению права регрессного требования гаранта к получателю гарантии либо обусловлено уступкой гаранту прав требования кредитора к получателю гарантии, исполнение таких гарантий учитывается в источниках финансирования дефицита бюджета Североуральского городского округа как </w:t>
      </w:r>
      <w:r>
        <w:lastRenderedPageBreak/>
        <w:t>предоставление бюджетного кредита.</w:t>
      </w:r>
    </w:p>
    <w:p w:rsidR="00AE50F0" w:rsidRDefault="00AE50F0">
      <w:pPr>
        <w:pStyle w:val="ConsPlusNormal"/>
        <w:spacing w:before="220"/>
        <w:ind w:firstLine="540"/>
        <w:jc w:val="both"/>
      </w:pPr>
      <w:r>
        <w:t>Обеспечение исполнения обязательств получателя гарантии по удовлетворению регрессного требования гаранта в связи с исполнением в полном объеме или в какой-либо части гарантии осуществляется только банковскими гарантиями, поручительством, государственными или муниципальными гарантиями, залогом имущества в размере не менее 100 процентов предоставляемого кредита.</w:t>
      </w:r>
    </w:p>
    <w:p w:rsidR="00AE50F0" w:rsidRDefault="00AE50F0">
      <w:pPr>
        <w:pStyle w:val="ConsPlusNormal"/>
        <w:spacing w:before="220"/>
        <w:ind w:firstLine="540"/>
        <w:jc w:val="both"/>
      </w:pPr>
      <w:r>
        <w:t>Если исполнение гарантом муниципальной гарантии не ведет к возникновению права регрессного требования гаранта к получателю гарантии и не обусловлено уступкой гаранту прав требования кредитора к получателю гарантии, исполнение таких гарантий подлежит отражению в составе расходов местного бюджета.</w:t>
      </w:r>
    </w:p>
    <w:p w:rsidR="00AE50F0" w:rsidRDefault="00AE50F0">
      <w:pPr>
        <w:pStyle w:val="ConsPlusNormal"/>
        <w:spacing w:before="220"/>
        <w:ind w:firstLine="540"/>
        <w:jc w:val="both"/>
      </w:pPr>
      <w:r>
        <w:t>46. Выполнение обязательств по выданным гарантиям в случае неисполнения получателем гарантии требований кредитора осуществляется Финансовым управлением путем перечисления соответствующей суммы на счет кредитора.</w:t>
      </w:r>
    </w:p>
    <w:p w:rsidR="00AE50F0" w:rsidRDefault="00AE50F0">
      <w:pPr>
        <w:pStyle w:val="ConsPlusNormal"/>
        <w:spacing w:before="220"/>
        <w:ind w:firstLine="540"/>
        <w:jc w:val="both"/>
      </w:pPr>
      <w:r>
        <w:t>47. К гаранту, исполнившему обязательство принципала, переходят права бенефициара по этому обязательству, права, принадлежащие бенефициару как залогодержателю и иные права бенефициара по обеспечению исполнения обязательств принципала, в том объеме, в котором гарант удовлетворил требования бенефициара, в случае, если муниципальная гарантия выдана с предоставлением гаранту права регрессного требования.</w:t>
      </w:r>
    </w:p>
    <w:p w:rsidR="00AE50F0" w:rsidRDefault="00AE50F0">
      <w:pPr>
        <w:pStyle w:val="ConsPlusNormal"/>
        <w:spacing w:before="220"/>
        <w:ind w:firstLine="540"/>
        <w:jc w:val="both"/>
      </w:pPr>
      <w:r>
        <w:t>48. В случае невозможности взыскания с принципала средств, уплаченных гарантом бенефициару, гарант вправе распоряжаться залогом по своему усмотрению.</w:t>
      </w:r>
    </w:p>
    <w:p w:rsidR="00AE50F0" w:rsidRDefault="00AE50F0">
      <w:pPr>
        <w:pStyle w:val="ConsPlusNormal"/>
        <w:spacing w:before="220"/>
        <w:ind w:firstLine="540"/>
        <w:jc w:val="both"/>
      </w:pPr>
      <w:r>
        <w:t>Средства, полученные от реализации заложенного имущества и (или) другого обеспечения исполнения обязательства по муниципальной гарантии, поступают в полном объеме в бюджет Североуральского городского округа.</w:t>
      </w:r>
    </w:p>
    <w:p w:rsidR="00AE50F0" w:rsidRDefault="00AE50F0">
      <w:pPr>
        <w:pStyle w:val="ConsPlusNormal"/>
        <w:spacing w:before="220"/>
        <w:ind w:firstLine="540"/>
        <w:jc w:val="both"/>
      </w:pPr>
      <w:r>
        <w:t>49. Принципал обязан ежемесячно до 3 числа месяца, следующего за отчетным, представлять в Финансовое управление либо Агенту сведения о произведенных расчетах с бенефициаром по форме, утвержденной постановлением Администрации.</w:t>
      </w:r>
    </w:p>
    <w:p w:rsidR="00AE50F0" w:rsidRDefault="00AE50F0">
      <w:pPr>
        <w:pStyle w:val="ConsPlusNormal"/>
        <w:jc w:val="both"/>
      </w:pPr>
      <w:r>
        <w:t xml:space="preserve">(в ред. </w:t>
      </w:r>
      <w:hyperlink r:id="rId68"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Сведения предоставляются начиная с месяца, следующего за получением муниципальной гарантии, до окончания срока действия муниципальной гарантии.</w:t>
      </w:r>
    </w:p>
    <w:p w:rsidR="00AE50F0" w:rsidRDefault="00AE50F0">
      <w:pPr>
        <w:pStyle w:val="ConsPlusNormal"/>
        <w:spacing w:before="220"/>
        <w:ind w:firstLine="540"/>
        <w:jc w:val="both"/>
      </w:pPr>
      <w:r>
        <w:t>50. Финансовое управление либо Агент вправе осуществлять проверку финансового состояния принципала и целевой характер использования гарантии в любое время действия гарантии.</w:t>
      </w:r>
    </w:p>
    <w:p w:rsidR="00AE50F0" w:rsidRDefault="00AE50F0">
      <w:pPr>
        <w:pStyle w:val="ConsPlusNormal"/>
        <w:jc w:val="both"/>
      </w:pPr>
      <w:r>
        <w:t xml:space="preserve">(в ред. </w:t>
      </w:r>
      <w:hyperlink r:id="rId69" w:history="1">
        <w:r>
          <w:rPr>
            <w:color w:val="0000FF"/>
          </w:rPr>
          <w:t>Решения</w:t>
        </w:r>
      </w:hyperlink>
      <w:r>
        <w:t xml:space="preserve"> Думы Североуральского городского округа от 23.12.2020 N 65)</w:t>
      </w:r>
    </w:p>
    <w:p w:rsidR="00AE50F0" w:rsidRDefault="00AE50F0">
      <w:pPr>
        <w:pStyle w:val="ConsPlusNormal"/>
        <w:spacing w:before="220"/>
        <w:ind w:firstLine="540"/>
        <w:jc w:val="both"/>
      </w:pPr>
      <w:r>
        <w:t>51. Обязательства гаранта по представленной гарантии прекращаются:</w:t>
      </w:r>
    </w:p>
    <w:p w:rsidR="00AE50F0" w:rsidRDefault="00AE50F0">
      <w:pPr>
        <w:pStyle w:val="ConsPlusNormal"/>
        <w:spacing w:before="220"/>
        <w:ind w:firstLine="540"/>
        <w:jc w:val="both"/>
      </w:pPr>
      <w:r>
        <w:t>1) уплатой гарантом бенефициару суммы, определенной гарантией;</w:t>
      </w:r>
    </w:p>
    <w:p w:rsidR="00AE50F0" w:rsidRDefault="00AE50F0">
      <w:pPr>
        <w:pStyle w:val="ConsPlusNormal"/>
        <w:spacing w:before="220"/>
        <w:ind w:firstLine="540"/>
        <w:jc w:val="both"/>
      </w:pPr>
      <w:r>
        <w:t>2) истечением определенного в гарантии срока, на который она выдана;</w:t>
      </w:r>
    </w:p>
    <w:p w:rsidR="00AE50F0" w:rsidRDefault="00AE50F0">
      <w:pPr>
        <w:pStyle w:val="ConsPlusNormal"/>
        <w:spacing w:before="220"/>
        <w:ind w:firstLine="540"/>
        <w:jc w:val="both"/>
      </w:pPr>
      <w:r>
        <w:t>3) в случае исполнения в полном объеме принципалом или третьими лицами обязательств принципала, обеспеченных гарантией;</w:t>
      </w:r>
    </w:p>
    <w:p w:rsidR="00AE50F0" w:rsidRDefault="00AE50F0">
      <w:pPr>
        <w:pStyle w:val="ConsPlusNormal"/>
        <w:spacing w:before="220"/>
        <w:ind w:firstLine="540"/>
        <w:jc w:val="both"/>
      </w:pPr>
      <w: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AE50F0" w:rsidRDefault="00AE50F0">
      <w:pPr>
        <w:pStyle w:val="ConsPlusNormal"/>
        <w:spacing w:before="220"/>
        <w:ind w:firstLine="540"/>
        <w:jc w:val="both"/>
      </w:pPr>
      <w:r>
        <w:t xml:space="preserve">5) если обязательство принципала, в обеспечение которого предоставлена гарантия, не </w:t>
      </w:r>
      <w:r>
        <w:lastRenderedPageBreak/>
        <w:t>возникло;</w:t>
      </w:r>
    </w:p>
    <w:p w:rsidR="00AE50F0" w:rsidRDefault="00AE50F0">
      <w:pPr>
        <w:pStyle w:val="ConsPlusNormal"/>
        <w:spacing w:before="220"/>
        <w:ind w:firstLine="540"/>
        <w:jc w:val="both"/>
      </w:pPr>
      <w:r>
        <w:t>6) в иных случаях, установленных гарантией и предусмотренных действующим законодательством.</w:t>
      </w:r>
    </w:p>
    <w:p w:rsidR="00AE50F0" w:rsidRDefault="00AE50F0">
      <w:pPr>
        <w:pStyle w:val="ConsPlusNormal"/>
        <w:jc w:val="both"/>
      </w:pPr>
    </w:p>
    <w:p w:rsidR="00AE50F0" w:rsidRDefault="00AE50F0">
      <w:pPr>
        <w:pStyle w:val="ConsPlusTitle"/>
        <w:jc w:val="center"/>
        <w:outlineLvl w:val="1"/>
      </w:pPr>
      <w:r>
        <w:t>Глава 6. ЗАКЛЮЧИТЕЛЬНЫЕ ПОЛОЖЕНИЯ</w:t>
      </w:r>
    </w:p>
    <w:p w:rsidR="00AE50F0" w:rsidRDefault="00AE50F0">
      <w:pPr>
        <w:pStyle w:val="ConsPlusNormal"/>
        <w:jc w:val="both"/>
      </w:pPr>
    </w:p>
    <w:p w:rsidR="00AE50F0" w:rsidRDefault="00AE50F0">
      <w:pPr>
        <w:pStyle w:val="ConsPlusNormal"/>
        <w:ind w:firstLine="540"/>
        <w:jc w:val="both"/>
      </w:pPr>
      <w:r>
        <w:t>52. Контрольно-счетная палата Североуральского городского округа осуществляет проверку законности предоставления муниципальных гарантий и поручительств за счет бюджета Североуральского городского округа и имущества, находящегося в муниципальной собственности Североуральского городского округа, в соответствии с планом работы.</w:t>
      </w:r>
    </w:p>
    <w:p w:rsidR="00AE50F0" w:rsidRDefault="00AE50F0">
      <w:pPr>
        <w:pStyle w:val="ConsPlusNormal"/>
        <w:spacing w:before="220"/>
        <w:ind w:firstLine="540"/>
        <w:jc w:val="both"/>
      </w:pPr>
      <w:r>
        <w:t>53. Администрация Североуральского городского округа представляет информацию о выданных муниципальных гарантиях по всем получателям Думе Североуральского городского округа одновременно с отчетом об исполнении бюджета Североуральского городского округа.</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1</w:t>
      </w:r>
    </w:p>
    <w:p w:rsidR="00AE50F0" w:rsidRDefault="00AE50F0">
      <w:pPr>
        <w:pStyle w:val="ConsPlusNormal"/>
        <w:jc w:val="right"/>
      </w:pPr>
      <w:r>
        <w:t>к Положению</w:t>
      </w:r>
    </w:p>
    <w:p w:rsidR="00AE50F0" w:rsidRDefault="00AE50F0">
      <w:pPr>
        <w:pStyle w:val="ConsPlusNormal"/>
        <w:jc w:val="right"/>
      </w:pPr>
      <w:r>
        <w:t>"О предоставлении</w:t>
      </w:r>
    </w:p>
    <w:p w:rsidR="00AE50F0" w:rsidRDefault="00AE50F0">
      <w:pPr>
        <w:pStyle w:val="ConsPlusNormal"/>
        <w:jc w:val="right"/>
      </w:pPr>
      <w:r>
        <w:t>муниципальных гарантий</w:t>
      </w:r>
    </w:p>
    <w:p w:rsidR="00AE50F0" w:rsidRDefault="00AE50F0">
      <w:pPr>
        <w:pStyle w:val="ConsPlusNormal"/>
        <w:jc w:val="right"/>
      </w:pPr>
      <w:r>
        <w:t>Североуральского городского округа"</w:t>
      </w:r>
    </w:p>
    <w:p w:rsidR="00AE50F0" w:rsidRDefault="00AE50F0">
      <w:pPr>
        <w:pStyle w:val="ConsPlusNormal"/>
        <w:jc w:val="both"/>
      </w:pPr>
    </w:p>
    <w:p w:rsidR="00AE50F0" w:rsidRDefault="00AE50F0">
      <w:pPr>
        <w:pStyle w:val="ConsPlusNormal"/>
        <w:jc w:val="center"/>
      </w:pPr>
      <w:bookmarkStart w:id="8" w:name="P257"/>
      <w:bookmarkEnd w:id="8"/>
      <w:r>
        <w:t>ФОРМА</w:t>
      </w:r>
    </w:p>
    <w:p w:rsidR="00AE50F0" w:rsidRDefault="00AE50F0">
      <w:pPr>
        <w:pStyle w:val="ConsPlusNormal"/>
        <w:jc w:val="center"/>
      </w:pPr>
      <w:r>
        <w:t>ЗАЯВКИ НА УЧАСТИЕ В КОНКУРСЕ НА ПРАВО</w:t>
      </w:r>
    </w:p>
    <w:p w:rsidR="00AE50F0" w:rsidRDefault="00AE50F0">
      <w:pPr>
        <w:pStyle w:val="ConsPlusNormal"/>
        <w:jc w:val="center"/>
      </w:pPr>
      <w:r>
        <w:t>ПОЛУЧЕНИЯ МУНИЦИПАЛЬНОЙ ГАРАНТИИ</w:t>
      </w:r>
    </w:p>
    <w:p w:rsidR="00AE50F0" w:rsidRDefault="00AE50F0">
      <w:pPr>
        <w:pStyle w:val="ConsPlusNormal"/>
        <w:jc w:val="both"/>
      </w:pPr>
    </w:p>
    <w:p w:rsidR="00AE50F0" w:rsidRDefault="00AE50F0">
      <w:pPr>
        <w:pStyle w:val="ConsPlusNonformat"/>
        <w:jc w:val="both"/>
      </w:pPr>
      <w:r>
        <w:t xml:space="preserve">                                                    В отборочную комиссию</w:t>
      </w:r>
    </w:p>
    <w:p w:rsidR="00AE50F0" w:rsidRDefault="00AE50F0">
      <w:pPr>
        <w:pStyle w:val="ConsPlusNonformat"/>
        <w:jc w:val="both"/>
      </w:pPr>
      <w:r>
        <w:t xml:space="preserve">                                                    _______________________</w:t>
      </w:r>
    </w:p>
    <w:p w:rsidR="00AE50F0" w:rsidRDefault="00AE50F0">
      <w:pPr>
        <w:pStyle w:val="ConsPlusNonformat"/>
        <w:jc w:val="both"/>
      </w:pPr>
    </w:p>
    <w:p w:rsidR="00AE50F0" w:rsidRDefault="00AE50F0">
      <w:pPr>
        <w:pStyle w:val="ConsPlusNonformat"/>
        <w:jc w:val="both"/>
      </w:pPr>
      <w:r>
        <w:t xml:space="preserve">                                  ЗАЯВКА</w:t>
      </w:r>
    </w:p>
    <w:p w:rsidR="00AE50F0" w:rsidRDefault="00AE50F0">
      <w:pPr>
        <w:pStyle w:val="ConsPlusNonformat"/>
        <w:jc w:val="both"/>
      </w:pPr>
    </w:p>
    <w:p w:rsidR="00AE50F0" w:rsidRDefault="00AE50F0">
      <w:pPr>
        <w:pStyle w:val="ConsPlusNonformat"/>
        <w:jc w:val="both"/>
      </w:pPr>
      <w:r>
        <w:t>Заявитель _________________________________________________________________</w:t>
      </w:r>
    </w:p>
    <w:p w:rsidR="00AE50F0" w:rsidRDefault="00AE50F0">
      <w:pPr>
        <w:pStyle w:val="ConsPlusNonformat"/>
        <w:jc w:val="both"/>
      </w:pPr>
      <w:r>
        <w:t xml:space="preserve">                             (наименование организации)</w:t>
      </w:r>
    </w:p>
    <w:p w:rsidR="00AE50F0" w:rsidRDefault="00AE50F0">
      <w:pPr>
        <w:pStyle w:val="ConsPlusNonformat"/>
        <w:jc w:val="both"/>
      </w:pPr>
    </w:p>
    <w:p w:rsidR="00AE50F0" w:rsidRDefault="00AE50F0">
      <w:pPr>
        <w:pStyle w:val="ConsPlusNonformat"/>
        <w:jc w:val="both"/>
      </w:pPr>
      <w:proofErr w:type="gramStart"/>
      <w:r>
        <w:t>Прошу  Вас</w:t>
      </w:r>
      <w:proofErr w:type="gramEnd"/>
      <w:r>
        <w:t xml:space="preserve">  рассмотреть  вопрос  об  участии  в конкурсе на право получения</w:t>
      </w:r>
    </w:p>
    <w:p w:rsidR="00AE50F0" w:rsidRDefault="00AE50F0">
      <w:pPr>
        <w:pStyle w:val="ConsPlusNonformat"/>
        <w:jc w:val="both"/>
      </w:pPr>
      <w:r>
        <w:t>муниципальной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 xml:space="preserve">Существенные    условия   </w:t>
      </w:r>
      <w:proofErr w:type="gramStart"/>
      <w:r>
        <w:t xml:space="preserve">договора,   </w:t>
      </w:r>
      <w:proofErr w:type="gramEnd"/>
      <w:r>
        <w:t>в   обеспечение   которого   выдается</w:t>
      </w:r>
    </w:p>
    <w:p w:rsidR="00AE50F0" w:rsidRDefault="00AE50F0">
      <w:pPr>
        <w:pStyle w:val="ConsPlusNonformat"/>
        <w:jc w:val="both"/>
      </w:pPr>
      <w:r>
        <w:t>муниципальная гарантия</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Сумма требуемой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Срок погашения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Способы обеспечения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Наличие письменного согласия собственника имущества на совершение сделок по</w:t>
      </w:r>
    </w:p>
    <w:p w:rsidR="00AE50F0" w:rsidRDefault="00AE50F0">
      <w:pPr>
        <w:pStyle w:val="ConsPlusNonformat"/>
        <w:jc w:val="both"/>
      </w:pPr>
      <w:proofErr w:type="gramStart"/>
      <w:r>
        <w:t>получению  кредита</w:t>
      </w:r>
      <w:proofErr w:type="gramEnd"/>
      <w:r>
        <w:t>,  в обеспечение которого выдается муниципальная гарантия</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 листах</w:t>
      </w:r>
    </w:p>
    <w:p w:rsidR="00AE50F0" w:rsidRDefault="00AE50F0">
      <w:pPr>
        <w:pStyle w:val="ConsPlusNonformat"/>
        <w:jc w:val="both"/>
      </w:pPr>
      <w:r>
        <w:t>Реквизиты _________________________________________________________________</w:t>
      </w:r>
    </w:p>
    <w:p w:rsidR="00AE50F0" w:rsidRDefault="00AE50F0">
      <w:pPr>
        <w:pStyle w:val="ConsPlusNonformat"/>
        <w:jc w:val="both"/>
      </w:pPr>
      <w:r>
        <w:lastRenderedPageBreak/>
        <w:t>Юридический адрес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Почтовый адрес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Телефон/телефакс/телекс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 листах</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p>
    <w:p w:rsidR="00AE50F0" w:rsidRDefault="00AE50F0">
      <w:pPr>
        <w:pStyle w:val="ConsPlusNonformat"/>
        <w:jc w:val="both"/>
      </w:pPr>
      <w:r>
        <w:t>______________________________ __________________ _________________________</w:t>
      </w:r>
    </w:p>
    <w:p w:rsidR="00AE50F0" w:rsidRDefault="00AE50F0">
      <w:pPr>
        <w:pStyle w:val="ConsPlusNonformat"/>
        <w:jc w:val="both"/>
      </w:pPr>
      <w:r>
        <w:t xml:space="preserve">   (должность </w:t>
      </w:r>
      <w:proofErr w:type="gramStart"/>
      <w:r>
        <w:t xml:space="preserve">руководителя)   </w:t>
      </w:r>
      <w:proofErr w:type="gramEnd"/>
      <w:r>
        <w:t xml:space="preserve">  (личная подпись)        (И.О. Фамилия)</w:t>
      </w:r>
    </w:p>
    <w:p w:rsidR="00AE50F0" w:rsidRDefault="00AE50F0">
      <w:pPr>
        <w:pStyle w:val="ConsPlusNonformat"/>
        <w:jc w:val="both"/>
      </w:pPr>
    </w:p>
    <w:p w:rsidR="00AE50F0" w:rsidRDefault="00AE50F0">
      <w:pPr>
        <w:pStyle w:val="ConsPlusNonformat"/>
        <w:jc w:val="both"/>
      </w:pPr>
      <w:r>
        <w:t>Главный бухгалтер __________________ ______________________________________</w:t>
      </w:r>
    </w:p>
    <w:p w:rsidR="00AE50F0" w:rsidRDefault="00AE50F0">
      <w:pPr>
        <w:pStyle w:val="ConsPlusNonformat"/>
        <w:jc w:val="both"/>
      </w:pPr>
      <w:r>
        <w:t xml:space="preserve">                   (личная </w:t>
      </w:r>
      <w:proofErr w:type="gramStart"/>
      <w:r>
        <w:t xml:space="preserve">подпись)   </w:t>
      </w:r>
      <w:proofErr w:type="gramEnd"/>
      <w:r>
        <w:t xml:space="preserve">           (И.О. Фамилия)</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2</w:t>
      </w:r>
    </w:p>
    <w:p w:rsidR="00AE50F0" w:rsidRDefault="00AE50F0">
      <w:pPr>
        <w:pStyle w:val="ConsPlusNormal"/>
        <w:jc w:val="right"/>
      </w:pPr>
      <w:r>
        <w:t>к Положению</w:t>
      </w:r>
    </w:p>
    <w:p w:rsidR="00AE50F0" w:rsidRDefault="00AE50F0">
      <w:pPr>
        <w:pStyle w:val="ConsPlusNormal"/>
        <w:jc w:val="right"/>
      </w:pPr>
      <w:r>
        <w:t>"О предоставлении</w:t>
      </w:r>
    </w:p>
    <w:p w:rsidR="00AE50F0" w:rsidRDefault="00AE50F0">
      <w:pPr>
        <w:pStyle w:val="ConsPlusNormal"/>
        <w:jc w:val="right"/>
      </w:pPr>
      <w:r>
        <w:t>муниципальных гарантий</w:t>
      </w:r>
    </w:p>
    <w:p w:rsidR="00AE50F0" w:rsidRDefault="00AE50F0">
      <w:pPr>
        <w:pStyle w:val="ConsPlusNormal"/>
        <w:jc w:val="right"/>
      </w:pPr>
      <w:r>
        <w:t>Североуральского городского округа"</w:t>
      </w:r>
    </w:p>
    <w:p w:rsidR="00AE50F0" w:rsidRDefault="00AE50F0">
      <w:pPr>
        <w:pStyle w:val="ConsPlusNormal"/>
        <w:jc w:val="both"/>
      </w:pPr>
    </w:p>
    <w:p w:rsidR="00AE50F0" w:rsidRDefault="00AE50F0">
      <w:pPr>
        <w:pStyle w:val="ConsPlusNormal"/>
        <w:jc w:val="center"/>
      </w:pPr>
      <w:bookmarkStart w:id="9" w:name="P317"/>
      <w:bookmarkEnd w:id="9"/>
      <w:r>
        <w:t>ФОРМА</w:t>
      </w:r>
    </w:p>
    <w:p w:rsidR="00AE50F0" w:rsidRDefault="00AE50F0">
      <w:pPr>
        <w:pStyle w:val="ConsPlusNormal"/>
        <w:jc w:val="center"/>
      </w:pPr>
      <w:r>
        <w:t>ЗАЯВКИ НА ПРЕДОСТАВЛЕНИЕ МУНИЦИПАЛЬНОЙ ГАРАНТИИ</w:t>
      </w:r>
    </w:p>
    <w:p w:rsidR="00AE50F0" w:rsidRDefault="00AE50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5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0F0" w:rsidRDefault="00AE50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50F0" w:rsidRDefault="00AE50F0">
            <w:pPr>
              <w:pStyle w:val="ConsPlusNormal"/>
              <w:jc w:val="center"/>
            </w:pPr>
            <w:r>
              <w:rPr>
                <w:color w:val="392C69"/>
              </w:rPr>
              <w:t>Список изменяющих документов</w:t>
            </w:r>
          </w:p>
          <w:p w:rsidR="00AE50F0" w:rsidRDefault="00AE50F0">
            <w:pPr>
              <w:pStyle w:val="ConsPlusNormal"/>
              <w:jc w:val="center"/>
            </w:pPr>
            <w:r>
              <w:rPr>
                <w:color w:val="392C69"/>
              </w:rPr>
              <w:t xml:space="preserve">(в ред. </w:t>
            </w:r>
            <w:hyperlink r:id="rId70" w:history="1">
              <w:r>
                <w:rPr>
                  <w:color w:val="0000FF"/>
                </w:rPr>
                <w:t>Решения</w:t>
              </w:r>
            </w:hyperlink>
            <w:r>
              <w:rPr>
                <w:color w:val="392C69"/>
              </w:rPr>
              <w:t xml:space="preserve"> Думы Североуральского городского округа от 24.10.2018 N 70)</w:t>
            </w: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r>
    </w:tbl>
    <w:p w:rsidR="00AE50F0" w:rsidRDefault="00AE50F0">
      <w:pPr>
        <w:pStyle w:val="ConsPlusNormal"/>
        <w:jc w:val="both"/>
      </w:pPr>
    </w:p>
    <w:p w:rsidR="00AE50F0" w:rsidRDefault="00AE50F0">
      <w:pPr>
        <w:pStyle w:val="ConsPlusNonformat"/>
        <w:jc w:val="both"/>
      </w:pPr>
      <w:r>
        <w:t xml:space="preserve">                                                                      Главе</w:t>
      </w:r>
    </w:p>
    <w:p w:rsidR="00AE50F0" w:rsidRDefault="00AE50F0">
      <w:pPr>
        <w:pStyle w:val="ConsPlusNonformat"/>
        <w:jc w:val="both"/>
      </w:pPr>
      <w:r>
        <w:t xml:space="preserve">                                                           Североуральского</w:t>
      </w:r>
    </w:p>
    <w:p w:rsidR="00AE50F0" w:rsidRDefault="00AE50F0">
      <w:pPr>
        <w:pStyle w:val="ConsPlusNonformat"/>
        <w:jc w:val="both"/>
      </w:pPr>
      <w:r>
        <w:t xml:space="preserve">                                                          городского округа</w:t>
      </w:r>
    </w:p>
    <w:p w:rsidR="00AE50F0" w:rsidRDefault="00AE50F0">
      <w:pPr>
        <w:pStyle w:val="ConsPlusNonformat"/>
        <w:jc w:val="both"/>
      </w:pPr>
      <w:r>
        <w:t xml:space="preserve">                                                 __________________________</w:t>
      </w:r>
    </w:p>
    <w:p w:rsidR="00AE50F0" w:rsidRDefault="00AE50F0">
      <w:pPr>
        <w:pStyle w:val="ConsPlusNonformat"/>
        <w:jc w:val="both"/>
      </w:pPr>
    </w:p>
    <w:p w:rsidR="00AE50F0" w:rsidRDefault="00AE50F0">
      <w:pPr>
        <w:pStyle w:val="ConsPlusNonformat"/>
        <w:jc w:val="both"/>
      </w:pPr>
      <w:r>
        <w:t xml:space="preserve">                                  ЗАЯВКА</w:t>
      </w:r>
    </w:p>
    <w:p w:rsidR="00AE50F0" w:rsidRDefault="00AE50F0">
      <w:pPr>
        <w:pStyle w:val="ConsPlusNonformat"/>
        <w:jc w:val="both"/>
      </w:pPr>
    </w:p>
    <w:p w:rsidR="00AE50F0" w:rsidRDefault="00AE50F0">
      <w:pPr>
        <w:pStyle w:val="ConsPlusNonformat"/>
        <w:jc w:val="both"/>
      </w:pPr>
      <w:r>
        <w:t>Заявитель _________________________________________________________________</w:t>
      </w:r>
    </w:p>
    <w:p w:rsidR="00AE50F0" w:rsidRDefault="00AE50F0">
      <w:pPr>
        <w:pStyle w:val="ConsPlusNonformat"/>
        <w:jc w:val="both"/>
      </w:pPr>
      <w:r>
        <w:t xml:space="preserve">                              (наименование организации)</w:t>
      </w:r>
    </w:p>
    <w:p w:rsidR="00AE50F0" w:rsidRDefault="00AE50F0">
      <w:pPr>
        <w:pStyle w:val="ConsPlusNonformat"/>
        <w:jc w:val="both"/>
      </w:pPr>
    </w:p>
    <w:p w:rsidR="00AE50F0" w:rsidRDefault="00AE50F0">
      <w:pPr>
        <w:pStyle w:val="ConsPlusNonformat"/>
        <w:jc w:val="both"/>
      </w:pPr>
      <w:r>
        <w:t>Прошу Вас предоставить муниципальную гарантию</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 xml:space="preserve">Существенные    условия   </w:t>
      </w:r>
      <w:proofErr w:type="gramStart"/>
      <w:r>
        <w:t xml:space="preserve">договора,   </w:t>
      </w:r>
      <w:proofErr w:type="gramEnd"/>
      <w:r>
        <w:t>в   обеспечение   которого   выдается</w:t>
      </w:r>
    </w:p>
    <w:p w:rsidR="00AE50F0" w:rsidRDefault="00AE50F0">
      <w:pPr>
        <w:pStyle w:val="ConsPlusNonformat"/>
        <w:jc w:val="both"/>
      </w:pPr>
      <w:r>
        <w:t>муниципальная гарантия</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Сумма требуемой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Срок погашения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Цель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Способы обеспечения гарантии</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Наличие письменного согласия собственника имущества на совершение сделок по</w:t>
      </w:r>
    </w:p>
    <w:p w:rsidR="00AE50F0" w:rsidRDefault="00AE50F0">
      <w:pPr>
        <w:pStyle w:val="ConsPlusNonformat"/>
        <w:jc w:val="both"/>
      </w:pPr>
      <w:proofErr w:type="gramStart"/>
      <w:r>
        <w:lastRenderedPageBreak/>
        <w:t>получению  кредита</w:t>
      </w:r>
      <w:proofErr w:type="gramEnd"/>
      <w:r>
        <w:t>,  в обеспечение которого выдается муниципальная гарантия</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_________________________________ листах</w:t>
      </w:r>
    </w:p>
    <w:p w:rsidR="00AE50F0" w:rsidRDefault="00AE50F0">
      <w:pPr>
        <w:pStyle w:val="ConsPlusNonformat"/>
        <w:jc w:val="both"/>
      </w:pPr>
      <w:r>
        <w:t>Реквизиты _________________________________________________________________</w:t>
      </w:r>
    </w:p>
    <w:p w:rsidR="00AE50F0" w:rsidRDefault="00AE50F0">
      <w:pPr>
        <w:pStyle w:val="ConsPlusNonformat"/>
        <w:jc w:val="both"/>
      </w:pPr>
      <w:r>
        <w:t>Юридический адрес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Почтовый адрес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Телефон/телефакс/телекс</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_________________________________ листах</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 __________________ _________________________</w:t>
      </w:r>
    </w:p>
    <w:p w:rsidR="00AE50F0" w:rsidRDefault="00AE50F0">
      <w:pPr>
        <w:pStyle w:val="ConsPlusNonformat"/>
        <w:jc w:val="both"/>
      </w:pPr>
      <w:r>
        <w:t xml:space="preserve">   (должность </w:t>
      </w:r>
      <w:proofErr w:type="gramStart"/>
      <w:r>
        <w:t xml:space="preserve">руководителя)   </w:t>
      </w:r>
      <w:proofErr w:type="gramEnd"/>
      <w:r>
        <w:t xml:space="preserve">  (личная подпись)        (И.О. Фамилия)</w:t>
      </w:r>
    </w:p>
    <w:p w:rsidR="00AE50F0" w:rsidRDefault="00AE50F0">
      <w:pPr>
        <w:pStyle w:val="ConsPlusNonformat"/>
        <w:jc w:val="both"/>
      </w:pPr>
    </w:p>
    <w:p w:rsidR="00AE50F0" w:rsidRDefault="00AE50F0">
      <w:pPr>
        <w:pStyle w:val="ConsPlusNonformat"/>
        <w:jc w:val="both"/>
      </w:pPr>
      <w:r>
        <w:t>Главный бухгалтер _________________________________________________________</w:t>
      </w:r>
    </w:p>
    <w:p w:rsidR="00AE50F0" w:rsidRDefault="00AE50F0">
      <w:pPr>
        <w:pStyle w:val="ConsPlusNonformat"/>
        <w:jc w:val="both"/>
      </w:pPr>
      <w:r>
        <w:t>__________________________ ________________________________________________</w:t>
      </w:r>
    </w:p>
    <w:p w:rsidR="00AE50F0" w:rsidRDefault="00AE50F0">
      <w:pPr>
        <w:pStyle w:val="ConsPlusNonformat"/>
        <w:jc w:val="both"/>
      </w:pPr>
      <w:r>
        <w:t xml:space="preserve">     (личная </w:t>
      </w:r>
      <w:proofErr w:type="gramStart"/>
      <w:r>
        <w:t xml:space="preserve">подпись)   </w:t>
      </w:r>
      <w:proofErr w:type="gramEnd"/>
      <w:r>
        <w:t xml:space="preserve">                    (И.О. Фамилия)</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3</w:t>
      </w:r>
    </w:p>
    <w:p w:rsidR="00AE50F0" w:rsidRDefault="00AE50F0">
      <w:pPr>
        <w:pStyle w:val="ConsPlusNormal"/>
        <w:jc w:val="right"/>
      </w:pPr>
      <w:r>
        <w:t>к Положению</w:t>
      </w:r>
    </w:p>
    <w:p w:rsidR="00AE50F0" w:rsidRDefault="00AE50F0">
      <w:pPr>
        <w:pStyle w:val="ConsPlusNormal"/>
        <w:jc w:val="right"/>
      </w:pPr>
      <w:r>
        <w:t>"О предоставлении</w:t>
      </w:r>
    </w:p>
    <w:p w:rsidR="00AE50F0" w:rsidRDefault="00AE50F0">
      <w:pPr>
        <w:pStyle w:val="ConsPlusNormal"/>
        <w:jc w:val="right"/>
      </w:pPr>
      <w:r>
        <w:t>муниципальных гарантий</w:t>
      </w:r>
    </w:p>
    <w:p w:rsidR="00AE50F0" w:rsidRDefault="00AE50F0">
      <w:pPr>
        <w:pStyle w:val="ConsPlusNormal"/>
        <w:jc w:val="right"/>
      </w:pPr>
      <w:r>
        <w:t>Североуральского городского округа"</w:t>
      </w:r>
    </w:p>
    <w:p w:rsidR="00AE50F0" w:rsidRDefault="00AE50F0">
      <w:pPr>
        <w:pStyle w:val="ConsPlusNormal"/>
        <w:jc w:val="both"/>
      </w:pPr>
    </w:p>
    <w:p w:rsidR="00AE50F0" w:rsidRDefault="00AE50F0">
      <w:pPr>
        <w:pStyle w:val="ConsPlusNormal"/>
        <w:jc w:val="both"/>
      </w:pPr>
      <w:r>
        <w:t>Примерная форма</w:t>
      </w:r>
    </w:p>
    <w:p w:rsidR="00AE50F0" w:rsidRDefault="00AE50F0">
      <w:pPr>
        <w:pStyle w:val="ConsPlusNormal"/>
        <w:jc w:val="both"/>
      </w:pPr>
    </w:p>
    <w:p w:rsidR="00AE50F0" w:rsidRDefault="00AE50F0">
      <w:pPr>
        <w:pStyle w:val="ConsPlusNormal"/>
        <w:jc w:val="center"/>
      </w:pPr>
      <w:r>
        <w:t>ДОГОВОР</w:t>
      </w:r>
    </w:p>
    <w:p w:rsidR="00AE50F0" w:rsidRDefault="00AE50F0">
      <w:pPr>
        <w:pStyle w:val="ConsPlusNormal"/>
        <w:jc w:val="center"/>
      </w:pPr>
      <w:r>
        <w:t>О ПРЕДОСТАВЛЕНИИ МУНИЦИПАЛЬНОЙ ГАРАНТИИ</w:t>
      </w:r>
    </w:p>
    <w:p w:rsidR="00AE50F0" w:rsidRDefault="00AE50F0">
      <w:pPr>
        <w:pStyle w:val="ConsPlusNormal"/>
        <w:jc w:val="center"/>
      </w:pPr>
      <w:r>
        <w:t>СЕВЕРОУРАЛЬСКОГО ГОРОДСКОГО ОКРУГА</w:t>
      </w:r>
    </w:p>
    <w:p w:rsidR="00AE50F0" w:rsidRDefault="00AE50F0">
      <w:pPr>
        <w:pStyle w:val="ConsPlusNormal"/>
        <w:jc w:val="both"/>
      </w:pPr>
    </w:p>
    <w:p w:rsidR="00AE50F0" w:rsidRDefault="00AE50F0">
      <w:pPr>
        <w:pStyle w:val="ConsPlusNormal"/>
        <w:ind w:firstLine="540"/>
        <w:jc w:val="both"/>
      </w:pPr>
      <w:r>
        <w:t xml:space="preserve">Утратил силу. - </w:t>
      </w:r>
      <w:hyperlink r:id="rId71" w:history="1">
        <w:r>
          <w:rPr>
            <w:color w:val="0000FF"/>
          </w:rPr>
          <w:t>Решение</w:t>
        </w:r>
      </w:hyperlink>
      <w:r>
        <w:t xml:space="preserve"> Думы Североуральского городского округа от 23.12.2020 N 65.</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4</w:t>
      </w:r>
    </w:p>
    <w:p w:rsidR="00AE50F0" w:rsidRDefault="00AE50F0">
      <w:pPr>
        <w:pStyle w:val="ConsPlusNormal"/>
        <w:jc w:val="right"/>
      </w:pPr>
      <w:r>
        <w:t>к Положению</w:t>
      </w:r>
    </w:p>
    <w:p w:rsidR="00AE50F0" w:rsidRDefault="00AE50F0">
      <w:pPr>
        <w:pStyle w:val="ConsPlusNormal"/>
        <w:jc w:val="right"/>
      </w:pPr>
      <w:r>
        <w:t>"О предоставлении муниципальных гарантий</w:t>
      </w:r>
    </w:p>
    <w:p w:rsidR="00AE50F0" w:rsidRDefault="00AE50F0">
      <w:pPr>
        <w:pStyle w:val="ConsPlusNormal"/>
        <w:jc w:val="right"/>
      </w:pPr>
      <w:r>
        <w:t>Североуральского городского округа"</w:t>
      </w:r>
    </w:p>
    <w:p w:rsidR="00AE50F0" w:rsidRDefault="00AE50F0">
      <w:pPr>
        <w:pStyle w:val="ConsPlusNormal"/>
        <w:jc w:val="both"/>
      </w:pPr>
    </w:p>
    <w:p w:rsidR="00AE50F0" w:rsidRDefault="00AE50F0">
      <w:pPr>
        <w:pStyle w:val="ConsPlusNormal"/>
        <w:jc w:val="center"/>
      </w:pPr>
      <w:r>
        <w:t>ГАРАНТИЙНОЕ ПИСЬМО</w:t>
      </w:r>
    </w:p>
    <w:p w:rsidR="00AE50F0" w:rsidRDefault="00AE50F0">
      <w:pPr>
        <w:pStyle w:val="ConsPlusNormal"/>
        <w:jc w:val="both"/>
      </w:pPr>
    </w:p>
    <w:p w:rsidR="00AE50F0" w:rsidRDefault="00AE50F0">
      <w:pPr>
        <w:pStyle w:val="ConsPlusNormal"/>
        <w:ind w:firstLine="540"/>
        <w:jc w:val="both"/>
      </w:pPr>
      <w:r>
        <w:t xml:space="preserve">Утратило силу. - </w:t>
      </w:r>
      <w:hyperlink r:id="rId72" w:history="1">
        <w:r>
          <w:rPr>
            <w:color w:val="0000FF"/>
          </w:rPr>
          <w:t>Решение</w:t>
        </w:r>
      </w:hyperlink>
      <w:r>
        <w:t xml:space="preserve"> Думы Североуральского городского округа от 29.05.2019 N 27.</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5</w:t>
      </w:r>
    </w:p>
    <w:p w:rsidR="00AE50F0" w:rsidRDefault="00AE50F0">
      <w:pPr>
        <w:pStyle w:val="ConsPlusNormal"/>
        <w:jc w:val="right"/>
      </w:pPr>
      <w:r>
        <w:lastRenderedPageBreak/>
        <w:t>к Положению</w:t>
      </w:r>
    </w:p>
    <w:p w:rsidR="00AE50F0" w:rsidRDefault="00AE50F0">
      <w:pPr>
        <w:pStyle w:val="ConsPlusNormal"/>
        <w:jc w:val="right"/>
      </w:pPr>
      <w:r>
        <w:t>"О предоставлении муниципальных гарантий</w:t>
      </w:r>
    </w:p>
    <w:p w:rsidR="00AE50F0" w:rsidRDefault="00AE50F0">
      <w:pPr>
        <w:pStyle w:val="ConsPlusNormal"/>
        <w:jc w:val="right"/>
      </w:pPr>
      <w:r>
        <w:t>Североуральского городского округа"</w:t>
      </w:r>
    </w:p>
    <w:p w:rsidR="00AE50F0" w:rsidRDefault="00AE50F0">
      <w:pPr>
        <w:pStyle w:val="ConsPlusNormal"/>
        <w:jc w:val="both"/>
      </w:pPr>
    </w:p>
    <w:p w:rsidR="00AE50F0" w:rsidRDefault="00AE50F0">
      <w:pPr>
        <w:pStyle w:val="ConsPlusNormal"/>
        <w:jc w:val="both"/>
      </w:pPr>
      <w:r>
        <w:t>Примерная форма</w:t>
      </w:r>
    </w:p>
    <w:p w:rsidR="00AE50F0" w:rsidRDefault="00AE50F0">
      <w:pPr>
        <w:pStyle w:val="ConsPlusNormal"/>
        <w:jc w:val="both"/>
      </w:pPr>
    </w:p>
    <w:p w:rsidR="00AE50F0" w:rsidRDefault="00AE50F0">
      <w:pPr>
        <w:pStyle w:val="ConsPlusNormal"/>
        <w:jc w:val="center"/>
      </w:pPr>
      <w:r>
        <w:t>МУНИЦИПАЛЬНАЯ ГАРАНТИЯ</w:t>
      </w:r>
    </w:p>
    <w:p w:rsidR="00AE50F0" w:rsidRDefault="00AE50F0">
      <w:pPr>
        <w:pStyle w:val="ConsPlusNormal"/>
        <w:jc w:val="center"/>
      </w:pPr>
      <w:r>
        <w:t>СЕВЕРОУРАЛЬСКОГО ГОРОДСКОГО ОКРУГА</w:t>
      </w:r>
    </w:p>
    <w:p w:rsidR="00AE50F0" w:rsidRDefault="00AE50F0">
      <w:pPr>
        <w:pStyle w:val="ConsPlusNormal"/>
        <w:jc w:val="both"/>
      </w:pPr>
    </w:p>
    <w:p w:rsidR="00AE50F0" w:rsidRDefault="00AE50F0">
      <w:pPr>
        <w:pStyle w:val="ConsPlusNormal"/>
        <w:ind w:firstLine="540"/>
        <w:jc w:val="both"/>
      </w:pPr>
      <w:r>
        <w:t xml:space="preserve">Утратила силу. - </w:t>
      </w:r>
      <w:hyperlink r:id="rId73" w:history="1">
        <w:r>
          <w:rPr>
            <w:color w:val="0000FF"/>
          </w:rPr>
          <w:t>Решение</w:t>
        </w:r>
      </w:hyperlink>
      <w:r>
        <w:t xml:space="preserve"> Думы Североуральского городского округа от 23.12.2020 N 65.</w:t>
      </w: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both"/>
      </w:pPr>
    </w:p>
    <w:p w:rsidR="00AE50F0" w:rsidRDefault="00AE50F0">
      <w:pPr>
        <w:pStyle w:val="ConsPlusNormal"/>
        <w:jc w:val="right"/>
        <w:outlineLvl w:val="1"/>
      </w:pPr>
      <w:r>
        <w:t>Приложение N 6</w:t>
      </w:r>
    </w:p>
    <w:p w:rsidR="00AE50F0" w:rsidRDefault="00AE50F0">
      <w:pPr>
        <w:pStyle w:val="ConsPlusNormal"/>
        <w:jc w:val="right"/>
      </w:pPr>
      <w:r>
        <w:t>к Положению</w:t>
      </w:r>
    </w:p>
    <w:p w:rsidR="00AE50F0" w:rsidRDefault="00AE50F0">
      <w:pPr>
        <w:pStyle w:val="ConsPlusNormal"/>
        <w:jc w:val="right"/>
      </w:pPr>
      <w:r>
        <w:t>"О предоставлении</w:t>
      </w:r>
    </w:p>
    <w:p w:rsidR="00AE50F0" w:rsidRDefault="00AE50F0">
      <w:pPr>
        <w:pStyle w:val="ConsPlusNormal"/>
        <w:jc w:val="right"/>
      </w:pPr>
      <w:r>
        <w:t>муниципальных гарантий</w:t>
      </w:r>
    </w:p>
    <w:p w:rsidR="00AE50F0" w:rsidRDefault="00AE50F0">
      <w:pPr>
        <w:pStyle w:val="ConsPlusNormal"/>
        <w:jc w:val="right"/>
      </w:pPr>
      <w:r>
        <w:t>Североуральского городского округа"</w:t>
      </w:r>
    </w:p>
    <w:p w:rsidR="00AE50F0" w:rsidRDefault="00AE50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5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0F0" w:rsidRDefault="00AE50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50F0" w:rsidRDefault="00AE50F0">
            <w:pPr>
              <w:pStyle w:val="ConsPlusNormal"/>
              <w:jc w:val="center"/>
            </w:pPr>
            <w:r>
              <w:rPr>
                <w:color w:val="392C69"/>
              </w:rPr>
              <w:t>Список изменяющих документов</w:t>
            </w:r>
          </w:p>
          <w:p w:rsidR="00AE50F0" w:rsidRDefault="00AE50F0">
            <w:pPr>
              <w:pStyle w:val="ConsPlusNormal"/>
              <w:jc w:val="center"/>
            </w:pPr>
            <w:r>
              <w:rPr>
                <w:color w:val="392C69"/>
              </w:rPr>
              <w:t xml:space="preserve">(введена </w:t>
            </w:r>
            <w:hyperlink r:id="rId74" w:history="1">
              <w:r>
                <w:rPr>
                  <w:color w:val="0000FF"/>
                </w:rPr>
                <w:t>Решением</w:t>
              </w:r>
            </w:hyperlink>
            <w:r>
              <w:rPr>
                <w:color w:val="392C69"/>
              </w:rPr>
              <w:t xml:space="preserve"> Думы Североуральского городского округа</w:t>
            </w:r>
          </w:p>
          <w:p w:rsidR="00AE50F0" w:rsidRDefault="00AE50F0">
            <w:pPr>
              <w:pStyle w:val="ConsPlusNormal"/>
              <w:jc w:val="center"/>
            </w:pPr>
            <w:r>
              <w:rPr>
                <w:color w:val="392C69"/>
              </w:rPr>
              <w:t>от 25.03.2015 N 26)</w:t>
            </w:r>
          </w:p>
        </w:tc>
        <w:tc>
          <w:tcPr>
            <w:tcW w:w="113" w:type="dxa"/>
            <w:tcBorders>
              <w:top w:val="nil"/>
              <w:left w:val="nil"/>
              <w:bottom w:val="nil"/>
              <w:right w:val="nil"/>
            </w:tcBorders>
            <w:shd w:val="clear" w:color="auto" w:fill="F4F3F8"/>
            <w:tcMar>
              <w:top w:w="0" w:type="dxa"/>
              <w:left w:w="0" w:type="dxa"/>
              <w:bottom w:w="0" w:type="dxa"/>
              <w:right w:w="0" w:type="dxa"/>
            </w:tcMar>
          </w:tcPr>
          <w:p w:rsidR="00AE50F0" w:rsidRDefault="00AE50F0">
            <w:pPr>
              <w:spacing w:after="1" w:line="0" w:lineRule="atLeast"/>
            </w:pPr>
          </w:p>
        </w:tc>
      </w:tr>
    </w:tbl>
    <w:p w:rsidR="00AE50F0" w:rsidRDefault="00AE50F0">
      <w:pPr>
        <w:pStyle w:val="ConsPlusNormal"/>
        <w:jc w:val="both"/>
      </w:pPr>
    </w:p>
    <w:p w:rsidR="00AE50F0" w:rsidRDefault="00AE50F0">
      <w:pPr>
        <w:pStyle w:val="ConsPlusNormal"/>
        <w:jc w:val="center"/>
      </w:pPr>
      <w:bookmarkStart w:id="10" w:name="P430"/>
      <w:bookmarkEnd w:id="10"/>
      <w:r>
        <w:t>ФОРМА</w:t>
      </w:r>
    </w:p>
    <w:p w:rsidR="00AE50F0" w:rsidRDefault="00AE50F0">
      <w:pPr>
        <w:pStyle w:val="ConsPlusNormal"/>
        <w:jc w:val="center"/>
      </w:pPr>
      <w:r>
        <w:t>ЗАЯВКИ НА ИЗМЕНЕНИЕ РЕЕСТРА ЗАЯВИТЕЛЕЙ</w:t>
      </w:r>
    </w:p>
    <w:p w:rsidR="00AE50F0" w:rsidRDefault="00AE50F0">
      <w:pPr>
        <w:pStyle w:val="ConsPlusNormal"/>
        <w:jc w:val="both"/>
      </w:pPr>
    </w:p>
    <w:p w:rsidR="00AE50F0" w:rsidRDefault="00AE50F0">
      <w:pPr>
        <w:pStyle w:val="ConsPlusNonformat"/>
        <w:jc w:val="both"/>
      </w:pPr>
      <w:r>
        <w:t>В отборочную комиссию</w:t>
      </w:r>
    </w:p>
    <w:p w:rsidR="00AE50F0" w:rsidRDefault="00AE50F0">
      <w:pPr>
        <w:pStyle w:val="ConsPlusNonformat"/>
        <w:jc w:val="both"/>
      </w:pPr>
    </w:p>
    <w:p w:rsidR="00AE50F0" w:rsidRDefault="00AE50F0">
      <w:pPr>
        <w:pStyle w:val="ConsPlusNonformat"/>
        <w:jc w:val="both"/>
      </w:pPr>
      <w:r>
        <w:t xml:space="preserve">                                  ЗАЯВКА</w:t>
      </w:r>
    </w:p>
    <w:p w:rsidR="00AE50F0" w:rsidRDefault="00AE50F0">
      <w:pPr>
        <w:pStyle w:val="ConsPlusNonformat"/>
        <w:jc w:val="both"/>
      </w:pPr>
    </w:p>
    <w:p w:rsidR="00AE50F0" w:rsidRDefault="00AE50F0">
      <w:pPr>
        <w:pStyle w:val="ConsPlusNonformat"/>
        <w:jc w:val="both"/>
      </w:pPr>
      <w:r>
        <w:t>Заявитель _________________________________________________________________</w:t>
      </w:r>
    </w:p>
    <w:p w:rsidR="00AE50F0" w:rsidRDefault="00AE50F0">
      <w:pPr>
        <w:pStyle w:val="ConsPlusNonformat"/>
        <w:jc w:val="both"/>
      </w:pPr>
      <w:r>
        <w:t xml:space="preserve">                             (наименование организации)</w:t>
      </w:r>
    </w:p>
    <w:p w:rsidR="00AE50F0" w:rsidRDefault="00AE50F0">
      <w:pPr>
        <w:pStyle w:val="ConsPlusNonformat"/>
        <w:jc w:val="both"/>
      </w:pPr>
      <w:proofErr w:type="gramStart"/>
      <w:r>
        <w:t>Прошу  Вас</w:t>
      </w:r>
      <w:proofErr w:type="gramEnd"/>
      <w:r>
        <w:t xml:space="preserve">  рассмотреть  вопрос  о внесении изменений в Реестр заявителей в</w:t>
      </w:r>
    </w:p>
    <w:p w:rsidR="00AE50F0" w:rsidRDefault="00AE50F0">
      <w:pPr>
        <w:pStyle w:val="ConsPlusNonformat"/>
        <w:jc w:val="both"/>
      </w:pPr>
      <w:r>
        <w:t>связи с: 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 xml:space="preserve">Существенные    условия   </w:t>
      </w:r>
      <w:proofErr w:type="gramStart"/>
      <w:r>
        <w:t xml:space="preserve">договора,   </w:t>
      </w:r>
      <w:proofErr w:type="gramEnd"/>
      <w:r>
        <w:t>в   обеспечение   которого   выдается</w:t>
      </w:r>
    </w:p>
    <w:p w:rsidR="00AE50F0" w:rsidRDefault="00AE50F0">
      <w:pPr>
        <w:pStyle w:val="ConsPlusNonformat"/>
        <w:jc w:val="both"/>
      </w:pPr>
      <w:r>
        <w:t>муниципальная гарантия 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Сумма требуемой гарантии 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Срок погашения гарантии 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Способы обеспечения гарантии 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Наличие письменного согласия собственника имущества на совершение сделок по</w:t>
      </w:r>
    </w:p>
    <w:p w:rsidR="00AE50F0" w:rsidRDefault="00AE50F0">
      <w:pPr>
        <w:pStyle w:val="ConsPlusNonformat"/>
        <w:jc w:val="both"/>
      </w:pPr>
      <w:r>
        <w:t xml:space="preserve">получению кредита, в обеспечение которого </w:t>
      </w:r>
      <w:proofErr w:type="gramStart"/>
      <w:r>
        <w:t>выдается  муниципальная</w:t>
      </w:r>
      <w:proofErr w:type="gramEnd"/>
      <w:r>
        <w:t xml:space="preserve">  гарантия</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____________________________________________ листах 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Реквизиты _________________________________________________________________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Юридический адрес _________________________________________________________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Почтовый адрес ____________________________________________________________</w:t>
      </w:r>
    </w:p>
    <w:p w:rsidR="00AE50F0" w:rsidRDefault="00AE50F0">
      <w:pPr>
        <w:pStyle w:val="ConsPlusNonformat"/>
        <w:jc w:val="both"/>
      </w:pPr>
      <w:r>
        <w:lastRenderedPageBreak/>
        <w:t>___________________________________________________________________________</w:t>
      </w:r>
    </w:p>
    <w:p w:rsidR="00AE50F0" w:rsidRDefault="00AE50F0">
      <w:pPr>
        <w:pStyle w:val="ConsPlusNonformat"/>
        <w:jc w:val="both"/>
      </w:pPr>
      <w:r>
        <w:t>Телефон/телефакс/телекс ___________________________________________________</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Приложение на ______________________________________________________ листах</w:t>
      </w:r>
    </w:p>
    <w:p w:rsidR="00AE50F0" w:rsidRDefault="00AE50F0">
      <w:pPr>
        <w:pStyle w:val="ConsPlusNonformat"/>
        <w:jc w:val="both"/>
      </w:pPr>
      <w:r>
        <w:t>___________________________________________________________________________</w:t>
      </w:r>
    </w:p>
    <w:p w:rsidR="00AE50F0" w:rsidRDefault="00AE50F0">
      <w:pPr>
        <w:pStyle w:val="ConsPlusNonformat"/>
        <w:jc w:val="both"/>
      </w:pPr>
      <w:r>
        <w:t>Руководитель ______________________________________________________________</w:t>
      </w:r>
    </w:p>
    <w:p w:rsidR="00AE50F0" w:rsidRDefault="00AE50F0">
      <w:pPr>
        <w:pStyle w:val="ConsPlusNonformat"/>
        <w:jc w:val="both"/>
      </w:pPr>
      <w:r>
        <w:t>______________________________ ________________ ___________________________</w:t>
      </w:r>
    </w:p>
    <w:p w:rsidR="00AE50F0" w:rsidRDefault="00AE50F0">
      <w:pPr>
        <w:pStyle w:val="ConsPlusNonformat"/>
        <w:jc w:val="both"/>
      </w:pPr>
      <w:r>
        <w:t xml:space="preserve">   (должность </w:t>
      </w:r>
      <w:proofErr w:type="gramStart"/>
      <w:r>
        <w:t xml:space="preserve">руководителя)   </w:t>
      </w:r>
      <w:proofErr w:type="gramEnd"/>
      <w:r>
        <w:t xml:space="preserve"> (личная подпись)       (И.О. Фамилия)</w:t>
      </w:r>
    </w:p>
    <w:p w:rsidR="00AE50F0" w:rsidRDefault="00AE50F0">
      <w:pPr>
        <w:pStyle w:val="ConsPlusNonformat"/>
        <w:jc w:val="both"/>
      </w:pPr>
      <w:r>
        <w:t>Главный бухгалтер __________________ ______________________________________</w:t>
      </w:r>
    </w:p>
    <w:p w:rsidR="00AE50F0" w:rsidRDefault="00AE50F0">
      <w:pPr>
        <w:pStyle w:val="ConsPlusNonformat"/>
        <w:jc w:val="both"/>
      </w:pPr>
      <w:r>
        <w:t xml:space="preserve">                   (личная </w:t>
      </w:r>
      <w:proofErr w:type="gramStart"/>
      <w:r>
        <w:t xml:space="preserve">подпись)   </w:t>
      </w:r>
      <w:proofErr w:type="gramEnd"/>
      <w:r>
        <w:t xml:space="preserve">           (И.О. Фамилия)</w:t>
      </w:r>
    </w:p>
    <w:p w:rsidR="00AE50F0" w:rsidRDefault="00AE50F0">
      <w:pPr>
        <w:pStyle w:val="ConsPlusNormal"/>
        <w:jc w:val="both"/>
      </w:pPr>
    </w:p>
    <w:p w:rsidR="00AE50F0" w:rsidRDefault="00AE50F0">
      <w:pPr>
        <w:pStyle w:val="ConsPlusNormal"/>
        <w:jc w:val="both"/>
      </w:pPr>
    </w:p>
    <w:p w:rsidR="00AE50F0" w:rsidRDefault="00AE50F0">
      <w:pPr>
        <w:pStyle w:val="ConsPlusNormal"/>
        <w:pBdr>
          <w:top w:val="single" w:sz="6" w:space="0" w:color="auto"/>
        </w:pBdr>
        <w:spacing w:before="100" w:after="100"/>
        <w:jc w:val="both"/>
        <w:rPr>
          <w:sz w:val="2"/>
          <w:szCs w:val="2"/>
        </w:rPr>
      </w:pPr>
    </w:p>
    <w:p w:rsidR="00C458A2" w:rsidRDefault="00C458A2"/>
    <w:sectPr w:rsidR="00C458A2" w:rsidSect="0085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0"/>
    <w:rsid w:val="00AE50F0"/>
    <w:rsid w:val="00C4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5073-25EB-4F48-957A-BFFC804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0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7A93A56B67D21AEE64EFD918DC821DDCA641E974435E5230A9241366BC29B73A71824C95319CB7BEC005BB1D67B0436NDp8J" TargetMode="External"/><Relationship Id="rId18" Type="http://schemas.openxmlformats.org/officeDocument/2006/relationships/hyperlink" Target="consultantplus://offline/ref=AE27A93A56B67D21AEE64EFD918DC821DDCA641E944C35E620089241366BC29B73A71824DB5341C77AEA1E5BB1C32D55708F4CB8EA8155B8C6C2F470N7p2J" TargetMode="External"/><Relationship Id="rId26" Type="http://schemas.openxmlformats.org/officeDocument/2006/relationships/hyperlink" Target="consultantplus://offline/ref=AE27A93A56B67D21AEE64EFD918DC821DDCA641E944C35E620089241366BC29B73A71824DB5341C77AEA1E5AB0C32D55708F4CB8EA8155B8C6C2F470N7p2J" TargetMode="External"/><Relationship Id="rId39" Type="http://schemas.openxmlformats.org/officeDocument/2006/relationships/hyperlink" Target="consultantplus://offline/ref=AE27A93A56B67D21AEE650F087E1962BD8C03E1A93453EB47A5A9416693BC4CE21E7467D991152C67FF41C5BB6NCpAJ" TargetMode="External"/><Relationship Id="rId21" Type="http://schemas.openxmlformats.org/officeDocument/2006/relationships/hyperlink" Target="consultantplus://offline/ref=AE27A93A56B67D21AEE650F087E1962BD8C03A1096423EB47A5A9416693BC4CE21E7467D991152C67FF41C5BB6NCpAJ" TargetMode="External"/><Relationship Id="rId34" Type="http://schemas.openxmlformats.org/officeDocument/2006/relationships/hyperlink" Target="consultantplus://offline/ref=AE27A93A56B67D21AEE64EFD918DC821DDCA641E944D31EA200A9241366BC29B73A71824DB5341C77AEA1E5BB3C32D55708F4CB8EA8155B8C6C2F470N7p2J" TargetMode="External"/><Relationship Id="rId42" Type="http://schemas.openxmlformats.org/officeDocument/2006/relationships/hyperlink" Target="consultantplus://offline/ref=AE27A93A56B67D21AEE64EFD918DC821DDCA641E944C35E620089241366BC29B73A71824DB5341C77AEA1E5FB3C32D55708F4CB8EA8155B8C6C2F470N7p2J" TargetMode="External"/><Relationship Id="rId47" Type="http://schemas.openxmlformats.org/officeDocument/2006/relationships/hyperlink" Target="consultantplus://offline/ref=AE27A93A56B67D21AEE64EFD918DC821DDCA641E974135E0260F9241366BC29B73A71824DB5341C77AEA1E5BB2C32D55708F4CB8EA8155B8C6C2F470N7p2J" TargetMode="External"/><Relationship Id="rId50" Type="http://schemas.openxmlformats.org/officeDocument/2006/relationships/hyperlink" Target="consultantplus://offline/ref=AE27A93A56B67D21AEE64EFD918DC821DDCA641E974135E0260F9241366BC29B73A71824DB5341C77AEA1E5BBCC32D55708F4CB8EA8155B8C6C2F470N7p2J" TargetMode="External"/><Relationship Id="rId55" Type="http://schemas.openxmlformats.org/officeDocument/2006/relationships/hyperlink" Target="consultantplus://offline/ref=AE27A93A56B67D21AEE64EFD918DC821DDCA641E974135E0260F9241366BC29B73A71824DB5341C77AEA1E5AB7C32D55708F4CB8EA8155B8C6C2F470N7p2J" TargetMode="External"/><Relationship Id="rId63" Type="http://schemas.openxmlformats.org/officeDocument/2006/relationships/hyperlink" Target="consultantplus://offline/ref=AE27A93A56B67D21AEE64EFD918DC821DDCA641E944D31EA200A9241366BC29B73A71824DB5341C77AEA1E58BCC32D55708F4CB8EA8155B8C6C2F470N7p2J" TargetMode="External"/><Relationship Id="rId68" Type="http://schemas.openxmlformats.org/officeDocument/2006/relationships/hyperlink" Target="consultantplus://offline/ref=AE27A93A56B67D21AEE64EFD918DC821DDCA641E944D31EA200A9241366BC29B73A71824DB5341C77AEA1E5FB6C32D55708F4CB8EA8155B8C6C2F470N7p2J" TargetMode="External"/><Relationship Id="rId76" Type="http://schemas.openxmlformats.org/officeDocument/2006/relationships/theme" Target="theme/theme1.xml"/><Relationship Id="rId7" Type="http://schemas.openxmlformats.org/officeDocument/2006/relationships/hyperlink" Target="consultantplus://offline/ref=AE27A93A56B67D21AEE64EFD918DC821DDCA641E944137E726079241366BC29B73A71824DB5341C77AEA1E5BB1C32D55708F4CB8EA8155B8C6C2F470N7p2J" TargetMode="External"/><Relationship Id="rId71" Type="http://schemas.openxmlformats.org/officeDocument/2006/relationships/hyperlink" Target="consultantplus://offline/ref=AE27A93A56B67D21AEE64EFD918DC821DDCA641E944D31EA200A9241366BC29B73A71824DB5341C77AEA1E5FB0C32D55708F4CB8EA8155B8C6C2F470N7p2J" TargetMode="External"/><Relationship Id="rId2" Type="http://schemas.openxmlformats.org/officeDocument/2006/relationships/settings" Target="settings.xml"/><Relationship Id="rId16" Type="http://schemas.openxmlformats.org/officeDocument/2006/relationships/hyperlink" Target="consultantplus://offline/ref=AE27A93A56B67D21AEE64EFD918DC821DDCA641E94473DE321079241366BC29B73A71824DB5341C77AEA1E5BB1C32D55708F4CB8EA8155B8C6C2F470N7p2J" TargetMode="External"/><Relationship Id="rId29" Type="http://schemas.openxmlformats.org/officeDocument/2006/relationships/hyperlink" Target="consultantplus://offline/ref=AE27A93A56B67D21AEE64EFD918DC821DDCA641E944C35E620089241366BC29B73A71824DB5341C77AEA1E5ABCC32D55708F4CB8EA8155B8C6C2F470N7p2J" TargetMode="External"/><Relationship Id="rId11" Type="http://schemas.openxmlformats.org/officeDocument/2006/relationships/hyperlink" Target="consultantplus://offline/ref=AE27A93A56B67D21AEE650F087E1962BD8C13F1B95463EB47A5A9416693BC4CE21E7467D991152C67FF41C5BB6NCpAJ" TargetMode="External"/><Relationship Id="rId24" Type="http://schemas.openxmlformats.org/officeDocument/2006/relationships/hyperlink" Target="consultantplus://offline/ref=AE27A93A56B67D21AEE64EFD918DC821DDCA641E944C35E620089241366BC29B73A71824DB5341C77AEA1E5BB2C32D55708F4CB8EA8155B8C6C2F470N7p2J" TargetMode="External"/><Relationship Id="rId32" Type="http://schemas.openxmlformats.org/officeDocument/2006/relationships/hyperlink" Target="consultantplus://offline/ref=AE27A93A56B67D21AEE64EFD918DC821DDCA641E944C35E620089241366BC29B73A71824DB5341C77AEA1E59B5C32D55708F4CB8EA8155B8C6C2F470N7p2J" TargetMode="External"/><Relationship Id="rId37" Type="http://schemas.openxmlformats.org/officeDocument/2006/relationships/hyperlink" Target="consultantplus://offline/ref=AE27A93A56B67D21AEE64EFD918DC821DDCA641E944D31EA200A9241366BC29B73A71824DB5341C77AEA1E5AB7C32D55708F4CB8EA8155B8C6C2F470N7p2J" TargetMode="External"/><Relationship Id="rId40" Type="http://schemas.openxmlformats.org/officeDocument/2006/relationships/hyperlink" Target="consultantplus://offline/ref=AE27A93A56B67D21AEE64EFD918DC821DDCA641E944C35E620089241366BC29B73A71824DB5341C77AEA1E59BDC32D55708F4CB8EA8155B8C6C2F470N7p2J" TargetMode="External"/><Relationship Id="rId45" Type="http://schemas.openxmlformats.org/officeDocument/2006/relationships/hyperlink" Target="consultantplus://offline/ref=AE27A93A56B67D21AEE64EFD918DC821DDCA641E94473DE321079241366BC29B73A71824DB5341C77AEA1E5BB2C32D55708F4CB8EA8155B8C6C2F470N7p2J" TargetMode="External"/><Relationship Id="rId53" Type="http://schemas.openxmlformats.org/officeDocument/2006/relationships/hyperlink" Target="consultantplus://offline/ref=AE27A93A56B67D21AEE64EFD918DC821DDCA641E944D31EA200A9241366BC29B73A71824DB5341C77AEA1E58B6C32D55708F4CB8EA8155B8C6C2F470N7p2J" TargetMode="External"/><Relationship Id="rId58" Type="http://schemas.openxmlformats.org/officeDocument/2006/relationships/hyperlink" Target="consultantplus://offline/ref=AE27A93A56B67D21AEE64EFD918DC821DDCA641E944D31EA200A9241366BC29B73A71824DB5341C77AEA1E58B0C32D55708F4CB8EA8155B8C6C2F470N7p2J" TargetMode="External"/><Relationship Id="rId66" Type="http://schemas.openxmlformats.org/officeDocument/2006/relationships/hyperlink" Target="consultantplus://offline/ref=AE27A93A56B67D21AEE64EFD918DC821DDCA641E944D31EA200A9241366BC29B73A71824DB5341C77AEA1E5FB5C32D55708F4CB8EA8155B8C6C2F470N7p2J" TargetMode="External"/><Relationship Id="rId74" Type="http://schemas.openxmlformats.org/officeDocument/2006/relationships/hyperlink" Target="consultantplus://offline/ref=AE27A93A56B67D21AEE64EFD918DC821DDCA641E974135E0260F9241366BC29B73A71824DB5341C77AEA1E59B4C32D55708F4CB8EA8155B8C6C2F470N7p2J" TargetMode="External"/><Relationship Id="rId5" Type="http://schemas.openxmlformats.org/officeDocument/2006/relationships/hyperlink" Target="consultantplus://offline/ref=AE27A93A56B67D21AEE64EFD918DC821DDCA641E974135E0260F9241366BC29B73A71824DB5341C77AEA1E5BB1C32D55708F4CB8EA8155B8C6C2F470N7p2J" TargetMode="External"/><Relationship Id="rId15" Type="http://schemas.openxmlformats.org/officeDocument/2006/relationships/hyperlink" Target="consultantplus://offline/ref=AE27A93A56B67D21AEE64EFD918DC821DDCA641E974135E0260F9241366BC29B73A71824DB5341C77AEA1E5BB1C32D55708F4CB8EA8155B8C6C2F470N7p2J" TargetMode="External"/><Relationship Id="rId23" Type="http://schemas.openxmlformats.org/officeDocument/2006/relationships/hyperlink" Target="consultantplus://offline/ref=AE27A93A56B67D21AEE650F087E1962BD8C03E1A93453EB47A5A9416693BC4CE21E7467D991152C67FF41C5BB6NCpAJ" TargetMode="External"/><Relationship Id="rId28" Type="http://schemas.openxmlformats.org/officeDocument/2006/relationships/hyperlink" Target="consultantplus://offline/ref=AE27A93A56B67D21AEE64EFD918DC821DDCA641E944C35E620089241366BC29B73A71824DB5341C77AEA1E5AB2C32D55708F4CB8EA8155B8C6C2F470N7p2J" TargetMode="External"/><Relationship Id="rId36" Type="http://schemas.openxmlformats.org/officeDocument/2006/relationships/hyperlink" Target="consultantplus://offline/ref=AE27A93A56B67D21AEE64EFD918DC821DDCA641E944D31EA200A9241366BC29B73A71824DB5341C77AEA1E5AB5C32D55708F4CB8EA8155B8C6C2F470N7p2J" TargetMode="External"/><Relationship Id="rId49" Type="http://schemas.openxmlformats.org/officeDocument/2006/relationships/hyperlink" Target="consultantplus://offline/ref=AE27A93A56B67D21AEE64EFD918DC821DDCA641E944D31EA200A9241366BC29B73A71824DB5341C77AEA1E58B5C32D55708F4CB8EA8155B8C6C2F470N7p2J" TargetMode="External"/><Relationship Id="rId57" Type="http://schemas.openxmlformats.org/officeDocument/2006/relationships/hyperlink" Target="consultantplus://offline/ref=AE27A93A56B67D21AEE64EFD918DC821DDCA641E974135E0260F9241366BC29B73A71824DB5341C77AEA1E5AB0C32D55708F4CB8EA8155B8C6C2F470N7p2J" TargetMode="External"/><Relationship Id="rId61" Type="http://schemas.openxmlformats.org/officeDocument/2006/relationships/hyperlink" Target="consultantplus://offline/ref=AE27A93A56B67D21AEE64EFD918DC821DDCA641E94473DE321079241366BC29B73A71824DB5341C77AEA1E5BBCC32D55708F4CB8EA8155B8C6C2F470N7p2J" TargetMode="External"/><Relationship Id="rId10" Type="http://schemas.openxmlformats.org/officeDocument/2006/relationships/hyperlink" Target="consultantplus://offline/ref=AE27A93A56B67D21AEE650F087E1962BD8C03E1A93453EB47A5A9416693BC4CE33E71E7191134ACD2EBB5A0EB9C97F1A34DF5FBBEC9DN5p7J" TargetMode="External"/><Relationship Id="rId19" Type="http://schemas.openxmlformats.org/officeDocument/2006/relationships/hyperlink" Target="consultantplus://offline/ref=AE27A93A56B67D21AEE64EFD918DC821DDCA641E944D31EA200A9241366BC29B73A71824DB5341C77AEA1E5BB1C32D55708F4CB8EA8155B8C6C2F470N7p2J" TargetMode="External"/><Relationship Id="rId31" Type="http://schemas.openxmlformats.org/officeDocument/2006/relationships/hyperlink" Target="consultantplus://offline/ref=AE27A93A56B67D21AEE64EFD918DC821DDCA641E944C35E620089241366BC29B73A71824DB5341C77AEA1E59B4C32D55708F4CB8EA8155B8C6C2F470N7p2J" TargetMode="External"/><Relationship Id="rId44" Type="http://schemas.openxmlformats.org/officeDocument/2006/relationships/hyperlink" Target="consultantplus://offline/ref=AE27A93A56B67D21AEE64EFD918DC821DDCA641E944D31EA200A9241366BC29B73A71824DB5341C77AEA1E59B3C32D55708F4CB8EA8155B8C6C2F470N7p2J" TargetMode="External"/><Relationship Id="rId52" Type="http://schemas.openxmlformats.org/officeDocument/2006/relationships/hyperlink" Target="consultantplus://offline/ref=AE27A93A56B67D21AEE64EFD918DC821DDCA641E94473DE321079241366BC29B73A71824DB5341C77AEA1E5BB3C32D55708F4CB8EA8155B8C6C2F470N7p2J" TargetMode="External"/><Relationship Id="rId60" Type="http://schemas.openxmlformats.org/officeDocument/2006/relationships/hyperlink" Target="consultantplus://offline/ref=AE27A93A56B67D21AEE64EFD918DC821DDCA641E944D31EA200A9241366BC29B73A71824DB5341C77AEA1E58B2C32D55708F4CB8EA8155B8C6C2F470N7p2J" TargetMode="External"/><Relationship Id="rId65" Type="http://schemas.openxmlformats.org/officeDocument/2006/relationships/hyperlink" Target="consultantplus://offline/ref=AE27A93A56B67D21AEE64EFD918DC821DDCA641E944D31EA200A9241366BC29B73A71824DB5341C77AEA1E5FB4C32D55708F4CB8EA8155B8C6C2F470N7p2J" TargetMode="External"/><Relationship Id="rId73" Type="http://schemas.openxmlformats.org/officeDocument/2006/relationships/hyperlink" Target="consultantplus://offline/ref=AE27A93A56B67D21AEE64EFD918DC821DDCA641E944D31EA200A9241366BC29B73A71824DB5341C77AEA1E5FB1C32D55708F4CB8EA8155B8C6C2F470N7p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27A93A56B67D21AEE64EFD918DC821DDCA641E944D31EA200A9241366BC29B73A71824DB5341C77AEA1E5BB1C32D55708F4CB8EA8155B8C6C2F470N7p2J" TargetMode="External"/><Relationship Id="rId14" Type="http://schemas.openxmlformats.org/officeDocument/2006/relationships/hyperlink" Target="consultantplus://offline/ref=AE27A93A56B67D21AEE64EFD918DC821DDCA641E974435E42E0B9241366BC29B73A71824C95319CB7BEC005BB1D67B0436NDp8J" TargetMode="External"/><Relationship Id="rId22" Type="http://schemas.openxmlformats.org/officeDocument/2006/relationships/hyperlink" Target="consultantplus://offline/ref=AE27A93A56B67D21AEE650F087E1962BD8C13F1B95463EB47A5A9416693BC4CE21E7467D991152C67FF41C5BB6NCpAJ" TargetMode="External"/><Relationship Id="rId27" Type="http://schemas.openxmlformats.org/officeDocument/2006/relationships/hyperlink" Target="consultantplus://offline/ref=AE27A93A56B67D21AEE64EFD918DC821DDCA641E944C35E620089241366BC29B73A71824DB5341C77AEA1E5AB1C32D55708F4CB8EA8155B8C6C2F470N7p2J" TargetMode="External"/><Relationship Id="rId30" Type="http://schemas.openxmlformats.org/officeDocument/2006/relationships/hyperlink" Target="consultantplus://offline/ref=AE27A93A56B67D21AEE650F087E1962BD8C03E1A93453EB47A5A9416693BC4CE33E71E759D144BCD2EBB5A0EB9C97F1A34DF5FBBEC9DN5p7J" TargetMode="External"/><Relationship Id="rId35" Type="http://schemas.openxmlformats.org/officeDocument/2006/relationships/hyperlink" Target="consultantplus://offline/ref=AE27A93A56B67D21AEE64EFD918DC821DDCA641E944D31EA200A9241366BC29B73A71824DB5341C77AEA1E5BBDC32D55708F4CB8EA8155B8C6C2F470N7p2J" TargetMode="External"/><Relationship Id="rId43" Type="http://schemas.openxmlformats.org/officeDocument/2006/relationships/hyperlink" Target="consultantplus://offline/ref=AE27A93A56B67D21AEE64EFD918DC821DDCA641E944D31EA200A9241366BC29B73A71824DB5341C77AEA1E59B2C32D55708F4CB8EA8155B8C6C2F470N7p2J" TargetMode="External"/><Relationship Id="rId48" Type="http://schemas.openxmlformats.org/officeDocument/2006/relationships/hyperlink" Target="consultantplus://offline/ref=AE27A93A56B67D21AEE64EFD918DC821DDCA641E944D31EA200A9241366BC29B73A71824DB5341C77AEA1E58B4C32D55708F4CB8EA8155B8C6C2F470N7p2J" TargetMode="External"/><Relationship Id="rId56" Type="http://schemas.openxmlformats.org/officeDocument/2006/relationships/hyperlink" Target="consultantplus://offline/ref=AE27A93A56B67D21AEE64EFD918DC821DDCA641E944D31EA200A9241366BC29B73A71824DB5341C77AEA1E58B7C32D55708F4CB8EA8155B8C6C2F470N7p2J" TargetMode="External"/><Relationship Id="rId64" Type="http://schemas.openxmlformats.org/officeDocument/2006/relationships/hyperlink" Target="consultantplus://offline/ref=AE27A93A56B67D21AEE64EFD918DC821DDCA641E94473DE321079241366BC29B73A71824DB5341C77AEA1E5AB5C32D55708F4CB8EA8155B8C6C2F470N7p2J" TargetMode="External"/><Relationship Id="rId69" Type="http://schemas.openxmlformats.org/officeDocument/2006/relationships/hyperlink" Target="consultantplus://offline/ref=AE27A93A56B67D21AEE64EFD918DC821DDCA641E944D31EA200A9241366BC29B73A71824DB5341C77AEA1E5FB7C32D55708F4CB8EA8155B8C6C2F470N7p2J" TargetMode="External"/><Relationship Id="rId8" Type="http://schemas.openxmlformats.org/officeDocument/2006/relationships/hyperlink" Target="consultantplus://offline/ref=AE27A93A56B67D21AEE64EFD918DC821DDCA641E944C35E620089241366BC29B73A71824DB5341C77AEA1E5BB1C32D55708F4CB8EA8155B8C6C2F470N7p2J" TargetMode="External"/><Relationship Id="rId51" Type="http://schemas.openxmlformats.org/officeDocument/2006/relationships/hyperlink" Target="consultantplus://offline/ref=AE27A93A56B67D21AEE64EFD918DC821DDCA641E974135E0260F9241366BC29B73A71824DB5341C77AEA1E5AB5C32D55708F4CB8EA8155B8C6C2F470N7p2J" TargetMode="External"/><Relationship Id="rId72" Type="http://schemas.openxmlformats.org/officeDocument/2006/relationships/hyperlink" Target="consultantplus://offline/ref=AE27A93A56B67D21AEE64EFD918DC821DDCA641E944137E726079241366BC29B73A71824DB5341C77AEA1E5AB0C32D55708F4CB8EA8155B8C6C2F470N7p2J" TargetMode="External"/><Relationship Id="rId3" Type="http://schemas.openxmlformats.org/officeDocument/2006/relationships/webSettings" Target="webSettings.xml"/><Relationship Id="rId12" Type="http://schemas.openxmlformats.org/officeDocument/2006/relationships/hyperlink" Target="consultantplus://offline/ref=AE27A93A56B67D21AEE64EFD918DC821DDCA641E954636E224089241366BC29B73A71824DB5341C77AEA1E5AB1C32D55708F4CB8EA8155B8C6C2F470N7p2J" TargetMode="External"/><Relationship Id="rId17" Type="http://schemas.openxmlformats.org/officeDocument/2006/relationships/hyperlink" Target="consultantplus://offline/ref=AE27A93A56B67D21AEE64EFD918DC821DDCA641E944137E726079241366BC29B73A71824DB5341C77AEA1E5BB1C32D55708F4CB8EA8155B8C6C2F470N7p2J" TargetMode="External"/><Relationship Id="rId25" Type="http://schemas.openxmlformats.org/officeDocument/2006/relationships/hyperlink" Target="consultantplus://offline/ref=AE27A93A56B67D21AEE64EFD918DC821DDCA641E944C35E620089241366BC29B73A71824DB5341C77AEA1E5AB6C32D55708F4CB8EA8155B8C6C2F470N7p2J" TargetMode="External"/><Relationship Id="rId33" Type="http://schemas.openxmlformats.org/officeDocument/2006/relationships/hyperlink" Target="consultantplus://offline/ref=AE27A93A56B67D21AEE64EFD918DC821DDCA641E944C35E620089241366BC29B73A71824DB5341C77AEA1E59B6C32D55708F4CB8EA8155B8C6C2F470N7p2J" TargetMode="External"/><Relationship Id="rId38" Type="http://schemas.openxmlformats.org/officeDocument/2006/relationships/hyperlink" Target="consultantplus://offline/ref=AE27A93A56B67D21AEE64EFD918DC821DDCA641E944C35E620089241366BC29B73A71824DB5341C77AEA1E59B0C32D55708F4CB8EA8155B8C6C2F470N7p2J" TargetMode="External"/><Relationship Id="rId46" Type="http://schemas.openxmlformats.org/officeDocument/2006/relationships/hyperlink" Target="consultantplus://offline/ref=AE27A93A56B67D21AEE64EFD918DC821DDCA641E944D31EA200A9241366BC29B73A71824DB5341C77AEA1E59BCC32D55708F4CB8EA8155B8C6C2F470N7p2J" TargetMode="External"/><Relationship Id="rId59" Type="http://schemas.openxmlformats.org/officeDocument/2006/relationships/hyperlink" Target="consultantplus://offline/ref=AE27A93A56B67D21AEE64EFD918DC821DDCA641E94473DE321079241366BC29B73A71824DB5341C77AEA1E5BBCC32D55708F4CB8EA8155B8C6C2F470N7p2J" TargetMode="External"/><Relationship Id="rId67" Type="http://schemas.openxmlformats.org/officeDocument/2006/relationships/hyperlink" Target="consultantplus://offline/ref=AE27A93A56B67D21AEE64EFD918DC821DDCA641E944137E726079241366BC29B73A71824DB5341C77AEA1E5AB5C32D55708F4CB8EA8155B8C6C2F470N7p2J" TargetMode="External"/><Relationship Id="rId20" Type="http://schemas.openxmlformats.org/officeDocument/2006/relationships/hyperlink" Target="consultantplus://offline/ref=AE27A93A56B67D21AEE650F087E1962BD8C03E1A93453EB47A5A9416693BC4CE33E71E7191134ACD2EBB5A0EB9C97F1A34DF5FBBEC9DN5p7J" TargetMode="External"/><Relationship Id="rId41" Type="http://schemas.openxmlformats.org/officeDocument/2006/relationships/hyperlink" Target="consultantplus://offline/ref=AE27A93A56B67D21AEE64EFD918DC821DDCA641E944D31EA200A9241366BC29B73A71824DB5341C77AEA1E5AB1C32D55708F4CB8EA8155B8C6C2F470N7p2J" TargetMode="External"/><Relationship Id="rId54" Type="http://schemas.openxmlformats.org/officeDocument/2006/relationships/hyperlink" Target="consultantplus://offline/ref=AE27A93A56B67D21AEE64EFD918DC821DDCA641E974135E0260F9241366BC29B73A71824DB5341C77AEA1E5AB6C32D55708F4CB8EA8155B8C6C2F470N7p2J" TargetMode="External"/><Relationship Id="rId62" Type="http://schemas.openxmlformats.org/officeDocument/2006/relationships/hyperlink" Target="consultantplus://offline/ref=AE27A93A56B67D21AEE64EFD918DC821DDCA641E944D31EA200A9241366BC29B73A71824DB5341C77AEA1E58B3C32D55708F4CB8EA8155B8C6C2F470N7p2J" TargetMode="External"/><Relationship Id="rId70" Type="http://schemas.openxmlformats.org/officeDocument/2006/relationships/hyperlink" Target="consultantplus://offline/ref=AE27A93A56B67D21AEE64EFD918DC821DDCA641E94473DE321079241366BC29B73A71824DB5341C77AEA1E5AB0C32D55708F4CB8EA8155B8C6C2F470N7p2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27A93A56B67D21AEE64EFD918DC821DDCA641E94473DE321079241366BC29B73A71824DB5341C77AEA1E5BB1C32D55708F4CB8EA8155B8C6C2F470N7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8658</Words>
  <Characters>49354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Камардина Алена Олеговна</dc:creator>
  <cp:keywords/>
  <dc:description/>
  <cp:lastModifiedBy>Камардина Алена Олеговна</cp:lastModifiedBy>
  <cp:revision>1</cp:revision>
  <dcterms:created xsi:type="dcterms:W3CDTF">2022-05-16T09:41:00Z</dcterms:created>
  <dcterms:modified xsi:type="dcterms:W3CDTF">2022-05-16T09:44:00Z</dcterms:modified>
</cp:coreProperties>
</file>