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E7" w:rsidRDefault="00AF12E7" w:rsidP="00AF12E7">
      <w:r>
        <w:t>За 2010 год выполнено работ по статьям: Ремонт конструктивных элементов на 2873,29тыс</w:t>
      </w:r>
      <w:proofErr w:type="gramStart"/>
      <w:r>
        <w:t>.р</w:t>
      </w:r>
      <w:proofErr w:type="gramEnd"/>
      <w:r>
        <w:t>уб-произведен ремонт 20 подъездов на Свердлова 60,48,52,Октябрьская 33,Ленина 19/1,</w:t>
      </w:r>
    </w:p>
    <w:p w:rsidR="00AF12E7" w:rsidRDefault="00AF12E7" w:rsidP="00AF12E7">
      <w:r>
        <w:t>Заменено остекление  126 м</w:t>
      </w:r>
      <w:proofErr w:type="gramStart"/>
      <w:r>
        <w:t>2</w:t>
      </w:r>
      <w:proofErr w:type="gramEnd"/>
      <w:r>
        <w:t xml:space="preserve"> в домах: Ленина19/1, Свердлова 48,50,52,60 .Произведен ремонт </w:t>
      </w:r>
      <w:proofErr w:type="spellStart"/>
      <w:r>
        <w:t>отмостки</w:t>
      </w:r>
      <w:proofErr w:type="spellEnd"/>
      <w:r>
        <w:t>, крылец  25,0м</w:t>
      </w:r>
      <w:proofErr w:type="gramStart"/>
      <w:r>
        <w:t>2</w:t>
      </w:r>
      <w:proofErr w:type="gramEnd"/>
      <w:r>
        <w:t xml:space="preserve"> – Циолковского46,Свердлова-19,23,40,50,56,Ленина 19.</w:t>
      </w:r>
    </w:p>
    <w:p w:rsidR="00AF12E7" w:rsidRDefault="00AF12E7" w:rsidP="00AF12E7">
      <w:r>
        <w:t xml:space="preserve">Заменено дверей 20 </w:t>
      </w:r>
      <w:proofErr w:type="spellStart"/>
      <w:proofErr w:type="gramStart"/>
      <w:r>
        <w:t>шт</w:t>
      </w:r>
      <w:proofErr w:type="spellEnd"/>
      <w:proofErr w:type="gramEnd"/>
      <w:r>
        <w:t xml:space="preserve"> на домах Циолковского23,,Свердлова 52,60.Ленина 17а,15,Молодежная 7, Чайковского 21,Октябрьская45. Отремонтировано кровли 260м2 на домах Ленина-19/1,27,, Циолковского 23,46,Свердлова 29,52,19, Октябрьская 33 и др. Произведена замена водосточных труб 72 п.м</w:t>
      </w:r>
      <w:proofErr w:type="gramStart"/>
      <w:r>
        <w:t>.С</w:t>
      </w:r>
      <w:proofErr w:type="gramEnd"/>
      <w:r>
        <w:t>вердлова 19,21,23,50.Ленина 19,27.Чайковского-21.Молодежная 7,9</w:t>
      </w:r>
    </w:p>
    <w:p w:rsidR="00AF12E7" w:rsidRDefault="00AF12E7" w:rsidP="00AF12E7">
      <w:r>
        <w:t>Отремонтировано    74п</w:t>
      </w:r>
      <w:proofErr w:type="gramStart"/>
      <w:r>
        <w:t>.м</w:t>
      </w:r>
      <w:proofErr w:type="gramEnd"/>
      <w:r>
        <w:t xml:space="preserve"> температурных швов  Ленина27,Свердлова 29,40,42,56,60 , Октябрьская 37и др.а так же балконных плит, козырьков над подъездами, над вентиляционными шахтами 83,7м2 на домах Свердлова  42,54,56,Ленина 15,117а,25,27,22,Циолковского  19,23,46, Чайковского 20,Комсомольская 20. Вновь произведено устройство козырьков над подъездами Циолковского 42,Октябрьская 41,43,Ленина 22, Чайковского 20 и др</w:t>
      </w:r>
      <w:proofErr w:type="gramStart"/>
      <w:r>
        <w:t>.П</w:t>
      </w:r>
      <w:proofErr w:type="gramEnd"/>
      <w:r>
        <w:t>роизведена замена штакетника -68м2на домах Октябрьская 33,35,41,Свердлова 19,23.</w:t>
      </w:r>
    </w:p>
    <w:p w:rsidR="00AF12E7" w:rsidRDefault="00AF12E7" w:rsidP="00AF12E7">
      <w:r>
        <w:t>Ежегодно идет перерасход по статье уборка территории механизированным транспортом</w:t>
      </w:r>
      <w:proofErr w:type="gramStart"/>
      <w:r>
        <w:t xml:space="preserve"> ,</w:t>
      </w:r>
      <w:proofErr w:type="gramEnd"/>
      <w:r>
        <w:t xml:space="preserve"> при сборе 199т.р. расход 319,3т.р. подсыпка пешеходных дорожек щебнем, транспортные услуги-/очистка от снега, особенно паводковые дома Ленина 19,23а,Свердлова 48,Чайковского 21, Октябрьская 35/,скашивание травы, спиливание и подрезка деревьев ,а так же установка скамеек, завоз песка в песочницы, покраска малых форм на детских площадках.</w:t>
      </w:r>
    </w:p>
    <w:p w:rsidR="00AF12E7" w:rsidRDefault="00AF12E7" w:rsidP="00AF12E7">
      <w:r>
        <w:t>По статье – Уборка территории ручным способом  израсходовано 2352,9т.р</w:t>
      </w:r>
      <w:proofErr w:type="gramStart"/>
      <w:r>
        <w:t>.-</w:t>
      </w:r>
      <w:proofErr w:type="gramEnd"/>
      <w:r>
        <w:t xml:space="preserve">ежедневнаяе  уборка  территории от мусора, листьев, очистка  крылец, подходов к подъездам, спусков в подвалы от снега , сбрасывание снега с козырьков подъездов, подвалов; очистка чердаков ,подвалов, </w:t>
      </w:r>
      <w:proofErr w:type="spellStart"/>
      <w:r>
        <w:t>отмосток</w:t>
      </w:r>
      <w:proofErr w:type="spellEnd"/>
      <w:r>
        <w:t xml:space="preserve"> от мусора, прочистка ливневых стоков, желобов, сливов; подрезка деревьев, подсыпка территории, очистка пожарных гидрантов.</w:t>
      </w:r>
    </w:p>
    <w:p w:rsidR="00AF12E7" w:rsidRDefault="00AF12E7" w:rsidP="00AF12E7">
      <w:r>
        <w:t>По статье Уборка и мытье лестничных маршей израсходовано 1483,9т.р. Производится мытье подъездов  1 раз в 2 недели всех 5-и этажей и 1 раз до 3-го этажа, еженедельно.</w:t>
      </w:r>
    </w:p>
    <w:p w:rsidR="00AF12E7" w:rsidRDefault="00AF12E7" w:rsidP="00AF12E7">
      <w:r>
        <w:t>По статье дератизация  производится  4-х кратная обработка подвалов и контейнерных площадок от грызунов</w:t>
      </w:r>
      <w:proofErr w:type="gramStart"/>
      <w:r>
        <w:t xml:space="preserve"> ,</w:t>
      </w:r>
      <w:proofErr w:type="gramEnd"/>
      <w:r>
        <w:t xml:space="preserve"> дезинсекция от блох.</w:t>
      </w:r>
    </w:p>
    <w:p w:rsidR="00AF12E7" w:rsidRDefault="00AF12E7" w:rsidP="00AF12E7">
      <w:r>
        <w:t>По статье Паспортизация – обслуживание граждан в плане прописки, выписки, выдача паспортов вновь, временная регистрация</w:t>
      </w:r>
      <w:proofErr w:type="gramStart"/>
      <w:r>
        <w:t xml:space="preserve"> ,</w:t>
      </w:r>
      <w:proofErr w:type="gramEnd"/>
      <w:r>
        <w:t xml:space="preserve"> выдача справок и др. / на участке проживает 8162 человека/.</w:t>
      </w:r>
    </w:p>
    <w:p w:rsidR="00AF12E7" w:rsidRDefault="00AF12E7" w:rsidP="00AF12E7">
      <w:r>
        <w:t xml:space="preserve">По статье газоснабжение – техническое обслуживание домового газового  оборудования, планово-предупредительный ремонт </w:t>
      </w:r>
      <w:proofErr w:type="gramStart"/>
      <w:r>
        <w:t>согласно графика</w:t>
      </w:r>
      <w:proofErr w:type="gramEnd"/>
      <w:r>
        <w:t>;  выполнение заявочного ремонта, устранение утечки газа в аварийном порядке.</w:t>
      </w:r>
    </w:p>
    <w:p w:rsidR="00AF12E7" w:rsidRDefault="00AF12E7" w:rsidP="00AF12E7">
      <w:r>
        <w:t>П о статье капитальный ремонт освоено по титулу через УК «Веста»  работ на сумму 1691,68тыс.руб.- это замена кровли на доме 17 по ул</w:t>
      </w:r>
      <w:proofErr w:type="gramStart"/>
      <w:r>
        <w:t>.Л</w:t>
      </w:r>
      <w:proofErr w:type="gramEnd"/>
      <w:r>
        <w:t>енина, смена перекрытия над кв.6 дома 17 по ул</w:t>
      </w:r>
      <w:proofErr w:type="gramStart"/>
      <w:r>
        <w:t>.Л</w:t>
      </w:r>
      <w:proofErr w:type="gramEnd"/>
      <w:r>
        <w:t xml:space="preserve">енина, замена системы отопления Октябрьская 45, ремонт балконов Октябрьская 37. </w:t>
      </w:r>
    </w:p>
    <w:p w:rsidR="00AF12E7" w:rsidRDefault="00AF12E7" w:rsidP="00AF12E7">
      <w:r>
        <w:t>Обращаем Ваше внимание на суммы  начислено и собрано. Необходимо увеличивать собираемость квартплаты, тогда   и  РЕМОНТ МОЖНО СДЕЛАТЬ НА БОЛЬШУЮ СУММУ.</w:t>
      </w:r>
    </w:p>
    <w:p w:rsidR="00AF12E7" w:rsidRDefault="00AF12E7" w:rsidP="00AF12E7"/>
    <w:p w:rsidR="00AF12E7" w:rsidRDefault="003F6A10" w:rsidP="00AF12E7">
      <w:pPr>
        <w:ind w:left="-540" w:firstLine="180"/>
        <w:jc w:val="center"/>
        <w:rPr>
          <w:sz w:val="28"/>
          <w:szCs w:val="28"/>
        </w:rPr>
      </w:pPr>
      <w:r>
        <w:rPr>
          <w:sz w:val="28"/>
          <w:szCs w:val="28"/>
        </w:rPr>
        <w:lastRenderedPageBreak/>
        <w:t>Годовой</w:t>
      </w:r>
      <w:r w:rsidR="00AF12E7">
        <w:rPr>
          <w:sz w:val="28"/>
          <w:szCs w:val="28"/>
        </w:rPr>
        <w:t xml:space="preserve"> отчет Управляющей компан</w:t>
      </w:r>
      <w:proofErr w:type="gramStart"/>
      <w:r w:rsidR="00AF12E7">
        <w:rPr>
          <w:sz w:val="28"/>
          <w:szCs w:val="28"/>
        </w:rPr>
        <w:t>ии  ООО</w:t>
      </w:r>
      <w:proofErr w:type="gramEnd"/>
      <w:r w:rsidR="00AF12E7">
        <w:rPr>
          <w:sz w:val="28"/>
          <w:szCs w:val="28"/>
        </w:rPr>
        <w:t xml:space="preserve"> «Инициатива» </w:t>
      </w:r>
    </w:p>
    <w:p w:rsidR="00AF12E7" w:rsidRDefault="00AF12E7" w:rsidP="00AF12E7">
      <w:pPr>
        <w:ind w:left="-540" w:firstLine="180"/>
        <w:jc w:val="center"/>
        <w:rPr>
          <w:sz w:val="28"/>
          <w:szCs w:val="28"/>
        </w:rPr>
      </w:pPr>
      <w:r>
        <w:rPr>
          <w:sz w:val="28"/>
          <w:szCs w:val="28"/>
        </w:rPr>
        <w:t>по предоставленным услугам / работам по управлению, содержанию и ремонту общего имущества многоквартирных домов и коммунальным услугам/ за период с 01.01.2010г по 01.12. 2010 г.</w:t>
      </w:r>
    </w:p>
    <w:p w:rsidR="00AF12E7" w:rsidRDefault="00AF12E7" w:rsidP="00AF12E7">
      <w:pPr>
        <w:rPr>
          <w:sz w:val="24"/>
          <w:szCs w:val="24"/>
        </w:rPr>
      </w:pPr>
      <w:r>
        <w:t xml:space="preserve">         Кол-во домов   -  47</w:t>
      </w:r>
    </w:p>
    <w:p w:rsidR="00AF12E7" w:rsidRDefault="00AF12E7" w:rsidP="00AF12E7">
      <w:r>
        <w:t xml:space="preserve">         Кол-во подъездов  - 202</w:t>
      </w:r>
    </w:p>
    <w:p w:rsidR="00AF12E7" w:rsidRDefault="00AF12E7" w:rsidP="00AF12E7">
      <w:r>
        <w:t xml:space="preserve">         Кол-во  квартир     -  3357         Общая площадь жилых помещений –157,3 тыс.кв.м.</w:t>
      </w:r>
    </w:p>
    <w:p w:rsidR="00AF12E7" w:rsidRDefault="00AF12E7" w:rsidP="00AF12E7">
      <w:r>
        <w:t xml:space="preserve">         Общая площадь нежилых помещений, входящих в состав общего имущества дома -  2,1т</w:t>
      </w:r>
      <w:proofErr w:type="gramStart"/>
      <w:r>
        <w:t>.м</w:t>
      </w:r>
      <w:proofErr w:type="gramEnd"/>
      <w:r>
        <w:t>2</w:t>
      </w:r>
    </w:p>
    <w:p w:rsidR="00AF12E7" w:rsidRDefault="00AF12E7" w:rsidP="00AF12E7">
      <w:r>
        <w:t xml:space="preserve">         Категория домов –  дома с полным благоустройством</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260"/>
        <w:gridCol w:w="1262"/>
        <w:gridCol w:w="5038"/>
        <w:gridCol w:w="1080"/>
      </w:tblGrid>
      <w:tr w:rsidR="00AF12E7" w:rsidTr="003F6A10">
        <w:trPr>
          <w:trHeight w:val="1427"/>
        </w:trPr>
        <w:tc>
          <w:tcPr>
            <w:tcW w:w="2340"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Направление расходования средств</w:t>
            </w:r>
          </w:p>
        </w:tc>
        <w:tc>
          <w:tcPr>
            <w:tcW w:w="1260" w:type="dxa"/>
            <w:tcBorders>
              <w:top w:val="single" w:sz="4" w:space="0" w:color="auto"/>
              <w:left w:val="single" w:sz="4" w:space="0" w:color="auto"/>
              <w:bottom w:val="single" w:sz="4" w:space="0" w:color="auto"/>
              <w:right w:val="single" w:sz="4" w:space="0" w:color="auto"/>
            </w:tcBorders>
            <w:hideMark/>
          </w:tcPr>
          <w:p w:rsidR="00AF12E7" w:rsidRDefault="00AF12E7">
            <w:pPr>
              <w:jc w:val="center"/>
              <w:rPr>
                <w:rFonts w:ascii="Times New Roman" w:eastAsia="Times New Roman" w:hAnsi="Times New Roman" w:cs="Times New Roman"/>
              </w:rPr>
            </w:pPr>
            <w:r>
              <w:t xml:space="preserve">Начислено </w:t>
            </w:r>
          </w:p>
          <w:p w:rsidR="00AF12E7" w:rsidRDefault="00AF12E7">
            <w:pPr>
              <w:jc w:val="center"/>
            </w:pPr>
            <w:r>
              <w:t>за 2010 г.</w:t>
            </w:r>
          </w:p>
          <w:p w:rsidR="00AF12E7" w:rsidRDefault="00AF12E7">
            <w:pPr>
              <w:jc w:val="center"/>
            </w:pPr>
            <w:r>
              <w:t>тыс</w:t>
            </w:r>
            <w:proofErr w:type="gramStart"/>
            <w:r>
              <w:t>.р</w:t>
            </w:r>
            <w:proofErr w:type="gramEnd"/>
            <w:r>
              <w:t>уб.</w:t>
            </w:r>
          </w:p>
        </w:tc>
        <w:tc>
          <w:tcPr>
            <w:tcW w:w="1262" w:type="dxa"/>
            <w:tcBorders>
              <w:top w:val="single" w:sz="4" w:space="0" w:color="auto"/>
              <w:left w:val="single" w:sz="4" w:space="0" w:color="auto"/>
              <w:bottom w:val="single" w:sz="4" w:space="0" w:color="auto"/>
              <w:right w:val="single" w:sz="4" w:space="0" w:color="auto"/>
            </w:tcBorders>
            <w:hideMark/>
          </w:tcPr>
          <w:p w:rsidR="00AF12E7" w:rsidRDefault="00AF12E7">
            <w:pPr>
              <w:jc w:val="center"/>
              <w:rPr>
                <w:rFonts w:ascii="Times New Roman" w:eastAsia="Times New Roman" w:hAnsi="Times New Roman" w:cs="Times New Roman"/>
              </w:rPr>
            </w:pPr>
            <w:r>
              <w:t xml:space="preserve">Собрано </w:t>
            </w:r>
          </w:p>
          <w:p w:rsidR="00AF12E7" w:rsidRDefault="00AF12E7">
            <w:pPr>
              <w:jc w:val="center"/>
            </w:pPr>
            <w:r>
              <w:t>за 2010</w:t>
            </w:r>
          </w:p>
          <w:p w:rsidR="00AF12E7" w:rsidRDefault="00AF12E7">
            <w:pPr>
              <w:jc w:val="center"/>
            </w:pPr>
            <w:r>
              <w:t>тыс</w:t>
            </w:r>
            <w:proofErr w:type="gramStart"/>
            <w:r>
              <w:t>..</w:t>
            </w:r>
            <w:proofErr w:type="spellStart"/>
            <w:proofErr w:type="gramEnd"/>
            <w:r>
              <w:t>руб</w:t>
            </w:r>
            <w:proofErr w:type="spellEnd"/>
          </w:p>
        </w:tc>
        <w:tc>
          <w:tcPr>
            <w:tcW w:w="5038"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Выполненные работы</w:t>
            </w:r>
          </w:p>
        </w:tc>
        <w:tc>
          <w:tcPr>
            <w:tcW w:w="1080" w:type="dxa"/>
            <w:tcBorders>
              <w:top w:val="single" w:sz="4" w:space="0" w:color="auto"/>
              <w:left w:val="single" w:sz="4" w:space="0" w:color="auto"/>
              <w:bottom w:val="single" w:sz="4" w:space="0" w:color="auto"/>
              <w:right w:val="single" w:sz="4" w:space="0" w:color="auto"/>
            </w:tcBorders>
            <w:hideMark/>
          </w:tcPr>
          <w:p w:rsidR="00AF12E7" w:rsidRDefault="00AF12E7">
            <w:pPr>
              <w:jc w:val="center"/>
              <w:rPr>
                <w:rFonts w:ascii="Times New Roman" w:eastAsia="Times New Roman" w:hAnsi="Times New Roman" w:cs="Times New Roman"/>
              </w:rPr>
            </w:pPr>
            <w:r>
              <w:t>Расход за 2010г.</w:t>
            </w:r>
          </w:p>
          <w:p w:rsidR="00AF12E7" w:rsidRDefault="00AF12E7">
            <w:pPr>
              <w:jc w:val="center"/>
            </w:pPr>
            <w:r>
              <w:t>в тыс</w:t>
            </w:r>
            <w:proofErr w:type="gramStart"/>
            <w:r>
              <w:t>.р</w:t>
            </w:r>
            <w:proofErr w:type="gramEnd"/>
            <w:r>
              <w:t xml:space="preserve">уб. </w:t>
            </w:r>
          </w:p>
        </w:tc>
      </w:tr>
      <w:tr w:rsidR="00AF12E7" w:rsidTr="00AF12E7">
        <w:tc>
          <w:tcPr>
            <w:tcW w:w="2340"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 xml:space="preserve">Задолженность населения на 01.01.2010г. </w:t>
            </w:r>
          </w:p>
        </w:tc>
        <w:tc>
          <w:tcPr>
            <w:tcW w:w="1260" w:type="dxa"/>
            <w:tcBorders>
              <w:top w:val="single" w:sz="4" w:space="0" w:color="auto"/>
              <w:left w:val="single" w:sz="4" w:space="0" w:color="auto"/>
              <w:bottom w:val="single" w:sz="4" w:space="0" w:color="auto"/>
              <w:right w:val="single" w:sz="4" w:space="0" w:color="auto"/>
            </w:tcBorders>
          </w:tcPr>
          <w:p w:rsidR="00AF12E7" w:rsidRDefault="00AF12E7">
            <w:pPr>
              <w:jc w:val="center"/>
            </w:pPr>
          </w:p>
        </w:tc>
        <w:tc>
          <w:tcPr>
            <w:tcW w:w="1262" w:type="dxa"/>
            <w:tcBorders>
              <w:top w:val="single" w:sz="4" w:space="0" w:color="auto"/>
              <w:left w:val="single" w:sz="4" w:space="0" w:color="auto"/>
              <w:bottom w:val="single" w:sz="4" w:space="0" w:color="auto"/>
              <w:right w:val="single" w:sz="4" w:space="0" w:color="auto"/>
            </w:tcBorders>
          </w:tcPr>
          <w:p w:rsidR="00AF12E7" w:rsidRDefault="00AF12E7">
            <w:pPr>
              <w:jc w:val="center"/>
            </w:pPr>
          </w:p>
        </w:tc>
        <w:tc>
          <w:tcPr>
            <w:tcW w:w="5038" w:type="dxa"/>
            <w:tcBorders>
              <w:top w:val="single" w:sz="4" w:space="0" w:color="auto"/>
              <w:left w:val="single" w:sz="4" w:space="0" w:color="auto"/>
              <w:bottom w:val="single" w:sz="4" w:space="0" w:color="auto"/>
              <w:right w:val="single" w:sz="4" w:space="0" w:color="auto"/>
            </w:tcBorders>
          </w:tcPr>
          <w:p w:rsidR="00AF12E7" w:rsidRDefault="00AF12E7">
            <w:pPr>
              <w:jc w:val="center"/>
            </w:pPr>
          </w:p>
        </w:tc>
        <w:tc>
          <w:tcPr>
            <w:tcW w:w="1080" w:type="dxa"/>
            <w:tcBorders>
              <w:top w:val="single" w:sz="4" w:space="0" w:color="auto"/>
              <w:left w:val="single" w:sz="4" w:space="0" w:color="auto"/>
              <w:bottom w:val="single" w:sz="4" w:space="0" w:color="auto"/>
              <w:right w:val="single" w:sz="4" w:space="0" w:color="auto"/>
            </w:tcBorders>
            <w:hideMark/>
          </w:tcPr>
          <w:p w:rsidR="00AF12E7" w:rsidRDefault="00AF12E7">
            <w:pPr>
              <w:ind w:firstLine="44"/>
              <w:jc w:val="center"/>
            </w:pPr>
            <w:r>
              <w:t>12435,9</w:t>
            </w:r>
          </w:p>
        </w:tc>
      </w:tr>
      <w:tr w:rsidR="00AF12E7" w:rsidTr="00AF12E7">
        <w:tc>
          <w:tcPr>
            <w:tcW w:w="10980" w:type="dxa"/>
            <w:gridSpan w:val="5"/>
            <w:tcBorders>
              <w:top w:val="single" w:sz="4" w:space="0" w:color="auto"/>
              <w:left w:val="single" w:sz="4" w:space="0" w:color="auto"/>
              <w:bottom w:val="single" w:sz="4" w:space="0" w:color="auto"/>
              <w:right w:val="single" w:sz="4" w:space="0" w:color="auto"/>
            </w:tcBorders>
            <w:hideMark/>
          </w:tcPr>
          <w:p w:rsidR="00AF12E7" w:rsidRDefault="00AF12E7" w:rsidP="00586B54">
            <w:r>
              <w:rPr>
                <w:b/>
              </w:rPr>
              <w:t>Жилищные услуги         16550,57       16264,2</w:t>
            </w:r>
            <w:r w:rsidR="00586B54">
              <w:rPr>
                <w:b/>
              </w:rPr>
              <w:t>6</w:t>
            </w:r>
          </w:p>
        </w:tc>
      </w:tr>
      <w:tr w:rsidR="00AF12E7" w:rsidTr="00AF12E7">
        <w:trPr>
          <w:trHeight w:val="263"/>
        </w:trPr>
        <w:tc>
          <w:tcPr>
            <w:tcW w:w="2340" w:type="dxa"/>
            <w:tcBorders>
              <w:top w:val="single" w:sz="4" w:space="0" w:color="auto"/>
              <w:left w:val="single" w:sz="4" w:space="0" w:color="auto"/>
              <w:bottom w:val="single" w:sz="4" w:space="0" w:color="auto"/>
              <w:right w:val="single" w:sz="4" w:space="0" w:color="auto"/>
            </w:tcBorders>
          </w:tcPr>
          <w:p w:rsidR="00AF12E7" w:rsidRDefault="00AF12E7">
            <w:pPr>
              <w:jc w:val="center"/>
              <w:rPr>
                <w:rFonts w:ascii="Times New Roman" w:eastAsia="Times New Roman" w:hAnsi="Times New Roman" w:cs="Times New Roman"/>
                <w:b/>
              </w:rPr>
            </w:pPr>
            <w:r>
              <w:rPr>
                <w:b/>
              </w:rPr>
              <w:t xml:space="preserve">Управление  ООО </w:t>
            </w:r>
          </w:p>
          <w:p w:rsidR="00AF12E7" w:rsidRDefault="00AF12E7">
            <w:pPr>
              <w:jc w:val="center"/>
              <w:rPr>
                <w:b/>
              </w:rPr>
            </w:pPr>
            <w:r>
              <w:rPr>
                <w:b/>
              </w:rPr>
              <w:t>УК «Веста»</w:t>
            </w:r>
          </w:p>
          <w:p w:rsidR="00AF12E7" w:rsidRDefault="00AF12E7">
            <w:pPr>
              <w:jc w:val="center"/>
            </w:pPr>
          </w:p>
        </w:tc>
        <w:tc>
          <w:tcPr>
            <w:tcW w:w="1260" w:type="dxa"/>
            <w:tcBorders>
              <w:top w:val="single" w:sz="4" w:space="0" w:color="auto"/>
              <w:left w:val="single" w:sz="4" w:space="0" w:color="auto"/>
              <w:bottom w:val="single" w:sz="4" w:space="0" w:color="auto"/>
              <w:right w:val="single" w:sz="4" w:space="0" w:color="auto"/>
            </w:tcBorders>
          </w:tcPr>
          <w:p w:rsidR="00AF12E7" w:rsidRDefault="00AF12E7">
            <w:pPr>
              <w:jc w:val="center"/>
              <w:rPr>
                <w:rFonts w:ascii="Times New Roman" w:eastAsia="Times New Roman" w:hAnsi="Times New Roman" w:cs="Times New Roman"/>
              </w:rPr>
            </w:pPr>
          </w:p>
          <w:p w:rsidR="00AF12E7" w:rsidRDefault="00AF12E7">
            <w:pPr>
              <w:jc w:val="center"/>
            </w:pPr>
            <w:r>
              <w:t>2941,91</w:t>
            </w:r>
          </w:p>
          <w:p w:rsidR="00AF12E7" w:rsidRDefault="00AF12E7">
            <w:pPr>
              <w:jc w:val="center"/>
            </w:pPr>
          </w:p>
        </w:tc>
        <w:tc>
          <w:tcPr>
            <w:tcW w:w="1262" w:type="dxa"/>
            <w:tcBorders>
              <w:top w:val="single" w:sz="4" w:space="0" w:color="auto"/>
              <w:left w:val="single" w:sz="4" w:space="0" w:color="auto"/>
              <w:bottom w:val="single" w:sz="4" w:space="0" w:color="auto"/>
              <w:right w:val="single" w:sz="4" w:space="0" w:color="auto"/>
            </w:tcBorders>
          </w:tcPr>
          <w:p w:rsidR="00AF12E7" w:rsidRDefault="00AF12E7">
            <w:pPr>
              <w:jc w:val="center"/>
              <w:rPr>
                <w:rFonts w:ascii="Times New Roman" w:eastAsia="Times New Roman" w:hAnsi="Times New Roman" w:cs="Times New Roman"/>
                <w:b/>
              </w:rPr>
            </w:pPr>
          </w:p>
          <w:p w:rsidR="00AF12E7" w:rsidRDefault="00AF12E7">
            <w:pPr>
              <w:jc w:val="center"/>
            </w:pPr>
            <w:r>
              <w:t>2891,03</w:t>
            </w:r>
          </w:p>
        </w:tc>
        <w:tc>
          <w:tcPr>
            <w:tcW w:w="5038" w:type="dxa"/>
            <w:tcBorders>
              <w:top w:val="single" w:sz="4" w:space="0" w:color="auto"/>
              <w:left w:val="single" w:sz="4" w:space="0" w:color="auto"/>
              <w:bottom w:val="single" w:sz="4" w:space="0" w:color="auto"/>
              <w:right w:val="single" w:sz="4" w:space="0" w:color="auto"/>
            </w:tcBorders>
            <w:hideMark/>
          </w:tcPr>
          <w:p w:rsidR="00AF12E7" w:rsidRDefault="00AF12E7">
            <w:pPr>
              <w:jc w:val="both"/>
            </w:pPr>
            <w:r>
              <w:t xml:space="preserve">заключение договоров на тепло, воду, электроэнергию, вывоз бытовых отходов, содержание внутридомовых газовых сетей, прием и рассмотрение жалоб и заявлений от населения, комиссионное обследование по заявлениям, выписка и доставка квитанций по квартплате, работа с задолжниками, контроль за качеством  и количеством жилищно-коммунальных услуг, в том числе за выполнением текущего и капительного ремонта </w:t>
            </w:r>
            <w:proofErr w:type="spellStart"/>
            <w:r>
              <w:t>жилфонда</w:t>
            </w:r>
            <w:proofErr w:type="gramStart"/>
            <w:r>
              <w:t>.У</w:t>
            </w:r>
            <w:proofErr w:type="gramEnd"/>
            <w:r>
              <w:t>слуги</w:t>
            </w:r>
            <w:proofErr w:type="spellEnd"/>
            <w:r>
              <w:t xml:space="preserve"> КРЦ, услуги банка.</w:t>
            </w:r>
          </w:p>
        </w:tc>
        <w:tc>
          <w:tcPr>
            <w:tcW w:w="1080" w:type="dxa"/>
            <w:tcBorders>
              <w:top w:val="single" w:sz="4" w:space="0" w:color="auto"/>
              <w:left w:val="single" w:sz="4" w:space="0" w:color="auto"/>
              <w:bottom w:val="single" w:sz="4" w:space="0" w:color="auto"/>
              <w:right w:val="single" w:sz="4" w:space="0" w:color="auto"/>
            </w:tcBorders>
          </w:tcPr>
          <w:p w:rsidR="00AF12E7" w:rsidRDefault="00AF12E7">
            <w:pPr>
              <w:rPr>
                <w:rFonts w:ascii="Times New Roman" w:eastAsia="Times New Roman" w:hAnsi="Times New Roman" w:cs="Times New Roman"/>
                <w:b/>
              </w:rPr>
            </w:pPr>
          </w:p>
          <w:p w:rsidR="00AF12E7" w:rsidRDefault="00AF12E7">
            <w:r>
              <w:t>2891,03</w:t>
            </w:r>
          </w:p>
        </w:tc>
      </w:tr>
      <w:tr w:rsidR="00AF12E7" w:rsidTr="003F6A10">
        <w:trPr>
          <w:trHeight w:val="415"/>
        </w:trPr>
        <w:tc>
          <w:tcPr>
            <w:tcW w:w="2340" w:type="dxa"/>
            <w:tcBorders>
              <w:top w:val="single" w:sz="4" w:space="0" w:color="auto"/>
              <w:left w:val="single" w:sz="4" w:space="0" w:color="auto"/>
              <w:bottom w:val="single" w:sz="4" w:space="0" w:color="auto"/>
              <w:right w:val="single" w:sz="4" w:space="0" w:color="auto"/>
            </w:tcBorders>
          </w:tcPr>
          <w:p w:rsidR="00AF12E7" w:rsidRDefault="00AF12E7">
            <w:pPr>
              <w:jc w:val="both"/>
              <w:rPr>
                <w:rFonts w:ascii="Times New Roman" w:eastAsia="Times New Roman" w:hAnsi="Times New Roman" w:cs="Times New Roman"/>
                <w:b/>
              </w:rPr>
            </w:pPr>
            <w:r>
              <w:rPr>
                <w:b/>
              </w:rPr>
              <w:t>ООО «Инициатива»</w:t>
            </w:r>
          </w:p>
          <w:p w:rsidR="00AF12E7" w:rsidRDefault="00AF12E7">
            <w:pPr>
              <w:jc w:val="center"/>
              <w:rPr>
                <w:b/>
              </w:rPr>
            </w:pPr>
            <w:r>
              <w:rPr>
                <w:b/>
              </w:rPr>
              <w:t>всего:</w:t>
            </w:r>
          </w:p>
          <w:p w:rsidR="00AF12E7" w:rsidRDefault="00AF12E7">
            <w:pPr>
              <w:jc w:val="both"/>
            </w:pPr>
            <w:r>
              <w:t xml:space="preserve">содержание дворовой территории и </w:t>
            </w:r>
          </w:p>
          <w:p w:rsidR="00AF12E7" w:rsidRDefault="00AF12E7">
            <w:pPr>
              <w:jc w:val="both"/>
            </w:pPr>
            <w:r>
              <w:t xml:space="preserve">лестничных клеток </w:t>
            </w:r>
          </w:p>
          <w:p w:rsidR="00AF12E7" w:rsidRDefault="00AF12E7">
            <w:pPr>
              <w:jc w:val="both"/>
            </w:pPr>
            <w:r>
              <w:t xml:space="preserve">                      </w:t>
            </w:r>
          </w:p>
          <w:p w:rsidR="00AF12E7" w:rsidRDefault="00AF12E7">
            <w:pPr>
              <w:jc w:val="both"/>
            </w:pPr>
          </w:p>
        </w:tc>
        <w:tc>
          <w:tcPr>
            <w:tcW w:w="1260" w:type="dxa"/>
            <w:tcBorders>
              <w:top w:val="single" w:sz="4" w:space="0" w:color="auto"/>
              <w:left w:val="single" w:sz="4" w:space="0" w:color="auto"/>
              <w:bottom w:val="single" w:sz="4" w:space="0" w:color="auto"/>
              <w:right w:val="single" w:sz="4" w:space="0" w:color="auto"/>
            </w:tcBorders>
          </w:tcPr>
          <w:p w:rsidR="00AF12E7" w:rsidRDefault="00AF12E7">
            <w:pPr>
              <w:jc w:val="center"/>
              <w:rPr>
                <w:rFonts w:ascii="Times New Roman" w:eastAsia="Times New Roman" w:hAnsi="Times New Roman" w:cs="Times New Roman"/>
              </w:rPr>
            </w:pPr>
          </w:p>
          <w:p w:rsidR="00AF12E7" w:rsidRDefault="00AF12E7">
            <w:pPr>
              <w:jc w:val="center"/>
            </w:pPr>
            <w:r>
              <w:t>4421,91</w:t>
            </w:r>
          </w:p>
        </w:tc>
        <w:tc>
          <w:tcPr>
            <w:tcW w:w="1262" w:type="dxa"/>
            <w:tcBorders>
              <w:top w:val="single" w:sz="4" w:space="0" w:color="auto"/>
              <w:left w:val="single" w:sz="4" w:space="0" w:color="auto"/>
              <w:bottom w:val="single" w:sz="4" w:space="0" w:color="auto"/>
              <w:right w:val="single" w:sz="4" w:space="0" w:color="auto"/>
            </w:tcBorders>
          </w:tcPr>
          <w:p w:rsidR="00AF12E7" w:rsidRDefault="00AF12E7">
            <w:pPr>
              <w:jc w:val="center"/>
              <w:rPr>
                <w:rFonts w:ascii="Times New Roman" w:eastAsia="Times New Roman" w:hAnsi="Times New Roman" w:cs="Times New Roman"/>
                <w:b/>
              </w:rPr>
            </w:pPr>
          </w:p>
          <w:p w:rsidR="00AF12E7" w:rsidRDefault="00AF12E7">
            <w:pPr>
              <w:jc w:val="center"/>
            </w:pPr>
            <w:r>
              <w:t>4345,41</w:t>
            </w:r>
          </w:p>
        </w:tc>
        <w:tc>
          <w:tcPr>
            <w:tcW w:w="5038" w:type="dxa"/>
            <w:tcBorders>
              <w:top w:val="single" w:sz="4" w:space="0" w:color="auto"/>
              <w:left w:val="single" w:sz="4" w:space="0" w:color="auto"/>
              <w:bottom w:val="single" w:sz="4" w:space="0" w:color="auto"/>
              <w:right w:val="single" w:sz="4" w:space="0" w:color="auto"/>
            </w:tcBorders>
          </w:tcPr>
          <w:p w:rsidR="00AF12E7" w:rsidRDefault="00AF12E7">
            <w:pPr>
              <w:rPr>
                <w:rFonts w:ascii="Times New Roman" w:eastAsia="Times New Roman" w:hAnsi="Times New Roman" w:cs="Times New Roman"/>
              </w:rPr>
            </w:pPr>
          </w:p>
          <w:p w:rsidR="00AF12E7" w:rsidRDefault="00AF12E7"/>
          <w:p w:rsidR="00AF12E7" w:rsidRDefault="00AF12E7">
            <w:r>
              <w:t xml:space="preserve">- дезинфекция подвалов  </w:t>
            </w:r>
          </w:p>
          <w:p w:rsidR="00AF12E7" w:rsidRDefault="00AF12E7">
            <w:r>
              <w:t>- услуги дворников</w:t>
            </w:r>
          </w:p>
          <w:p w:rsidR="00AF12E7" w:rsidRDefault="00AF12E7">
            <w:r>
              <w:t>- услуги уборщиц</w:t>
            </w:r>
          </w:p>
          <w:p w:rsidR="00AF12E7" w:rsidRDefault="00AF12E7">
            <w:r>
              <w:t>- услуги паспортиста</w:t>
            </w:r>
          </w:p>
          <w:p w:rsidR="00AF12E7" w:rsidRDefault="00AF12E7">
            <w:pPr>
              <w:jc w:val="both"/>
            </w:pPr>
            <w:r>
              <w:lastRenderedPageBreak/>
              <w:t>- механизированная уборка территории</w:t>
            </w:r>
          </w:p>
        </w:tc>
        <w:tc>
          <w:tcPr>
            <w:tcW w:w="1080" w:type="dxa"/>
            <w:tcBorders>
              <w:top w:val="single" w:sz="4" w:space="0" w:color="auto"/>
              <w:left w:val="single" w:sz="4" w:space="0" w:color="auto"/>
              <w:bottom w:val="single" w:sz="4" w:space="0" w:color="auto"/>
              <w:right w:val="single" w:sz="4" w:space="0" w:color="auto"/>
            </w:tcBorders>
          </w:tcPr>
          <w:p w:rsidR="00AF12E7" w:rsidRDefault="00AF12E7">
            <w:pPr>
              <w:jc w:val="center"/>
              <w:rPr>
                <w:rFonts w:ascii="Times New Roman" w:eastAsia="Times New Roman" w:hAnsi="Times New Roman" w:cs="Times New Roman"/>
              </w:rPr>
            </w:pPr>
          </w:p>
          <w:p w:rsidR="00AF12E7" w:rsidRDefault="00AF12E7">
            <w:pPr>
              <w:jc w:val="center"/>
            </w:pPr>
            <w:r>
              <w:t>4345,41</w:t>
            </w:r>
          </w:p>
        </w:tc>
      </w:tr>
      <w:tr w:rsidR="00AF12E7" w:rsidTr="00AF12E7">
        <w:trPr>
          <w:trHeight w:val="557"/>
        </w:trPr>
        <w:tc>
          <w:tcPr>
            <w:tcW w:w="2340" w:type="dxa"/>
            <w:tcBorders>
              <w:top w:val="single" w:sz="4" w:space="0" w:color="auto"/>
              <w:left w:val="single" w:sz="4" w:space="0" w:color="auto"/>
              <w:bottom w:val="single" w:sz="4" w:space="0" w:color="auto"/>
              <w:right w:val="single" w:sz="4" w:space="0" w:color="auto"/>
            </w:tcBorders>
          </w:tcPr>
          <w:p w:rsidR="00AF12E7" w:rsidRDefault="00AF12E7">
            <w:pPr>
              <w:jc w:val="center"/>
              <w:rPr>
                <w:rFonts w:ascii="Times New Roman" w:eastAsia="Times New Roman" w:hAnsi="Times New Roman" w:cs="Times New Roman"/>
                <w:b/>
              </w:rPr>
            </w:pPr>
            <w:r>
              <w:rPr>
                <w:b/>
              </w:rPr>
              <w:lastRenderedPageBreak/>
              <w:t>ООО «Инициатива»</w:t>
            </w:r>
          </w:p>
          <w:p w:rsidR="00AF12E7" w:rsidRDefault="00AF12E7">
            <w:pPr>
              <w:jc w:val="center"/>
              <w:rPr>
                <w:b/>
              </w:rPr>
            </w:pPr>
            <w:r>
              <w:rPr>
                <w:b/>
              </w:rPr>
              <w:t>всего:</w:t>
            </w:r>
          </w:p>
          <w:p w:rsidR="00AF12E7" w:rsidRDefault="00AF12E7">
            <w:pPr>
              <w:jc w:val="center"/>
            </w:pPr>
            <w:r>
              <w:t>текущий ремонт и содержание конструктивных элементов здания</w:t>
            </w:r>
          </w:p>
          <w:p w:rsidR="00AF12E7" w:rsidRDefault="00AF12E7">
            <w:pPr>
              <w:jc w:val="center"/>
            </w:pPr>
            <w:r>
              <w:t xml:space="preserve"> </w:t>
            </w:r>
          </w:p>
          <w:p w:rsidR="00AF12E7" w:rsidRDefault="00AF12E7">
            <w:pPr>
              <w:jc w:val="center"/>
            </w:pPr>
          </w:p>
          <w:p w:rsidR="00AF12E7" w:rsidRDefault="00AF12E7">
            <w:pPr>
              <w:jc w:val="center"/>
            </w:pPr>
          </w:p>
          <w:p w:rsidR="00AF12E7" w:rsidRDefault="00AF12E7">
            <w:pPr>
              <w:rPr>
                <w:b/>
              </w:rPr>
            </w:pPr>
          </w:p>
          <w:p w:rsidR="00AF12E7" w:rsidRDefault="00AF12E7">
            <w:pPr>
              <w:jc w:val="center"/>
              <w:rPr>
                <w:b/>
              </w:rPr>
            </w:pPr>
          </w:p>
          <w:p w:rsidR="00AF12E7" w:rsidRDefault="00AF12E7">
            <w:pPr>
              <w:jc w:val="center"/>
              <w:rPr>
                <w:b/>
              </w:rPr>
            </w:pPr>
          </w:p>
          <w:p w:rsidR="00AF12E7" w:rsidRDefault="00AF12E7">
            <w:pPr>
              <w:jc w:val="center"/>
              <w:rPr>
                <w:b/>
              </w:rPr>
            </w:pPr>
          </w:p>
          <w:p w:rsidR="00AF12E7" w:rsidRDefault="00AF12E7">
            <w:pPr>
              <w:jc w:val="center"/>
              <w:rPr>
                <w:b/>
              </w:rPr>
            </w:pPr>
          </w:p>
          <w:p w:rsidR="00AF12E7" w:rsidRDefault="00AF12E7">
            <w:pPr>
              <w:jc w:val="center"/>
            </w:pPr>
          </w:p>
        </w:tc>
        <w:tc>
          <w:tcPr>
            <w:tcW w:w="1260" w:type="dxa"/>
            <w:tcBorders>
              <w:top w:val="single" w:sz="4" w:space="0" w:color="auto"/>
              <w:left w:val="single" w:sz="4" w:space="0" w:color="auto"/>
              <w:bottom w:val="single" w:sz="4" w:space="0" w:color="auto"/>
              <w:right w:val="single" w:sz="4" w:space="0" w:color="auto"/>
            </w:tcBorders>
          </w:tcPr>
          <w:p w:rsidR="00AF12E7" w:rsidRDefault="00AF12E7">
            <w:pPr>
              <w:jc w:val="center"/>
              <w:rPr>
                <w:rFonts w:ascii="Times New Roman" w:eastAsia="Times New Roman" w:hAnsi="Times New Roman" w:cs="Times New Roman"/>
              </w:rPr>
            </w:pPr>
          </w:p>
          <w:p w:rsidR="00AF12E7" w:rsidRDefault="00AF12E7">
            <w:pPr>
              <w:jc w:val="center"/>
            </w:pPr>
            <w:r>
              <w:t>2923,88</w:t>
            </w:r>
          </w:p>
          <w:p w:rsidR="00AF12E7" w:rsidRDefault="00AF12E7">
            <w:pPr>
              <w:jc w:val="center"/>
            </w:pPr>
          </w:p>
          <w:p w:rsidR="00AF12E7" w:rsidRDefault="00AF12E7">
            <w:pPr>
              <w:jc w:val="center"/>
            </w:pPr>
          </w:p>
          <w:p w:rsidR="00AF12E7" w:rsidRDefault="00AF12E7">
            <w:pPr>
              <w:jc w:val="center"/>
            </w:pPr>
          </w:p>
          <w:p w:rsidR="00AF12E7" w:rsidRDefault="00AF12E7">
            <w:pPr>
              <w:jc w:val="center"/>
            </w:pPr>
          </w:p>
        </w:tc>
        <w:tc>
          <w:tcPr>
            <w:tcW w:w="1262" w:type="dxa"/>
            <w:tcBorders>
              <w:top w:val="single" w:sz="4" w:space="0" w:color="auto"/>
              <w:left w:val="single" w:sz="4" w:space="0" w:color="auto"/>
              <w:bottom w:val="single" w:sz="4" w:space="0" w:color="auto"/>
              <w:right w:val="single" w:sz="4" w:space="0" w:color="auto"/>
            </w:tcBorders>
          </w:tcPr>
          <w:p w:rsidR="00AF12E7" w:rsidRDefault="00AF12E7">
            <w:pPr>
              <w:jc w:val="center"/>
              <w:rPr>
                <w:rFonts w:ascii="Times New Roman" w:eastAsia="Times New Roman" w:hAnsi="Times New Roman" w:cs="Times New Roman"/>
              </w:rPr>
            </w:pPr>
          </w:p>
          <w:p w:rsidR="00AF12E7" w:rsidRDefault="00AF12E7">
            <w:pPr>
              <w:jc w:val="center"/>
            </w:pPr>
            <w:r>
              <w:t>2873,29</w:t>
            </w:r>
          </w:p>
        </w:tc>
        <w:tc>
          <w:tcPr>
            <w:tcW w:w="5038" w:type="dxa"/>
            <w:tcBorders>
              <w:top w:val="single" w:sz="4" w:space="0" w:color="auto"/>
              <w:left w:val="single" w:sz="4" w:space="0" w:color="auto"/>
              <w:bottom w:val="single" w:sz="4" w:space="0" w:color="auto"/>
              <w:right w:val="single" w:sz="4" w:space="0" w:color="auto"/>
            </w:tcBorders>
          </w:tcPr>
          <w:p w:rsidR="00AF12E7" w:rsidRDefault="00AF12E7">
            <w:pPr>
              <w:rPr>
                <w:b/>
              </w:rPr>
            </w:pPr>
            <w:r>
              <w:t xml:space="preserve"> </w:t>
            </w:r>
            <w:r>
              <w:rPr>
                <w:b/>
              </w:rPr>
              <w:t xml:space="preserve">Текущий ремонт </w:t>
            </w:r>
          </w:p>
          <w:p w:rsidR="00AF12E7" w:rsidRDefault="00AF12E7">
            <w:r>
              <w:t xml:space="preserve">Ремонт цоколя, </w:t>
            </w:r>
            <w:proofErr w:type="spellStart"/>
            <w:r>
              <w:t>отмостки</w:t>
            </w:r>
            <w:proofErr w:type="spellEnd"/>
            <w:r>
              <w:t xml:space="preserve">, </w:t>
            </w:r>
            <w:proofErr w:type="spellStart"/>
            <w:r>
              <w:t>крылец</w:t>
            </w:r>
            <w:proofErr w:type="gramStart"/>
            <w:r>
              <w:t>,р</w:t>
            </w:r>
            <w:proofErr w:type="gramEnd"/>
            <w:r>
              <w:t>емонт</w:t>
            </w:r>
            <w:proofErr w:type="spellEnd"/>
            <w:r>
              <w:t xml:space="preserve"> балконных плит, ремонт и устройство козырьков над входом в подъезд,  над подвалами ; ремонт и замена дверных полотен в подъездах и подвалах,, ремонт примыканий кровли к вент. каналам, ремонт шиферной и мягкой кровли,  ремонт водосточных труб, , замена и ремонт окон, остекление ,ремонт квартир по актам, ремонт подъездов, замена водосточных труб, герметизация швов, устройство штакетника.</w:t>
            </w:r>
          </w:p>
          <w:p w:rsidR="00AF12E7" w:rsidRDefault="00AF12E7">
            <w:pPr>
              <w:rPr>
                <w:b/>
              </w:rPr>
            </w:pPr>
            <w:r>
              <w:rPr>
                <w:b/>
              </w:rPr>
              <w:t>Содержание конструктивных элементов</w:t>
            </w:r>
          </w:p>
          <w:p w:rsidR="00AF12E7" w:rsidRDefault="00AF12E7">
            <w:proofErr w:type="gramStart"/>
            <w:r>
              <w:t xml:space="preserve">очистка кровли и козырьков от снега и наледи (плотник), установка и удаление пружин на входных дверях (плотник), ремонт, укрепление и утепление входных дверей в подъездах (плотник), ремонт окон, ремонт и укрепление почтовых ящиков (плотник), удаление и очистка кровли от грязи и наледи, проверка и очистка </w:t>
            </w:r>
            <w:proofErr w:type="spellStart"/>
            <w:r>
              <w:t>вентиляцион-ных</w:t>
            </w:r>
            <w:proofErr w:type="spellEnd"/>
            <w:r>
              <w:t xml:space="preserve"> каналов (плотник), проведение весенне-осенних осмотров (техник смотритель), очистка подвальных  и чердачных помещений от мусора</w:t>
            </w:r>
            <w:proofErr w:type="gramEnd"/>
          </w:p>
        </w:tc>
        <w:tc>
          <w:tcPr>
            <w:tcW w:w="1080" w:type="dxa"/>
            <w:tcBorders>
              <w:top w:val="single" w:sz="4" w:space="0" w:color="auto"/>
              <w:left w:val="single" w:sz="4" w:space="0" w:color="auto"/>
              <w:bottom w:val="single" w:sz="4" w:space="0" w:color="auto"/>
              <w:right w:val="single" w:sz="4" w:space="0" w:color="auto"/>
            </w:tcBorders>
          </w:tcPr>
          <w:p w:rsidR="00AF12E7" w:rsidRDefault="00AF12E7">
            <w:pPr>
              <w:jc w:val="center"/>
              <w:rPr>
                <w:rFonts w:ascii="Times New Roman" w:eastAsia="Times New Roman" w:hAnsi="Times New Roman" w:cs="Times New Roman"/>
              </w:rPr>
            </w:pPr>
          </w:p>
          <w:p w:rsidR="00AF12E7" w:rsidRDefault="00AF12E7">
            <w:pPr>
              <w:jc w:val="center"/>
            </w:pPr>
            <w:r>
              <w:t>2873,29</w:t>
            </w:r>
          </w:p>
          <w:p w:rsidR="00AF12E7" w:rsidRDefault="00AF12E7">
            <w:pPr>
              <w:jc w:val="center"/>
            </w:pPr>
          </w:p>
          <w:p w:rsidR="00AF12E7" w:rsidRDefault="00AF12E7">
            <w:pPr>
              <w:jc w:val="center"/>
            </w:pPr>
          </w:p>
          <w:p w:rsidR="00AF12E7" w:rsidRDefault="00AF12E7">
            <w:pPr>
              <w:jc w:val="center"/>
            </w:pPr>
          </w:p>
          <w:p w:rsidR="00AF12E7" w:rsidRDefault="00AF12E7">
            <w:pPr>
              <w:jc w:val="center"/>
            </w:pPr>
          </w:p>
          <w:p w:rsidR="00AF12E7" w:rsidRDefault="00AF12E7">
            <w:pPr>
              <w:jc w:val="center"/>
            </w:pPr>
          </w:p>
          <w:p w:rsidR="00AF12E7" w:rsidRDefault="00AF12E7">
            <w:pPr>
              <w:jc w:val="center"/>
            </w:pPr>
          </w:p>
          <w:p w:rsidR="00AF12E7" w:rsidRDefault="00AF12E7">
            <w:pPr>
              <w:jc w:val="center"/>
            </w:pPr>
          </w:p>
        </w:tc>
      </w:tr>
      <w:tr w:rsidR="00AF12E7" w:rsidTr="003F6A10">
        <w:trPr>
          <w:trHeight w:val="556"/>
        </w:trPr>
        <w:tc>
          <w:tcPr>
            <w:tcW w:w="2340" w:type="dxa"/>
            <w:tcBorders>
              <w:top w:val="single" w:sz="4" w:space="0" w:color="auto"/>
              <w:left w:val="single" w:sz="4" w:space="0" w:color="auto"/>
              <w:bottom w:val="single" w:sz="4" w:space="0" w:color="auto"/>
              <w:right w:val="single" w:sz="4" w:space="0" w:color="auto"/>
            </w:tcBorders>
          </w:tcPr>
          <w:p w:rsidR="00AF12E7" w:rsidRDefault="00AF12E7">
            <w:pPr>
              <w:jc w:val="center"/>
              <w:rPr>
                <w:rFonts w:ascii="Times New Roman" w:eastAsia="Times New Roman" w:hAnsi="Times New Roman" w:cs="Times New Roman"/>
                <w:b/>
              </w:rPr>
            </w:pPr>
            <w:r>
              <w:rPr>
                <w:b/>
              </w:rPr>
              <w:t>ООО «Коммунальщик»</w:t>
            </w:r>
          </w:p>
          <w:p w:rsidR="00AF12E7" w:rsidRDefault="00AF12E7">
            <w:pPr>
              <w:jc w:val="center"/>
              <w:rPr>
                <w:b/>
              </w:rPr>
            </w:pPr>
            <w:r>
              <w:rPr>
                <w:b/>
              </w:rPr>
              <w:t>всего:</w:t>
            </w:r>
          </w:p>
          <w:p w:rsidR="00AF12E7" w:rsidRDefault="00AF12E7">
            <w:pPr>
              <w:jc w:val="center"/>
            </w:pPr>
            <w:r>
              <w:t xml:space="preserve">текущий ремонт и содержание внутридомовых сетей тепло, водоснабжения и водоотведения </w:t>
            </w:r>
          </w:p>
          <w:p w:rsidR="00AF12E7" w:rsidRDefault="00AF12E7">
            <w:pPr>
              <w:jc w:val="center"/>
            </w:pPr>
          </w:p>
          <w:p w:rsidR="00AF12E7" w:rsidRDefault="00AF12E7">
            <w:pPr>
              <w:jc w:val="both"/>
            </w:pPr>
          </w:p>
          <w:p w:rsidR="00AF12E7" w:rsidRDefault="00AF12E7">
            <w:pPr>
              <w:jc w:val="both"/>
            </w:pPr>
          </w:p>
          <w:p w:rsidR="00AF12E7" w:rsidRDefault="00AF12E7">
            <w:pPr>
              <w:jc w:val="both"/>
            </w:pPr>
          </w:p>
          <w:p w:rsidR="00AF12E7" w:rsidRDefault="00AF12E7">
            <w:pPr>
              <w:jc w:val="both"/>
            </w:pPr>
          </w:p>
          <w:p w:rsidR="00AF12E7" w:rsidRDefault="00AF12E7">
            <w:pPr>
              <w:jc w:val="both"/>
            </w:pPr>
          </w:p>
          <w:p w:rsidR="00AF12E7" w:rsidRDefault="00AF12E7">
            <w:pPr>
              <w:jc w:val="both"/>
            </w:pPr>
          </w:p>
          <w:p w:rsidR="00AF12E7" w:rsidRDefault="00AF12E7">
            <w:pPr>
              <w:jc w:val="both"/>
            </w:pPr>
          </w:p>
          <w:p w:rsidR="00AF12E7" w:rsidRDefault="00AF12E7">
            <w:pPr>
              <w:jc w:val="both"/>
              <w:rPr>
                <w:b/>
              </w:rPr>
            </w:pPr>
          </w:p>
        </w:tc>
        <w:tc>
          <w:tcPr>
            <w:tcW w:w="1260" w:type="dxa"/>
            <w:tcBorders>
              <w:top w:val="single" w:sz="4" w:space="0" w:color="auto"/>
              <w:left w:val="single" w:sz="4" w:space="0" w:color="auto"/>
              <w:bottom w:val="single" w:sz="4" w:space="0" w:color="auto"/>
              <w:right w:val="single" w:sz="4" w:space="0" w:color="auto"/>
            </w:tcBorders>
          </w:tcPr>
          <w:p w:rsidR="00AF12E7" w:rsidRDefault="00AF12E7">
            <w:pPr>
              <w:rPr>
                <w:rFonts w:ascii="Times New Roman" w:eastAsia="Times New Roman" w:hAnsi="Times New Roman" w:cs="Times New Roman"/>
              </w:rPr>
            </w:pPr>
          </w:p>
          <w:p w:rsidR="00AF12E7" w:rsidRDefault="00AF12E7">
            <w:r>
              <w:t>3898,50</w:t>
            </w:r>
          </w:p>
          <w:p w:rsidR="00AF12E7" w:rsidRDefault="00AF12E7"/>
          <w:p w:rsidR="00AF12E7" w:rsidRDefault="00AF12E7"/>
          <w:p w:rsidR="00AF12E7" w:rsidRDefault="00AF12E7"/>
          <w:p w:rsidR="00AF12E7" w:rsidRDefault="00AF12E7"/>
          <w:p w:rsidR="00AF12E7" w:rsidRDefault="00AF12E7"/>
          <w:p w:rsidR="00AF12E7" w:rsidRDefault="00AF12E7"/>
          <w:p w:rsidR="00AF12E7" w:rsidRDefault="00AF12E7"/>
          <w:p w:rsidR="00AF12E7" w:rsidRDefault="00AF12E7"/>
          <w:p w:rsidR="00AF12E7" w:rsidRDefault="00AF12E7"/>
          <w:p w:rsidR="00AF12E7" w:rsidRDefault="00AF12E7"/>
          <w:p w:rsidR="00AF12E7" w:rsidRDefault="00AF12E7"/>
        </w:tc>
        <w:tc>
          <w:tcPr>
            <w:tcW w:w="1262" w:type="dxa"/>
            <w:tcBorders>
              <w:top w:val="single" w:sz="4" w:space="0" w:color="auto"/>
              <w:left w:val="single" w:sz="4" w:space="0" w:color="auto"/>
              <w:bottom w:val="single" w:sz="4" w:space="0" w:color="auto"/>
              <w:right w:val="single" w:sz="4" w:space="0" w:color="auto"/>
            </w:tcBorders>
          </w:tcPr>
          <w:p w:rsidR="00AF12E7" w:rsidRDefault="00AF12E7">
            <w:pPr>
              <w:rPr>
                <w:rFonts w:ascii="Times New Roman" w:eastAsia="Times New Roman" w:hAnsi="Times New Roman" w:cs="Times New Roman"/>
              </w:rPr>
            </w:pPr>
          </w:p>
          <w:p w:rsidR="00AF12E7" w:rsidRDefault="00AF12E7">
            <w:r>
              <w:t>3831,06</w:t>
            </w:r>
          </w:p>
          <w:p w:rsidR="00AF12E7" w:rsidRDefault="00AF12E7"/>
          <w:p w:rsidR="00AF12E7" w:rsidRDefault="00AF12E7"/>
          <w:p w:rsidR="00AF12E7" w:rsidRDefault="00AF12E7"/>
          <w:p w:rsidR="00AF12E7" w:rsidRDefault="00AF12E7"/>
          <w:p w:rsidR="00AF12E7" w:rsidRDefault="00AF12E7"/>
          <w:p w:rsidR="00AF12E7" w:rsidRDefault="00AF12E7"/>
          <w:p w:rsidR="00AF12E7" w:rsidRDefault="00AF12E7"/>
          <w:p w:rsidR="00AF12E7" w:rsidRDefault="00AF12E7"/>
          <w:p w:rsidR="00AF12E7" w:rsidRDefault="00AF12E7"/>
          <w:p w:rsidR="00AF12E7" w:rsidRDefault="00AF12E7"/>
          <w:p w:rsidR="00AF12E7" w:rsidRDefault="00AF12E7"/>
          <w:p w:rsidR="00AF12E7" w:rsidRDefault="00AF12E7"/>
          <w:p w:rsidR="00AF12E7" w:rsidRDefault="00AF12E7"/>
        </w:tc>
        <w:tc>
          <w:tcPr>
            <w:tcW w:w="5038" w:type="dxa"/>
            <w:tcBorders>
              <w:top w:val="single" w:sz="4" w:space="0" w:color="auto"/>
              <w:left w:val="single" w:sz="4" w:space="0" w:color="auto"/>
              <w:bottom w:val="single" w:sz="4" w:space="0" w:color="auto"/>
              <w:right w:val="single" w:sz="4" w:space="0" w:color="auto"/>
            </w:tcBorders>
          </w:tcPr>
          <w:p w:rsidR="00AF12E7" w:rsidRDefault="00AF12E7">
            <w:pPr>
              <w:jc w:val="both"/>
              <w:rPr>
                <w:b/>
              </w:rPr>
            </w:pPr>
            <w:r>
              <w:rPr>
                <w:b/>
              </w:rPr>
              <w:lastRenderedPageBreak/>
              <w:t>Текущий ремонт:</w:t>
            </w:r>
          </w:p>
          <w:p w:rsidR="00AF12E7" w:rsidRDefault="00AF12E7">
            <w:pPr>
              <w:jc w:val="both"/>
              <w:rPr>
                <w:b/>
              </w:rPr>
            </w:pPr>
            <w:r>
              <w:t>Замена труб системы отопления, замена труб холодного</w:t>
            </w:r>
            <w:proofErr w:type="gramStart"/>
            <w:r>
              <w:t xml:space="preserve"> ,</w:t>
            </w:r>
            <w:proofErr w:type="gramEnd"/>
            <w:r>
              <w:t>горячего водоснабжения, подготовка к отопительному сезону( замена и ревизия задвижек, замена вентилей, сгонов, замена радиаторов).</w:t>
            </w:r>
          </w:p>
          <w:p w:rsidR="00AF12E7" w:rsidRDefault="00AF12E7">
            <w:pPr>
              <w:jc w:val="both"/>
              <w:rPr>
                <w:b/>
              </w:rPr>
            </w:pPr>
            <w:r>
              <w:rPr>
                <w:b/>
              </w:rPr>
              <w:t xml:space="preserve">Содержание внутридомовых сетей тепло, водоснабжения и водоотведения </w:t>
            </w:r>
          </w:p>
          <w:p w:rsidR="00AF12E7" w:rsidRDefault="00AF12E7">
            <w:pPr>
              <w:jc w:val="both"/>
            </w:pPr>
            <w:r>
              <w:t xml:space="preserve">сантехнические работы – внутренние (трубопроводы, водопровод, канализация, отопление), обслуживание по заявкам монтажниками СТС 2-го </w:t>
            </w:r>
            <w:proofErr w:type="spellStart"/>
            <w:r>
              <w:t>санучастка</w:t>
            </w:r>
            <w:proofErr w:type="spellEnd"/>
            <w:r>
              <w:t xml:space="preserve">, </w:t>
            </w:r>
          </w:p>
          <w:p w:rsidR="00AF12E7" w:rsidRDefault="00AF12E7">
            <w:pPr>
              <w:jc w:val="both"/>
            </w:pPr>
            <w:r>
              <w:t>планово-предупредительные работы</w:t>
            </w:r>
          </w:p>
          <w:p w:rsidR="00AF12E7" w:rsidRDefault="00AF12E7">
            <w:pPr>
              <w:rPr>
                <w:b/>
              </w:rPr>
            </w:pPr>
            <w:r>
              <w:rPr>
                <w:b/>
              </w:rPr>
              <w:t>Круглосуточные услуги аварийно-диспетчерской служб</w:t>
            </w:r>
            <w:proofErr w:type="gramStart"/>
            <w:r>
              <w:rPr>
                <w:b/>
              </w:rPr>
              <w:t>ы ООО</w:t>
            </w:r>
            <w:proofErr w:type="gramEnd"/>
            <w:r>
              <w:rPr>
                <w:b/>
              </w:rPr>
              <w:t xml:space="preserve"> «Коммунальщик»</w:t>
            </w:r>
          </w:p>
        </w:tc>
        <w:tc>
          <w:tcPr>
            <w:tcW w:w="1080" w:type="dxa"/>
            <w:tcBorders>
              <w:top w:val="single" w:sz="4" w:space="0" w:color="auto"/>
              <w:left w:val="single" w:sz="4" w:space="0" w:color="auto"/>
              <w:bottom w:val="single" w:sz="4" w:space="0" w:color="auto"/>
              <w:right w:val="single" w:sz="4" w:space="0" w:color="auto"/>
            </w:tcBorders>
          </w:tcPr>
          <w:p w:rsidR="00AF12E7" w:rsidRDefault="00AF12E7">
            <w:pPr>
              <w:rPr>
                <w:rFonts w:ascii="Times New Roman" w:eastAsia="Times New Roman" w:hAnsi="Times New Roman" w:cs="Times New Roman"/>
              </w:rPr>
            </w:pPr>
          </w:p>
          <w:p w:rsidR="00AF12E7" w:rsidRDefault="00AF12E7">
            <w:r>
              <w:t>3831,06</w:t>
            </w:r>
          </w:p>
          <w:p w:rsidR="00AF12E7" w:rsidRDefault="00AF12E7"/>
          <w:p w:rsidR="00AF12E7" w:rsidRDefault="00AF12E7"/>
          <w:p w:rsidR="00AF12E7" w:rsidRDefault="00AF12E7"/>
          <w:p w:rsidR="00AF12E7" w:rsidRDefault="00AF12E7"/>
          <w:p w:rsidR="00AF12E7" w:rsidRDefault="00AF12E7"/>
          <w:p w:rsidR="00AF12E7" w:rsidRDefault="00AF12E7"/>
          <w:p w:rsidR="00AF12E7" w:rsidRDefault="00AF12E7"/>
          <w:p w:rsidR="00AF12E7" w:rsidRDefault="00AF12E7"/>
          <w:p w:rsidR="00AF12E7" w:rsidRDefault="00AF12E7"/>
        </w:tc>
      </w:tr>
      <w:tr w:rsidR="00AF12E7" w:rsidTr="00AF12E7">
        <w:tc>
          <w:tcPr>
            <w:tcW w:w="2340" w:type="dxa"/>
            <w:tcBorders>
              <w:top w:val="single" w:sz="4" w:space="0" w:color="auto"/>
              <w:left w:val="single" w:sz="4" w:space="0" w:color="auto"/>
              <w:bottom w:val="single" w:sz="4" w:space="0" w:color="auto"/>
              <w:right w:val="single" w:sz="4" w:space="0" w:color="auto"/>
            </w:tcBorders>
            <w:hideMark/>
          </w:tcPr>
          <w:p w:rsidR="00AF12E7" w:rsidRDefault="00AF12E7">
            <w:pPr>
              <w:jc w:val="center"/>
              <w:rPr>
                <w:b/>
              </w:rPr>
            </w:pPr>
            <w:r>
              <w:rPr>
                <w:b/>
              </w:rPr>
              <w:lastRenderedPageBreak/>
              <w:t>ОАО «Уральские газовые сети»</w:t>
            </w:r>
          </w:p>
        </w:tc>
        <w:tc>
          <w:tcPr>
            <w:tcW w:w="1260"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451,22</w:t>
            </w:r>
          </w:p>
        </w:tc>
        <w:tc>
          <w:tcPr>
            <w:tcW w:w="1262"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443,41</w:t>
            </w:r>
          </w:p>
        </w:tc>
        <w:tc>
          <w:tcPr>
            <w:tcW w:w="5038" w:type="dxa"/>
            <w:tcBorders>
              <w:top w:val="single" w:sz="4" w:space="0" w:color="auto"/>
              <w:left w:val="single" w:sz="4" w:space="0" w:color="auto"/>
              <w:bottom w:val="single" w:sz="4" w:space="0" w:color="auto"/>
              <w:right w:val="single" w:sz="4" w:space="0" w:color="auto"/>
            </w:tcBorders>
            <w:hideMark/>
          </w:tcPr>
          <w:p w:rsidR="00AF12E7" w:rsidRDefault="00AF12E7">
            <w:pPr>
              <w:jc w:val="both"/>
            </w:pPr>
            <w:r>
              <w:t>Содержание и ремонт газового оборудования, проведение ревизий газового оборудования</w:t>
            </w:r>
          </w:p>
        </w:tc>
        <w:tc>
          <w:tcPr>
            <w:tcW w:w="1080"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443,41</w:t>
            </w:r>
          </w:p>
        </w:tc>
      </w:tr>
      <w:tr w:rsidR="00AF12E7" w:rsidTr="00AF12E7">
        <w:trPr>
          <w:trHeight w:val="1784"/>
        </w:trPr>
        <w:tc>
          <w:tcPr>
            <w:tcW w:w="2340" w:type="dxa"/>
            <w:tcBorders>
              <w:top w:val="single" w:sz="4" w:space="0" w:color="auto"/>
              <w:left w:val="single" w:sz="4" w:space="0" w:color="auto"/>
              <w:bottom w:val="single" w:sz="4" w:space="0" w:color="auto"/>
              <w:right w:val="single" w:sz="4" w:space="0" w:color="auto"/>
            </w:tcBorders>
            <w:hideMark/>
          </w:tcPr>
          <w:p w:rsidR="00AF12E7" w:rsidRDefault="00AF12E7">
            <w:pPr>
              <w:jc w:val="center"/>
              <w:rPr>
                <w:rFonts w:ascii="Times New Roman" w:eastAsia="Times New Roman" w:hAnsi="Times New Roman" w:cs="Times New Roman"/>
                <w:b/>
              </w:rPr>
            </w:pPr>
            <w:r>
              <w:rPr>
                <w:b/>
              </w:rPr>
              <w:t>ООО</w:t>
            </w:r>
          </w:p>
          <w:p w:rsidR="00AF12E7" w:rsidRDefault="00AF12E7">
            <w:pPr>
              <w:jc w:val="center"/>
              <w:rPr>
                <w:b/>
              </w:rPr>
            </w:pPr>
            <w:r>
              <w:rPr>
                <w:b/>
              </w:rPr>
              <w:t xml:space="preserve"> «</w:t>
            </w:r>
            <w:proofErr w:type="spellStart"/>
            <w:r>
              <w:rPr>
                <w:b/>
              </w:rPr>
              <w:t>СМС-Контакт</w:t>
            </w:r>
            <w:proofErr w:type="spellEnd"/>
            <w:r>
              <w:rPr>
                <w:b/>
              </w:rPr>
              <w:t>»</w:t>
            </w:r>
          </w:p>
          <w:p w:rsidR="00AF12E7" w:rsidRDefault="00AF12E7">
            <w:pPr>
              <w:jc w:val="center"/>
            </w:pPr>
            <w:r>
              <w:t>всего:</w:t>
            </w:r>
          </w:p>
          <w:p w:rsidR="00AF12E7" w:rsidRDefault="00AF12E7">
            <w:pPr>
              <w:jc w:val="both"/>
              <w:rPr>
                <w:b/>
              </w:rPr>
            </w:pPr>
            <w:r>
              <w:t>содержание и ремонт внутридомовых сетей электрооборудования</w:t>
            </w:r>
          </w:p>
        </w:tc>
        <w:tc>
          <w:tcPr>
            <w:tcW w:w="1260" w:type="dxa"/>
            <w:tcBorders>
              <w:top w:val="single" w:sz="4" w:space="0" w:color="auto"/>
              <w:left w:val="single" w:sz="4" w:space="0" w:color="auto"/>
              <w:bottom w:val="single" w:sz="4" w:space="0" w:color="auto"/>
              <w:right w:val="single" w:sz="4" w:space="0" w:color="auto"/>
            </w:tcBorders>
          </w:tcPr>
          <w:p w:rsidR="00AF12E7" w:rsidRDefault="00AF12E7">
            <w:pPr>
              <w:jc w:val="center"/>
              <w:rPr>
                <w:rFonts w:ascii="Times New Roman" w:eastAsia="Times New Roman" w:hAnsi="Times New Roman" w:cs="Times New Roman"/>
              </w:rPr>
            </w:pPr>
          </w:p>
          <w:p w:rsidR="00AF12E7" w:rsidRDefault="00AF12E7">
            <w:pPr>
              <w:jc w:val="center"/>
            </w:pPr>
          </w:p>
          <w:p w:rsidR="00AF12E7" w:rsidRDefault="00AF12E7">
            <w:pPr>
              <w:jc w:val="center"/>
            </w:pPr>
            <w:r>
              <w:t>1913,15</w:t>
            </w:r>
          </w:p>
        </w:tc>
        <w:tc>
          <w:tcPr>
            <w:tcW w:w="1262" w:type="dxa"/>
            <w:tcBorders>
              <w:top w:val="single" w:sz="4" w:space="0" w:color="auto"/>
              <w:left w:val="single" w:sz="4" w:space="0" w:color="auto"/>
              <w:bottom w:val="single" w:sz="4" w:space="0" w:color="auto"/>
              <w:right w:val="single" w:sz="4" w:space="0" w:color="auto"/>
            </w:tcBorders>
          </w:tcPr>
          <w:p w:rsidR="00AF12E7" w:rsidRDefault="00AF12E7">
            <w:pPr>
              <w:jc w:val="center"/>
              <w:rPr>
                <w:rFonts w:ascii="Times New Roman" w:eastAsia="Times New Roman" w:hAnsi="Times New Roman" w:cs="Times New Roman"/>
              </w:rPr>
            </w:pPr>
          </w:p>
          <w:p w:rsidR="00AF12E7" w:rsidRDefault="00AF12E7">
            <w:pPr>
              <w:jc w:val="center"/>
            </w:pPr>
          </w:p>
          <w:p w:rsidR="00AF12E7" w:rsidRDefault="00AF12E7">
            <w:pPr>
              <w:jc w:val="center"/>
            </w:pPr>
            <w:r>
              <w:t>1880,06</w:t>
            </w:r>
          </w:p>
        </w:tc>
        <w:tc>
          <w:tcPr>
            <w:tcW w:w="5038" w:type="dxa"/>
            <w:tcBorders>
              <w:top w:val="single" w:sz="4" w:space="0" w:color="auto"/>
              <w:left w:val="single" w:sz="4" w:space="0" w:color="auto"/>
              <w:bottom w:val="single" w:sz="4" w:space="0" w:color="auto"/>
              <w:right w:val="single" w:sz="4" w:space="0" w:color="auto"/>
            </w:tcBorders>
          </w:tcPr>
          <w:p w:rsidR="00AF12E7" w:rsidRDefault="00AF12E7">
            <w:pPr>
              <w:jc w:val="both"/>
            </w:pPr>
            <w:r>
              <w:t xml:space="preserve">     Обслуживание внутридомовых сетей электроснабжения, планово-предупредительные работы и обслуживание по заявкам </w:t>
            </w:r>
          </w:p>
        </w:tc>
        <w:tc>
          <w:tcPr>
            <w:tcW w:w="1080" w:type="dxa"/>
            <w:tcBorders>
              <w:top w:val="single" w:sz="4" w:space="0" w:color="auto"/>
              <w:left w:val="single" w:sz="4" w:space="0" w:color="auto"/>
              <w:bottom w:val="single" w:sz="4" w:space="0" w:color="auto"/>
              <w:right w:val="single" w:sz="4" w:space="0" w:color="auto"/>
            </w:tcBorders>
          </w:tcPr>
          <w:p w:rsidR="00AF12E7" w:rsidRDefault="00AF12E7">
            <w:pPr>
              <w:rPr>
                <w:rFonts w:ascii="Times New Roman" w:eastAsia="Times New Roman" w:hAnsi="Times New Roman" w:cs="Times New Roman"/>
                <w:b/>
              </w:rPr>
            </w:pPr>
          </w:p>
          <w:p w:rsidR="00AF12E7" w:rsidRDefault="00AF12E7">
            <w:pPr>
              <w:rPr>
                <w:b/>
              </w:rPr>
            </w:pPr>
          </w:p>
          <w:p w:rsidR="00AF12E7" w:rsidRDefault="00AF12E7">
            <w:pPr>
              <w:rPr>
                <w:b/>
              </w:rPr>
            </w:pPr>
            <w:r>
              <w:rPr>
                <w:b/>
              </w:rPr>
              <w:t>1880,06</w:t>
            </w:r>
          </w:p>
        </w:tc>
      </w:tr>
      <w:tr w:rsidR="00AF12E7" w:rsidTr="00AF12E7">
        <w:tc>
          <w:tcPr>
            <w:tcW w:w="2340" w:type="dxa"/>
            <w:tcBorders>
              <w:top w:val="single" w:sz="4" w:space="0" w:color="auto"/>
              <w:left w:val="single" w:sz="4" w:space="0" w:color="auto"/>
              <w:bottom w:val="single" w:sz="4" w:space="0" w:color="auto"/>
              <w:right w:val="single" w:sz="4" w:space="0" w:color="auto"/>
            </w:tcBorders>
            <w:hideMark/>
          </w:tcPr>
          <w:p w:rsidR="00AF12E7" w:rsidRDefault="00AF12E7">
            <w:pPr>
              <w:jc w:val="center"/>
              <w:rPr>
                <w:b/>
              </w:rPr>
            </w:pPr>
            <w:r>
              <w:rPr>
                <w:b/>
              </w:rPr>
              <w:t>Итого по жилищным услугам</w:t>
            </w:r>
          </w:p>
        </w:tc>
        <w:tc>
          <w:tcPr>
            <w:tcW w:w="1260" w:type="dxa"/>
            <w:tcBorders>
              <w:top w:val="single" w:sz="4" w:space="0" w:color="auto"/>
              <w:left w:val="single" w:sz="4" w:space="0" w:color="auto"/>
              <w:bottom w:val="single" w:sz="4" w:space="0" w:color="auto"/>
              <w:right w:val="single" w:sz="4" w:space="0" w:color="auto"/>
            </w:tcBorders>
            <w:hideMark/>
          </w:tcPr>
          <w:p w:rsidR="00AF12E7" w:rsidRDefault="00AF12E7">
            <w:pPr>
              <w:jc w:val="center"/>
              <w:rPr>
                <w:b/>
              </w:rPr>
            </w:pPr>
            <w:r>
              <w:rPr>
                <w:b/>
              </w:rPr>
              <w:t>16550,57</w:t>
            </w:r>
          </w:p>
        </w:tc>
        <w:tc>
          <w:tcPr>
            <w:tcW w:w="1262" w:type="dxa"/>
            <w:tcBorders>
              <w:top w:val="single" w:sz="4" w:space="0" w:color="auto"/>
              <w:left w:val="single" w:sz="4" w:space="0" w:color="auto"/>
              <w:bottom w:val="single" w:sz="4" w:space="0" w:color="auto"/>
              <w:right w:val="single" w:sz="4" w:space="0" w:color="auto"/>
            </w:tcBorders>
            <w:hideMark/>
          </w:tcPr>
          <w:p w:rsidR="00AF12E7" w:rsidRDefault="00AF12E7" w:rsidP="003D31CE">
            <w:pPr>
              <w:jc w:val="center"/>
              <w:rPr>
                <w:b/>
              </w:rPr>
            </w:pPr>
            <w:r>
              <w:rPr>
                <w:b/>
              </w:rPr>
              <w:t>16264,2</w:t>
            </w:r>
            <w:r w:rsidR="003D31CE">
              <w:rPr>
                <w:b/>
              </w:rPr>
              <w:t>6</w:t>
            </w:r>
          </w:p>
        </w:tc>
        <w:tc>
          <w:tcPr>
            <w:tcW w:w="5038" w:type="dxa"/>
            <w:tcBorders>
              <w:top w:val="single" w:sz="4" w:space="0" w:color="auto"/>
              <w:left w:val="single" w:sz="4" w:space="0" w:color="auto"/>
              <w:bottom w:val="single" w:sz="4" w:space="0" w:color="auto"/>
              <w:right w:val="single" w:sz="4" w:space="0" w:color="auto"/>
            </w:tcBorders>
          </w:tcPr>
          <w:p w:rsidR="00AF12E7" w:rsidRDefault="00AF12E7">
            <w:pPr>
              <w:jc w:val="both"/>
            </w:pPr>
          </w:p>
        </w:tc>
        <w:tc>
          <w:tcPr>
            <w:tcW w:w="1080" w:type="dxa"/>
            <w:tcBorders>
              <w:top w:val="single" w:sz="4" w:space="0" w:color="auto"/>
              <w:left w:val="single" w:sz="4" w:space="0" w:color="auto"/>
              <w:bottom w:val="single" w:sz="4" w:space="0" w:color="auto"/>
              <w:right w:val="single" w:sz="4" w:space="0" w:color="auto"/>
            </w:tcBorders>
            <w:hideMark/>
          </w:tcPr>
          <w:p w:rsidR="00AF12E7" w:rsidRDefault="00AF12E7" w:rsidP="003D31CE">
            <w:pPr>
              <w:jc w:val="center"/>
              <w:rPr>
                <w:b/>
              </w:rPr>
            </w:pPr>
            <w:r>
              <w:rPr>
                <w:b/>
              </w:rPr>
              <w:t>16264,2</w:t>
            </w:r>
            <w:r w:rsidR="003D31CE">
              <w:rPr>
                <w:b/>
              </w:rPr>
              <w:t>6</w:t>
            </w:r>
          </w:p>
        </w:tc>
      </w:tr>
      <w:tr w:rsidR="00AF12E7" w:rsidTr="00AF12E7">
        <w:trPr>
          <w:trHeight w:val="307"/>
        </w:trPr>
        <w:tc>
          <w:tcPr>
            <w:tcW w:w="2340" w:type="dxa"/>
            <w:tcBorders>
              <w:top w:val="single" w:sz="4" w:space="0" w:color="auto"/>
              <w:left w:val="single" w:sz="4" w:space="0" w:color="auto"/>
              <w:bottom w:val="single" w:sz="4" w:space="0" w:color="auto"/>
              <w:right w:val="single" w:sz="4" w:space="0" w:color="auto"/>
            </w:tcBorders>
            <w:hideMark/>
          </w:tcPr>
          <w:p w:rsidR="00AF12E7" w:rsidRDefault="00AF12E7">
            <w:pPr>
              <w:jc w:val="both"/>
              <w:rPr>
                <w:b/>
              </w:rPr>
            </w:pPr>
            <w:proofErr w:type="gramStart"/>
            <w:r>
              <w:rPr>
                <w:b/>
              </w:rPr>
              <w:t>Капитальный</w:t>
            </w:r>
            <w:proofErr w:type="gramEnd"/>
            <w:r>
              <w:rPr>
                <w:b/>
              </w:rPr>
              <w:t xml:space="preserve"> </w:t>
            </w:r>
            <w:proofErr w:type="spellStart"/>
            <w:r>
              <w:rPr>
                <w:b/>
              </w:rPr>
              <w:t>ре-монт</w:t>
            </w:r>
            <w:proofErr w:type="spellEnd"/>
            <w:r>
              <w:rPr>
                <w:b/>
              </w:rPr>
              <w:t xml:space="preserve"> жилого  фонда </w:t>
            </w:r>
          </w:p>
        </w:tc>
        <w:tc>
          <w:tcPr>
            <w:tcW w:w="1260"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1732,6</w:t>
            </w:r>
          </w:p>
        </w:tc>
        <w:tc>
          <w:tcPr>
            <w:tcW w:w="1262"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1691,68</w:t>
            </w:r>
          </w:p>
        </w:tc>
        <w:tc>
          <w:tcPr>
            <w:tcW w:w="5038"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 xml:space="preserve">Замена кровли Ленина 17,замена перекрытия в квартире 6 дома 17 по ул. Ленина, замена системы отопления </w:t>
            </w:r>
            <w:proofErr w:type="gramStart"/>
            <w:r>
              <w:t>–О</w:t>
            </w:r>
            <w:proofErr w:type="gramEnd"/>
            <w:r>
              <w:t>ктябрьская 45,ремонт балконов –Октябрьская 37</w:t>
            </w:r>
          </w:p>
        </w:tc>
        <w:tc>
          <w:tcPr>
            <w:tcW w:w="1080"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1691,68</w:t>
            </w:r>
          </w:p>
        </w:tc>
      </w:tr>
      <w:tr w:rsidR="00AF12E7" w:rsidTr="00AF12E7">
        <w:tc>
          <w:tcPr>
            <w:tcW w:w="2340" w:type="dxa"/>
            <w:tcBorders>
              <w:top w:val="single" w:sz="4" w:space="0" w:color="auto"/>
              <w:left w:val="single" w:sz="4" w:space="0" w:color="auto"/>
              <w:bottom w:val="single" w:sz="4" w:space="0" w:color="auto"/>
              <w:right w:val="single" w:sz="4" w:space="0" w:color="auto"/>
            </w:tcBorders>
            <w:hideMark/>
          </w:tcPr>
          <w:p w:rsidR="00AF12E7" w:rsidRDefault="00AF12E7">
            <w:pPr>
              <w:jc w:val="center"/>
              <w:rPr>
                <w:b/>
              </w:rPr>
            </w:pPr>
            <w:r>
              <w:rPr>
                <w:b/>
              </w:rPr>
              <w:t xml:space="preserve">Плата за </w:t>
            </w:r>
            <w:proofErr w:type="spellStart"/>
            <w:r>
              <w:rPr>
                <w:b/>
              </w:rPr>
              <w:t>найм</w:t>
            </w:r>
            <w:proofErr w:type="spellEnd"/>
            <w:r>
              <w:rPr>
                <w:b/>
              </w:rPr>
              <w:t xml:space="preserve"> жилых помещений</w:t>
            </w:r>
          </w:p>
        </w:tc>
        <w:tc>
          <w:tcPr>
            <w:tcW w:w="1260"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305,4</w:t>
            </w:r>
          </w:p>
        </w:tc>
        <w:tc>
          <w:tcPr>
            <w:tcW w:w="1262"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295,16</w:t>
            </w:r>
          </w:p>
        </w:tc>
        <w:tc>
          <w:tcPr>
            <w:tcW w:w="5038"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перечисляется в бюджет СГО</w:t>
            </w:r>
          </w:p>
        </w:tc>
        <w:tc>
          <w:tcPr>
            <w:tcW w:w="1080"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295,16</w:t>
            </w:r>
          </w:p>
        </w:tc>
      </w:tr>
      <w:tr w:rsidR="00AF12E7" w:rsidTr="00AF12E7">
        <w:tc>
          <w:tcPr>
            <w:tcW w:w="10980" w:type="dxa"/>
            <w:gridSpan w:val="5"/>
            <w:tcBorders>
              <w:top w:val="single" w:sz="4" w:space="0" w:color="auto"/>
              <w:left w:val="single" w:sz="4" w:space="0" w:color="auto"/>
              <w:bottom w:val="single" w:sz="4" w:space="0" w:color="auto"/>
              <w:right w:val="single" w:sz="4" w:space="0" w:color="auto"/>
            </w:tcBorders>
            <w:hideMark/>
          </w:tcPr>
          <w:p w:rsidR="00AF12E7" w:rsidRDefault="00AF12E7">
            <w:pPr>
              <w:rPr>
                <w:rFonts w:ascii="Times New Roman" w:eastAsia="Times New Roman" w:hAnsi="Times New Roman" w:cs="Times New Roman"/>
              </w:rPr>
            </w:pPr>
            <w:r>
              <w:t xml:space="preserve">Коммунальные услуги </w:t>
            </w:r>
          </w:p>
          <w:p w:rsidR="00AF12E7" w:rsidRDefault="00AF12E7">
            <w:r>
              <w:t xml:space="preserve">  ООО «УЭСК»   в т.ч.</w:t>
            </w:r>
          </w:p>
        </w:tc>
      </w:tr>
      <w:tr w:rsidR="00AF12E7" w:rsidTr="00AF12E7">
        <w:tc>
          <w:tcPr>
            <w:tcW w:w="2340" w:type="dxa"/>
            <w:tcBorders>
              <w:top w:val="single" w:sz="4" w:space="0" w:color="auto"/>
              <w:left w:val="single" w:sz="4" w:space="0" w:color="auto"/>
              <w:bottom w:val="single" w:sz="4" w:space="0" w:color="auto"/>
              <w:right w:val="single" w:sz="4" w:space="0" w:color="auto"/>
            </w:tcBorders>
            <w:hideMark/>
          </w:tcPr>
          <w:p w:rsidR="00AF12E7" w:rsidRDefault="00AF12E7">
            <w:pPr>
              <w:jc w:val="center"/>
              <w:rPr>
                <w:b/>
              </w:rPr>
            </w:pPr>
            <w:r>
              <w:rPr>
                <w:b/>
              </w:rPr>
              <w:t xml:space="preserve">Отопление </w:t>
            </w:r>
          </w:p>
        </w:tc>
        <w:tc>
          <w:tcPr>
            <w:tcW w:w="1260"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31827,69</w:t>
            </w:r>
          </w:p>
        </w:tc>
        <w:tc>
          <w:tcPr>
            <w:tcW w:w="1262"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29623,76</w:t>
            </w:r>
          </w:p>
        </w:tc>
        <w:tc>
          <w:tcPr>
            <w:tcW w:w="5038" w:type="dxa"/>
            <w:tcBorders>
              <w:top w:val="single" w:sz="4" w:space="0" w:color="auto"/>
              <w:left w:val="single" w:sz="4" w:space="0" w:color="auto"/>
              <w:bottom w:val="single" w:sz="4" w:space="0" w:color="auto"/>
              <w:right w:val="single" w:sz="4" w:space="0" w:color="auto"/>
            </w:tcBorders>
          </w:tcPr>
          <w:p w:rsidR="00AF12E7" w:rsidRDefault="00AF12E7">
            <w:pPr>
              <w:jc w:val="center"/>
            </w:pPr>
          </w:p>
        </w:tc>
        <w:tc>
          <w:tcPr>
            <w:tcW w:w="1080"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29623,76</w:t>
            </w:r>
          </w:p>
        </w:tc>
      </w:tr>
      <w:tr w:rsidR="00AF12E7" w:rsidTr="00AF12E7">
        <w:tc>
          <w:tcPr>
            <w:tcW w:w="2340" w:type="dxa"/>
            <w:tcBorders>
              <w:top w:val="single" w:sz="4" w:space="0" w:color="auto"/>
              <w:left w:val="single" w:sz="4" w:space="0" w:color="auto"/>
              <w:bottom w:val="single" w:sz="4" w:space="0" w:color="auto"/>
              <w:right w:val="single" w:sz="4" w:space="0" w:color="auto"/>
            </w:tcBorders>
            <w:hideMark/>
          </w:tcPr>
          <w:p w:rsidR="00AF12E7" w:rsidRDefault="00AF12E7">
            <w:pPr>
              <w:jc w:val="center"/>
              <w:rPr>
                <w:b/>
              </w:rPr>
            </w:pPr>
            <w:r>
              <w:rPr>
                <w:b/>
              </w:rPr>
              <w:t>Холодное водоснабжение</w:t>
            </w:r>
          </w:p>
        </w:tc>
        <w:tc>
          <w:tcPr>
            <w:tcW w:w="1260"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3903,77</w:t>
            </w:r>
          </w:p>
        </w:tc>
        <w:tc>
          <w:tcPr>
            <w:tcW w:w="1262"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3857,20</w:t>
            </w:r>
          </w:p>
        </w:tc>
        <w:tc>
          <w:tcPr>
            <w:tcW w:w="5038" w:type="dxa"/>
            <w:tcBorders>
              <w:top w:val="single" w:sz="4" w:space="0" w:color="auto"/>
              <w:left w:val="single" w:sz="4" w:space="0" w:color="auto"/>
              <w:bottom w:val="single" w:sz="4" w:space="0" w:color="auto"/>
              <w:right w:val="single" w:sz="4" w:space="0" w:color="auto"/>
            </w:tcBorders>
          </w:tcPr>
          <w:p w:rsidR="00AF12E7" w:rsidRDefault="00AF12E7">
            <w:pPr>
              <w:jc w:val="center"/>
            </w:pPr>
          </w:p>
        </w:tc>
        <w:tc>
          <w:tcPr>
            <w:tcW w:w="1080"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3857,20</w:t>
            </w:r>
          </w:p>
        </w:tc>
      </w:tr>
      <w:tr w:rsidR="00AF12E7" w:rsidTr="00AF12E7">
        <w:tc>
          <w:tcPr>
            <w:tcW w:w="2340" w:type="dxa"/>
            <w:tcBorders>
              <w:top w:val="single" w:sz="4" w:space="0" w:color="auto"/>
              <w:left w:val="single" w:sz="4" w:space="0" w:color="auto"/>
              <w:bottom w:val="single" w:sz="4" w:space="0" w:color="auto"/>
              <w:right w:val="single" w:sz="4" w:space="0" w:color="auto"/>
            </w:tcBorders>
            <w:hideMark/>
          </w:tcPr>
          <w:p w:rsidR="00AF12E7" w:rsidRDefault="00AF12E7">
            <w:pPr>
              <w:jc w:val="center"/>
              <w:rPr>
                <w:b/>
              </w:rPr>
            </w:pPr>
            <w:r>
              <w:rPr>
                <w:b/>
              </w:rPr>
              <w:t>Горячее водоснабжение</w:t>
            </w:r>
          </w:p>
        </w:tc>
        <w:tc>
          <w:tcPr>
            <w:tcW w:w="1260"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14869,84</w:t>
            </w:r>
          </w:p>
        </w:tc>
        <w:tc>
          <w:tcPr>
            <w:tcW w:w="1262"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14692,47</w:t>
            </w:r>
          </w:p>
        </w:tc>
        <w:tc>
          <w:tcPr>
            <w:tcW w:w="5038" w:type="dxa"/>
            <w:tcBorders>
              <w:top w:val="single" w:sz="4" w:space="0" w:color="auto"/>
              <w:left w:val="single" w:sz="4" w:space="0" w:color="auto"/>
              <w:bottom w:val="single" w:sz="4" w:space="0" w:color="auto"/>
              <w:right w:val="single" w:sz="4" w:space="0" w:color="auto"/>
            </w:tcBorders>
          </w:tcPr>
          <w:p w:rsidR="00AF12E7" w:rsidRDefault="00AF12E7">
            <w:pPr>
              <w:jc w:val="center"/>
            </w:pPr>
          </w:p>
        </w:tc>
        <w:tc>
          <w:tcPr>
            <w:tcW w:w="1080"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14692,47</w:t>
            </w:r>
          </w:p>
        </w:tc>
      </w:tr>
      <w:tr w:rsidR="00AF12E7" w:rsidTr="00AF12E7">
        <w:tc>
          <w:tcPr>
            <w:tcW w:w="2340" w:type="dxa"/>
            <w:tcBorders>
              <w:top w:val="single" w:sz="4" w:space="0" w:color="auto"/>
              <w:left w:val="single" w:sz="4" w:space="0" w:color="auto"/>
              <w:bottom w:val="single" w:sz="4" w:space="0" w:color="auto"/>
              <w:right w:val="single" w:sz="4" w:space="0" w:color="auto"/>
            </w:tcBorders>
            <w:hideMark/>
          </w:tcPr>
          <w:p w:rsidR="00AF12E7" w:rsidRDefault="00AF12E7">
            <w:pPr>
              <w:jc w:val="center"/>
              <w:rPr>
                <w:b/>
              </w:rPr>
            </w:pPr>
            <w:r>
              <w:rPr>
                <w:b/>
              </w:rPr>
              <w:t>водоотведение</w:t>
            </w:r>
          </w:p>
        </w:tc>
        <w:tc>
          <w:tcPr>
            <w:tcW w:w="1260"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5298,26</w:t>
            </w:r>
          </w:p>
        </w:tc>
        <w:tc>
          <w:tcPr>
            <w:tcW w:w="1262"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5237,78</w:t>
            </w:r>
          </w:p>
        </w:tc>
        <w:tc>
          <w:tcPr>
            <w:tcW w:w="5038" w:type="dxa"/>
            <w:tcBorders>
              <w:top w:val="single" w:sz="4" w:space="0" w:color="auto"/>
              <w:left w:val="single" w:sz="4" w:space="0" w:color="auto"/>
              <w:bottom w:val="single" w:sz="4" w:space="0" w:color="auto"/>
              <w:right w:val="single" w:sz="4" w:space="0" w:color="auto"/>
            </w:tcBorders>
          </w:tcPr>
          <w:p w:rsidR="00AF12E7" w:rsidRDefault="00AF12E7">
            <w:pPr>
              <w:jc w:val="center"/>
            </w:pPr>
          </w:p>
        </w:tc>
        <w:tc>
          <w:tcPr>
            <w:tcW w:w="1080"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5237,78</w:t>
            </w:r>
          </w:p>
        </w:tc>
      </w:tr>
      <w:tr w:rsidR="00AF12E7" w:rsidTr="00AF12E7">
        <w:tc>
          <w:tcPr>
            <w:tcW w:w="2340" w:type="dxa"/>
            <w:tcBorders>
              <w:top w:val="single" w:sz="4" w:space="0" w:color="auto"/>
              <w:left w:val="single" w:sz="4" w:space="0" w:color="auto"/>
              <w:bottom w:val="single" w:sz="4" w:space="0" w:color="auto"/>
              <w:right w:val="single" w:sz="4" w:space="0" w:color="auto"/>
            </w:tcBorders>
            <w:hideMark/>
          </w:tcPr>
          <w:p w:rsidR="00AF12E7" w:rsidRDefault="00AF12E7">
            <w:pPr>
              <w:jc w:val="center"/>
              <w:rPr>
                <w:b/>
              </w:rPr>
            </w:pPr>
            <w:r>
              <w:rPr>
                <w:b/>
              </w:rPr>
              <w:t>электроэнергия</w:t>
            </w:r>
          </w:p>
        </w:tc>
        <w:tc>
          <w:tcPr>
            <w:tcW w:w="1260"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8306,19</w:t>
            </w:r>
          </w:p>
        </w:tc>
        <w:tc>
          <w:tcPr>
            <w:tcW w:w="1262"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8232,42</w:t>
            </w:r>
          </w:p>
        </w:tc>
        <w:tc>
          <w:tcPr>
            <w:tcW w:w="5038" w:type="dxa"/>
            <w:tcBorders>
              <w:top w:val="single" w:sz="4" w:space="0" w:color="auto"/>
              <w:left w:val="single" w:sz="4" w:space="0" w:color="auto"/>
              <w:bottom w:val="single" w:sz="4" w:space="0" w:color="auto"/>
              <w:right w:val="single" w:sz="4" w:space="0" w:color="auto"/>
            </w:tcBorders>
          </w:tcPr>
          <w:p w:rsidR="00AF12E7" w:rsidRDefault="00AF12E7">
            <w:pPr>
              <w:jc w:val="center"/>
            </w:pPr>
          </w:p>
        </w:tc>
        <w:tc>
          <w:tcPr>
            <w:tcW w:w="1080"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8232,420</w:t>
            </w:r>
          </w:p>
        </w:tc>
      </w:tr>
      <w:tr w:rsidR="00AF12E7" w:rsidTr="00AF12E7">
        <w:trPr>
          <w:trHeight w:val="739"/>
        </w:trPr>
        <w:tc>
          <w:tcPr>
            <w:tcW w:w="2340" w:type="dxa"/>
            <w:tcBorders>
              <w:top w:val="single" w:sz="4" w:space="0" w:color="auto"/>
              <w:left w:val="single" w:sz="4" w:space="0" w:color="auto"/>
              <w:bottom w:val="single" w:sz="4" w:space="0" w:color="auto"/>
              <w:right w:val="single" w:sz="4" w:space="0" w:color="auto"/>
            </w:tcBorders>
            <w:hideMark/>
          </w:tcPr>
          <w:p w:rsidR="00AF12E7" w:rsidRDefault="00AF12E7" w:rsidP="0047439F">
            <w:pPr>
              <w:jc w:val="center"/>
              <w:rPr>
                <w:b/>
              </w:rPr>
            </w:pPr>
            <w:r>
              <w:rPr>
                <w:b/>
              </w:rPr>
              <w:t xml:space="preserve">Сбор, вывоз и </w:t>
            </w:r>
            <w:proofErr w:type="spellStart"/>
            <w:r>
              <w:rPr>
                <w:b/>
              </w:rPr>
              <w:t>утил</w:t>
            </w:r>
            <w:proofErr w:type="spellEnd"/>
            <w:r>
              <w:rPr>
                <w:b/>
              </w:rPr>
              <w:t>. ТБО</w:t>
            </w:r>
            <w:r w:rsidR="0047439F">
              <w:rPr>
                <w:b/>
              </w:rPr>
              <w:t xml:space="preserve"> </w:t>
            </w:r>
            <w:r>
              <w:rPr>
                <w:b/>
              </w:rPr>
              <w:t>ООО «</w:t>
            </w:r>
            <w:proofErr w:type="spellStart"/>
            <w:r>
              <w:rPr>
                <w:b/>
              </w:rPr>
              <w:t>Спецсервис</w:t>
            </w:r>
            <w:proofErr w:type="spellEnd"/>
            <w:r>
              <w:rPr>
                <w:b/>
              </w:rPr>
              <w:t>»</w:t>
            </w:r>
          </w:p>
        </w:tc>
        <w:tc>
          <w:tcPr>
            <w:tcW w:w="1260"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2763,48</w:t>
            </w:r>
          </w:p>
        </w:tc>
        <w:tc>
          <w:tcPr>
            <w:tcW w:w="1262"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2715,67</w:t>
            </w:r>
          </w:p>
        </w:tc>
        <w:tc>
          <w:tcPr>
            <w:tcW w:w="5038" w:type="dxa"/>
            <w:tcBorders>
              <w:top w:val="single" w:sz="4" w:space="0" w:color="auto"/>
              <w:left w:val="single" w:sz="4" w:space="0" w:color="auto"/>
              <w:bottom w:val="single" w:sz="4" w:space="0" w:color="auto"/>
              <w:right w:val="single" w:sz="4" w:space="0" w:color="auto"/>
            </w:tcBorders>
          </w:tcPr>
          <w:p w:rsidR="00AF12E7" w:rsidRDefault="00AF12E7">
            <w:pPr>
              <w:jc w:val="center"/>
            </w:pPr>
          </w:p>
        </w:tc>
        <w:tc>
          <w:tcPr>
            <w:tcW w:w="1080" w:type="dxa"/>
            <w:tcBorders>
              <w:top w:val="single" w:sz="4" w:space="0" w:color="auto"/>
              <w:left w:val="single" w:sz="4" w:space="0" w:color="auto"/>
              <w:bottom w:val="single" w:sz="4" w:space="0" w:color="auto"/>
              <w:right w:val="single" w:sz="4" w:space="0" w:color="auto"/>
            </w:tcBorders>
            <w:hideMark/>
          </w:tcPr>
          <w:p w:rsidR="00AF12E7" w:rsidRDefault="00AF12E7">
            <w:pPr>
              <w:jc w:val="center"/>
            </w:pPr>
            <w:r>
              <w:t>2715,67</w:t>
            </w:r>
          </w:p>
        </w:tc>
      </w:tr>
      <w:tr w:rsidR="00AF12E7" w:rsidTr="00AF12E7">
        <w:tc>
          <w:tcPr>
            <w:tcW w:w="2340" w:type="dxa"/>
            <w:tcBorders>
              <w:top w:val="single" w:sz="4" w:space="0" w:color="auto"/>
              <w:left w:val="single" w:sz="4" w:space="0" w:color="auto"/>
              <w:bottom w:val="single" w:sz="4" w:space="0" w:color="auto"/>
              <w:right w:val="single" w:sz="4" w:space="0" w:color="auto"/>
            </w:tcBorders>
            <w:hideMark/>
          </w:tcPr>
          <w:p w:rsidR="00AF12E7" w:rsidRDefault="00AF12E7">
            <w:pPr>
              <w:jc w:val="both"/>
              <w:rPr>
                <w:b/>
              </w:rPr>
            </w:pPr>
            <w:r>
              <w:rPr>
                <w:b/>
              </w:rPr>
              <w:t xml:space="preserve">Итого по </w:t>
            </w:r>
            <w:proofErr w:type="spellStart"/>
            <w:proofErr w:type="gramStart"/>
            <w:r>
              <w:rPr>
                <w:b/>
              </w:rPr>
              <w:t>комму-</w:t>
            </w:r>
            <w:r>
              <w:rPr>
                <w:b/>
              </w:rPr>
              <w:lastRenderedPageBreak/>
              <w:t>нальным</w:t>
            </w:r>
            <w:proofErr w:type="spellEnd"/>
            <w:proofErr w:type="gramEnd"/>
            <w:r>
              <w:rPr>
                <w:b/>
              </w:rPr>
              <w:t xml:space="preserve"> услугам</w:t>
            </w:r>
          </w:p>
        </w:tc>
        <w:tc>
          <w:tcPr>
            <w:tcW w:w="1260" w:type="dxa"/>
            <w:tcBorders>
              <w:top w:val="single" w:sz="4" w:space="0" w:color="auto"/>
              <w:left w:val="single" w:sz="4" w:space="0" w:color="auto"/>
              <w:bottom w:val="single" w:sz="4" w:space="0" w:color="auto"/>
              <w:right w:val="single" w:sz="4" w:space="0" w:color="auto"/>
            </w:tcBorders>
            <w:hideMark/>
          </w:tcPr>
          <w:p w:rsidR="00090065" w:rsidRDefault="00090065">
            <w:pPr>
              <w:jc w:val="center"/>
              <w:rPr>
                <w:b/>
              </w:rPr>
            </w:pPr>
            <w:r>
              <w:rPr>
                <w:b/>
              </w:rPr>
              <w:lastRenderedPageBreak/>
              <w:t>66969,23</w:t>
            </w:r>
          </w:p>
        </w:tc>
        <w:tc>
          <w:tcPr>
            <w:tcW w:w="1262" w:type="dxa"/>
            <w:tcBorders>
              <w:top w:val="single" w:sz="4" w:space="0" w:color="auto"/>
              <w:left w:val="single" w:sz="4" w:space="0" w:color="auto"/>
              <w:bottom w:val="single" w:sz="4" w:space="0" w:color="auto"/>
              <w:right w:val="single" w:sz="4" w:space="0" w:color="auto"/>
            </w:tcBorders>
            <w:hideMark/>
          </w:tcPr>
          <w:p w:rsidR="00AF12E7" w:rsidRDefault="00AF12E7">
            <w:pPr>
              <w:jc w:val="center"/>
              <w:rPr>
                <w:b/>
              </w:rPr>
            </w:pPr>
            <w:r>
              <w:rPr>
                <w:b/>
              </w:rPr>
              <w:t>64359,3</w:t>
            </w:r>
          </w:p>
        </w:tc>
        <w:tc>
          <w:tcPr>
            <w:tcW w:w="5038" w:type="dxa"/>
            <w:tcBorders>
              <w:top w:val="single" w:sz="4" w:space="0" w:color="auto"/>
              <w:left w:val="single" w:sz="4" w:space="0" w:color="auto"/>
              <w:bottom w:val="single" w:sz="4" w:space="0" w:color="auto"/>
              <w:right w:val="single" w:sz="4" w:space="0" w:color="auto"/>
            </w:tcBorders>
          </w:tcPr>
          <w:p w:rsidR="00AF12E7" w:rsidRDefault="00AF12E7">
            <w:pPr>
              <w:jc w:val="center"/>
              <w:rPr>
                <w:b/>
              </w:rPr>
            </w:pPr>
          </w:p>
        </w:tc>
        <w:tc>
          <w:tcPr>
            <w:tcW w:w="1080" w:type="dxa"/>
            <w:tcBorders>
              <w:top w:val="single" w:sz="4" w:space="0" w:color="auto"/>
              <w:left w:val="single" w:sz="4" w:space="0" w:color="auto"/>
              <w:bottom w:val="single" w:sz="4" w:space="0" w:color="auto"/>
              <w:right w:val="single" w:sz="4" w:space="0" w:color="auto"/>
            </w:tcBorders>
            <w:hideMark/>
          </w:tcPr>
          <w:p w:rsidR="00AF12E7" w:rsidRDefault="00AF12E7">
            <w:pPr>
              <w:jc w:val="center"/>
              <w:rPr>
                <w:b/>
              </w:rPr>
            </w:pPr>
            <w:r>
              <w:rPr>
                <w:b/>
              </w:rPr>
              <w:t>64359,3</w:t>
            </w:r>
          </w:p>
        </w:tc>
      </w:tr>
      <w:tr w:rsidR="00AF12E7" w:rsidTr="00AF12E7">
        <w:tc>
          <w:tcPr>
            <w:tcW w:w="2340" w:type="dxa"/>
            <w:tcBorders>
              <w:top w:val="single" w:sz="4" w:space="0" w:color="auto"/>
              <w:left w:val="single" w:sz="4" w:space="0" w:color="auto"/>
              <w:bottom w:val="single" w:sz="4" w:space="0" w:color="auto"/>
              <w:right w:val="single" w:sz="4" w:space="0" w:color="auto"/>
            </w:tcBorders>
            <w:hideMark/>
          </w:tcPr>
          <w:p w:rsidR="00AF12E7" w:rsidRDefault="00AF12E7">
            <w:pPr>
              <w:jc w:val="center"/>
              <w:rPr>
                <w:b/>
              </w:rPr>
            </w:pPr>
            <w:r>
              <w:rPr>
                <w:b/>
              </w:rPr>
              <w:lastRenderedPageBreak/>
              <w:t>Итого по дому</w:t>
            </w:r>
          </w:p>
        </w:tc>
        <w:tc>
          <w:tcPr>
            <w:tcW w:w="1260" w:type="dxa"/>
            <w:tcBorders>
              <w:top w:val="single" w:sz="4" w:space="0" w:color="auto"/>
              <w:left w:val="single" w:sz="4" w:space="0" w:color="auto"/>
              <w:bottom w:val="single" w:sz="4" w:space="0" w:color="auto"/>
              <w:right w:val="single" w:sz="4" w:space="0" w:color="auto"/>
            </w:tcBorders>
            <w:hideMark/>
          </w:tcPr>
          <w:p w:rsidR="00AF12E7" w:rsidRDefault="00AF12E7" w:rsidP="00090065">
            <w:pPr>
              <w:jc w:val="center"/>
              <w:rPr>
                <w:b/>
              </w:rPr>
            </w:pPr>
            <w:r>
              <w:rPr>
                <w:b/>
              </w:rPr>
              <w:t>85557,</w:t>
            </w:r>
            <w:r w:rsidR="00090065">
              <w:rPr>
                <w:b/>
              </w:rPr>
              <w:t>8</w:t>
            </w:r>
          </w:p>
        </w:tc>
        <w:tc>
          <w:tcPr>
            <w:tcW w:w="1262" w:type="dxa"/>
            <w:tcBorders>
              <w:top w:val="single" w:sz="4" w:space="0" w:color="auto"/>
              <w:left w:val="single" w:sz="4" w:space="0" w:color="auto"/>
              <w:bottom w:val="single" w:sz="4" w:space="0" w:color="auto"/>
              <w:right w:val="single" w:sz="4" w:space="0" w:color="auto"/>
            </w:tcBorders>
            <w:hideMark/>
          </w:tcPr>
          <w:p w:rsidR="00AF12E7" w:rsidRDefault="00AF12E7" w:rsidP="003D31CE">
            <w:pPr>
              <w:jc w:val="center"/>
              <w:rPr>
                <w:b/>
              </w:rPr>
            </w:pPr>
            <w:r>
              <w:rPr>
                <w:b/>
              </w:rPr>
              <w:t>82610,</w:t>
            </w:r>
            <w:r w:rsidR="003D31CE">
              <w:rPr>
                <w:b/>
              </w:rPr>
              <w:t>4</w:t>
            </w:r>
          </w:p>
        </w:tc>
        <w:tc>
          <w:tcPr>
            <w:tcW w:w="5038" w:type="dxa"/>
            <w:tcBorders>
              <w:top w:val="single" w:sz="4" w:space="0" w:color="auto"/>
              <w:left w:val="single" w:sz="4" w:space="0" w:color="auto"/>
              <w:bottom w:val="single" w:sz="4" w:space="0" w:color="auto"/>
              <w:right w:val="single" w:sz="4" w:space="0" w:color="auto"/>
            </w:tcBorders>
          </w:tcPr>
          <w:p w:rsidR="00AF12E7" w:rsidRDefault="00AF12E7">
            <w:pPr>
              <w:jc w:val="center"/>
              <w:rPr>
                <w:b/>
              </w:rPr>
            </w:pPr>
          </w:p>
        </w:tc>
        <w:tc>
          <w:tcPr>
            <w:tcW w:w="1080" w:type="dxa"/>
            <w:tcBorders>
              <w:top w:val="single" w:sz="4" w:space="0" w:color="auto"/>
              <w:left w:val="single" w:sz="4" w:space="0" w:color="auto"/>
              <w:bottom w:val="single" w:sz="4" w:space="0" w:color="auto"/>
              <w:right w:val="single" w:sz="4" w:space="0" w:color="auto"/>
            </w:tcBorders>
            <w:hideMark/>
          </w:tcPr>
          <w:p w:rsidR="00AF12E7" w:rsidRDefault="00AF12E7" w:rsidP="003D31CE">
            <w:pPr>
              <w:jc w:val="center"/>
              <w:rPr>
                <w:b/>
              </w:rPr>
            </w:pPr>
            <w:r>
              <w:rPr>
                <w:b/>
              </w:rPr>
              <w:t>82610,</w:t>
            </w:r>
            <w:r w:rsidR="003D31CE">
              <w:rPr>
                <w:b/>
              </w:rPr>
              <w:t>4</w:t>
            </w:r>
          </w:p>
        </w:tc>
      </w:tr>
      <w:tr w:rsidR="00AF12E7" w:rsidTr="00AF12E7">
        <w:tc>
          <w:tcPr>
            <w:tcW w:w="2340" w:type="dxa"/>
            <w:tcBorders>
              <w:top w:val="single" w:sz="4" w:space="0" w:color="auto"/>
              <w:left w:val="single" w:sz="4" w:space="0" w:color="auto"/>
              <w:bottom w:val="single" w:sz="4" w:space="0" w:color="auto"/>
              <w:right w:val="single" w:sz="4" w:space="0" w:color="auto"/>
            </w:tcBorders>
            <w:hideMark/>
          </w:tcPr>
          <w:p w:rsidR="00AF12E7" w:rsidRDefault="00AF12E7">
            <w:pPr>
              <w:jc w:val="center"/>
              <w:rPr>
                <w:b/>
              </w:rPr>
            </w:pPr>
            <w:r>
              <w:rPr>
                <w:b/>
              </w:rPr>
              <w:t xml:space="preserve">Задолженность населения за 2010г </w:t>
            </w:r>
          </w:p>
        </w:tc>
        <w:tc>
          <w:tcPr>
            <w:tcW w:w="1260" w:type="dxa"/>
            <w:tcBorders>
              <w:top w:val="single" w:sz="4" w:space="0" w:color="auto"/>
              <w:left w:val="single" w:sz="4" w:space="0" w:color="auto"/>
              <w:bottom w:val="single" w:sz="4" w:space="0" w:color="auto"/>
              <w:right w:val="single" w:sz="4" w:space="0" w:color="auto"/>
            </w:tcBorders>
          </w:tcPr>
          <w:p w:rsidR="00AF12E7" w:rsidRDefault="00AF12E7">
            <w:pPr>
              <w:jc w:val="center"/>
            </w:pPr>
          </w:p>
        </w:tc>
        <w:tc>
          <w:tcPr>
            <w:tcW w:w="1262" w:type="dxa"/>
            <w:tcBorders>
              <w:top w:val="single" w:sz="4" w:space="0" w:color="auto"/>
              <w:left w:val="single" w:sz="4" w:space="0" w:color="auto"/>
              <w:bottom w:val="single" w:sz="4" w:space="0" w:color="auto"/>
              <w:right w:val="single" w:sz="4" w:space="0" w:color="auto"/>
            </w:tcBorders>
          </w:tcPr>
          <w:p w:rsidR="00AF12E7" w:rsidRDefault="00AF12E7">
            <w:pPr>
              <w:jc w:val="center"/>
            </w:pPr>
          </w:p>
        </w:tc>
        <w:tc>
          <w:tcPr>
            <w:tcW w:w="5038" w:type="dxa"/>
            <w:tcBorders>
              <w:top w:val="single" w:sz="4" w:space="0" w:color="auto"/>
              <w:left w:val="single" w:sz="4" w:space="0" w:color="auto"/>
              <w:bottom w:val="single" w:sz="4" w:space="0" w:color="auto"/>
              <w:right w:val="single" w:sz="4" w:space="0" w:color="auto"/>
            </w:tcBorders>
            <w:hideMark/>
          </w:tcPr>
          <w:p w:rsidR="00AF12E7" w:rsidRDefault="00AF12E7">
            <w:pPr>
              <w:jc w:val="both"/>
              <w:rPr>
                <w:rFonts w:ascii="Times New Roman" w:eastAsia="Times New Roman" w:hAnsi="Times New Roman" w:cs="Times New Roman"/>
              </w:rPr>
            </w:pPr>
            <w:r>
              <w:t xml:space="preserve">Задолженность населения сложившаяся с 01.01.2010 г. по 31.12,2010 г. </w:t>
            </w:r>
          </w:p>
          <w:p w:rsidR="00AF12E7" w:rsidRDefault="00AF12E7">
            <w:pPr>
              <w:jc w:val="both"/>
            </w:pPr>
            <w:r>
              <w:t>начислено                  собрали                    долг</w:t>
            </w:r>
          </w:p>
          <w:p w:rsidR="00AF12E7" w:rsidRDefault="00AF12E7" w:rsidP="003D31CE">
            <w:pPr>
              <w:jc w:val="both"/>
            </w:pPr>
            <w:r>
              <w:t>855</w:t>
            </w:r>
            <w:r w:rsidR="00090065">
              <w:t>57,8</w:t>
            </w:r>
            <w:r>
              <w:t xml:space="preserve">                       82610,</w:t>
            </w:r>
            <w:r w:rsidR="003D31CE">
              <w:t>4</w:t>
            </w:r>
            <w:r>
              <w:t xml:space="preserve">              29</w:t>
            </w:r>
            <w:r w:rsidR="00090065">
              <w:t>47,4</w:t>
            </w:r>
          </w:p>
        </w:tc>
        <w:tc>
          <w:tcPr>
            <w:tcW w:w="1080" w:type="dxa"/>
            <w:tcBorders>
              <w:top w:val="single" w:sz="4" w:space="0" w:color="auto"/>
              <w:left w:val="single" w:sz="4" w:space="0" w:color="auto"/>
              <w:bottom w:val="single" w:sz="4" w:space="0" w:color="auto"/>
              <w:right w:val="single" w:sz="4" w:space="0" w:color="auto"/>
            </w:tcBorders>
            <w:hideMark/>
          </w:tcPr>
          <w:p w:rsidR="00AF12E7" w:rsidRDefault="00AF12E7" w:rsidP="003D31CE">
            <w:pPr>
              <w:jc w:val="center"/>
            </w:pPr>
            <w:r>
              <w:t>29</w:t>
            </w:r>
            <w:r w:rsidR="00090065">
              <w:t>47,4</w:t>
            </w:r>
          </w:p>
        </w:tc>
      </w:tr>
      <w:tr w:rsidR="00AF12E7" w:rsidTr="00AF12E7">
        <w:tc>
          <w:tcPr>
            <w:tcW w:w="2340" w:type="dxa"/>
            <w:tcBorders>
              <w:top w:val="single" w:sz="4" w:space="0" w:color="auto"/>
              <w:left w:val="single" w:sz="4" w:space="0" w:color="auto"/>
              <w:bottom w:val="single" w:sz="4" w:space="0" w:color="auto"/>
              <w:right w:val="single" w:sz="4" w:space="0" w:color="auto"/>
            </w:tcBorders>
            <w:hideMark/>
          </w:tcPr>
          <w:p w:rsidR="00AF12E7" w:rsidRDefault="00AF12E7">
            <w:pPr>
              <w:jc w:val="center"/>
              <w:rPr>
                <w:rFonts w:ascii="Times New Roman" w:eastAsia="Times New Roman" w:hAnsi="Times New Roman" w:cs="Times New Roman"/>
                <w:b/>
              </w:rPr>
            </w:pPr>
            <w:r>
              <w:rPr>
                <w:b/>
              </w:rPr>
              <w:t xml:space="preserve">Задолженность населения </w:t>
            </w:r>
            <w:proofErr w:type="gramStart"/>
            <w:r>
              <w:rPr>
                <w:b/>
              </w:rPr>
              <w:t>на</w:t>
            </w:r>
            <w:proofErr w:type="gramEnd"/>
            <w:r>
              <w:rPr>
                <w:b/>
              </w:rPr>
              <w:t xml:space="preserve"> </w:t>
            </w:r>
          </w:p>
          <w:p w:rsidR="00AF12E7" w:rsidRDefault="00AF12E7">
            <w:pPr>
              <w:jc w:val="center"/>
              <w:rPr>
                <w:b/>
              </w:rPr>
            </w:pPr>
            <w:r>
              <w:rPr>
                <w:b/>
              </w:rPr>
              <w:t>31.12. 2010г.</w:t>
            </w:r>
          </w:p>
        </w:tc>
        <w:tc>
          <w:tcPr>
            <w:tcW w:w="1260" w:type="dxa"/>
            <w:tcBorders>
              <w:top w:val="single" w:sz="4" w:space="0" w:color="auto"/>
              <w:left w:val="single" w:sz="4" w:space="0" w:color="auto"/>
              <w:bottom w:val="single" w:sz="4" w:space="0" w:color="auto"/>
              <w:right w:val="single" w:sz="4" w:space="0" w:color="auto"/>
            </w:tcBorders>
          </w:tcPr>
          <w:p w:rsidR="00AF12E7" w:rsidRDefault="00AF12E7">
            <w:pPr>
              <w:jc w:val="center"/>
            </w:pPr>
          </w:p>
        </w:tc>
        <w:tc>
          <w:tcPr>
            <w:tcW w:w="1262" w:type="dxa"/>
            <w:tcBorders>
              <w:top w:val="single" w:sz="4" w:space="0" w:color="auto"/>
              <w:left w:val="single" w:sz="4" w:space="0" w:color="auto"/>
              <w:bottom w:val="single" w:sz="4" w:space="0" w:color="auto"/>
              <w:right w:val="single" w:sz="4" w:space="0" w:color="auto"/>
            </w:tcBorders>
          </w:tcPr>
          <w:p w:rsidR="00AF12E7" w:rsidRDefault="00AF12E7">
            <w:pPr>
              <w:jc w:val="center"/>
            </w:pPr>
          </w:p>
        </w:tc>
        <w:tc>
          <w:tcPr>
            <w:tcW w:w="5038" w:type="dxa"/>
            <w:tcBorders>
              <w:top w:val="single" w:sz="4" w:space="0" w:color="auto"/>
              <w:left w:val="single" w:sz="4" w:space="0" w:color="auto"/>
              <w:bottom w:val="single" w:sz="4" w:space="0" w:color="auto"/>
              <w:right w:val="single" w:sz="4" w:space="0" w:color="auto"/>
            </w:tcBorders>
            <w:hideMark/>
          </w:tcPr>
          <w:p w:rsidR="00AF12E7" w:rsidRDefault="00AF12E7">
            <w:pPr>
              <w:jc w:val="both"/>
              <w:rPr>
                <w:rFonts w:ascii="Times New Roman" w:eastAsia="Times New Roman" w:hAnsi="Times New Roman" w:cs="Times New Roman"/>
              </w:rPr>
            </w:pPr>
            <w:r>
              <w:t>Задолженность населения, сложившаяся с 01.10.2007г. по 31.12.2009г.</w:t>
            </w:r>
          </w:p>
          <w:p w:rsidR="00AF12E7" w:rsidRDefault="00AF12E7">
            <w:pPr>
              <w:jc w:val="both"/>
            </w:pPr>
            <w:r>
              <w:t>12435,95тыс</w:t>
            </w:r>
            <w:proofErr w:type="gramStart"/>
            <w:r>
              <w:t>.р</w:t>
            </w:r>
            <w:proofErr w:type="gramEnd"/>
            <w:r>
              <w:t>уб.</w:t>
            </w:r>
          </w:p>
        </w:tc>
        <w:tc>
          <w:tcPr>
            <w:tcW w:w="1080" w:type="dxa"/>
            <w:tcBorders>
              <w:top w:val="single" w:sz="4" w:space="0" w:color="auto"/>
              <w:left w:val="single" w:sz="4" w:space="0" w:color="auto"/>
              <w:bottom w:val="single" w:sz="4" w:space="0" w:color="auto"/>
              <w:right w:val="single" w:sz="4" w:space="0" w:color="auto"/>
            </w:tcBorders>
            <w:hideMark/>
          </w:tcPr>
          <w:p w:rsidR="00AF12E7" w:rsidRDefault="00090065" w:rsidP="003D31CE">
            <w:pPr>
              <w:jc w:val="center"/>
            </w:pPr>
            <w:r>
              <w:t>15383,3</w:t>
            </w:r>
            <w:r w:rsidR="003D31CE">
              <w:t>5</w:t>
            </w:r>
            <w:r w:rsidR="00AF12E7">
              <w:t>Тыс</w:t>
            </w:r>
            <w:proofErr w:type="gramStart"/>
            <w:r w:rsidR="00AF12E7">
              <w:t>.р</w:t>
            </w:r>
            <w:proofErr w:type="gramEnd"/>
            <w:r w:rsidR="00AF12E7">
              <w:t>уб.</w:t>
            </w:r>
          </w:p>
        </w:tc>
      </w:tr>
    </w:tbl>
    <w:p w:rsidR="00AF12E7" w:rsidRDefault="00AF12E7" w:rsidP="00AF12E7">
      <w:pPr>
        <w:ind w:left="-720" w:firstLine="720"/>
        <w:jc w:val="both"/>
      </w:pPr>
      <w:r>
        <w:t>Собираемость по квартплате за 2010 год составила  96,6 %.</w:t>
      </w:r>
    </w:p>
    <w:p w:rsidR="00AF12E7" w:rsidRDefault="00AF12E7" w:rsidP="00AF12E7">
      <w:pPr>
        <w:ind w:left="-720" w:firstLine="720"/>
        <w:jc w:val="both"/>
      </w:pPr>
      <w:r>
        <w:t>Начислена плата за жилищно-коммунальные услуги за 2010г.  855</w:t>
      </w:r>
      <w:r w:rsidR="00090065">
        <w:t>57,8</w:t>
      </w:r>
      <w:r>
        <w:t>тыс</w:t>
      </w:r>
      <w:proofErr w:type="gramStart"/>
      <w:r>
        <w:t>.р</w:t>
      </w:r>
      <w:proofErr w:type="gramEnd"/>
      <w:r>
        <w:t>ублей, оплачено жителями 82610,</w:t>
      </w:r>
      <w:r w:rsidR="003D31CE">
        <w:t>4</w:t>
      </w:r>
      <w:r>
        <w:t xml:space="preserve"> тыс.рублей, недоплата населением составила за 2010год 29</w:t>
      </w:r>
      <w:r w:rsidR="00090065">
        <w:t>47,4</w:t>
      </w:r>
      <w:r>
        <w:t>тыс.рублей. Израсходовано  за 2010 год 82610,</w:t>
      </w:r>
      <w:r w:rsidR="003F6A10">
        <w:t>4</w:t>
      </w:r>
      <w:r>
        <w:t xml:space="preserve"> тыс</w:t>
      </w:r>
      <w:proofErr w:type="gramStart"/>
      <w:r>
        <w:t>.р</w:t>
      </w:r>
      <w:proofErr w:type="gramEnd"/>
      <w:r>
        <w:t xml:space="preserve">уб. </w:t>
      </w:r>
    </w:p>
    <w:p w:rsidR="00AF12E7" w:rsidRDefault="00AF12E7" w:rsidP="00AF12E7">
      <w:pPr>
        <w:ind w:left="-720" w:firstLine="720"/>
        <w:jc w:val="both"/>
      </w:pPr>
      <w:r>
        <w:t>За период с 01.10.2007г. по 31.12.2010г. долг населения за жилищно-коммунальные услуги составил  153</w:t>
      </w:r>
      <w:r w:rsidR="0047439F">
        <w:t>83</w:t>
      </w:r>
      <w:r>
        <w:t>,</w:t>
      </w:r>
      <w:r w:rsidR="0047439F">
        <w:t>35</w:t>
      </w:r>
      <w:r>
        <w:t>тыс</w:t>
      </w:r>
      <w:proofErr w:type="gramStart"/>
      <w:r>
        <w:t>.р</w:t>
      </w:r>
      <w:proofErr w:type="gramEnd"/>
      <w:r>
        <w:t>уб.</w:t>
      </w:r>
    </w:p>
    <w:p w:rsidR="0047439F" w:rsidRDefault="003F6A10" w:rsidP="00AF12E7">
      <w:pPr>
        <w:jc w:val="both"/>
      </w:pPr>
      <w:r>
        <w:t xml:space="preserve"> С У</w:t>
      </w:r>
      <w:r w:rsidR="00AF12E7">
        <w:t>важением</w:t>
      </w:r>
      <w:r>
        <w:t xml:space="preserve">    </w:t>
      </w:r>
    </w:p>
    <w:p w:rsidR="00AF12E7" w:rsidRDefault="003F6A10" w:rsidP="00AF12E7">
      <w:pPr>
        <w:jc w:val="both"/>
      </w:pPr>
      <w:r>
        <w:t xml:space="preserve"> </w:t>
      </w:r>
      <w:r w:rsidR="00AF12E7">
        <w:t>Директор ООО «Инициатива»                                                               Н.Е. Барышникова</w:t>
      </w:r>
    </w:p>
    <w:p w:rsidR="00324182" w:rsidRDefault="00324182"/>
    <w:sectPr w:rsidR="00324182" w:rsidSect="006E00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12E7"/>
    <w:rsid w:val="00090065"/>
    <w:rsid w:val="00324182"/>
    <w:rsid w:val="003D31CE"/>
    <w:rsid w:val="003F6A10"/>
    <w:rsid w:val="0047439F"/>
    <w:rsid w:val="00552C5A"/>
    <w:rsid w:val="00586B54"/>
    <w:rsid w:val="006E001E"/>
    <w:rsid w:val="00AF1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0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40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64A62-AEFD-4811-ADE5-901A78BA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1258</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2011-02-08T05:08:00Z</dcterms:created>
  <dcterms:modified xsi:type="dcterms:W3CDTF">2011-03-04T09:21:00Z</dcterms:modified>
</cp:coreProperties>
</file>