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18" w:rsidRPr="00BA03E8" w:rsidRDefault="009A2418" w:rsidP="009A2418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69503012" wp14:editId="4451078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18" w:rsidRPr="000D52A9" w:rsidRDefault="009A2418" w:rsidP="009A2418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9A2418" w:rsidRPr="00BA03E8" w:rsidRDefault="009A2418" w:rsidP="009A241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9A2418" w:rsidRDefault="009A2418" w:rsidP="009A241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730C86" w:rsidRPr="00730C86" w:rsidRDefault="00730C86" w:rsidP="009A241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9A2418" w:rsidRPr="000D52A9" w:rsidRDefault="009A2418" w:rsidP="009A241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9A2418" w:rsidRPr="00BA03E8" w:rsidRDefault="009A2418" w:rsidP="009A241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9A2418" w:rsidRPr="000D52A9" w:rsidRDefault="009A2418" w:rsidP="009A2418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9A2418" w:rsidRPr="00BA03E8" w:rsidRDefault="009A2418" w:rsidP="009A2418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9A2418" w:rsidRPr="000D52A9" w:rsidRDefault="009A2418" w:rsidP="009A2418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9A2418" w:rsidRPr="00BA03E8" w:rsidRDefault="009A2418" w:rsidP="009A2418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 w:rsidR="004A2C40">
        <w:rPr>
          <w:rFonts w:eastAsia="Arial Unicode MS" w:cs="Arial Unicode MS"/>
          <w:color w:val="000000"/>
          <w:szCs w:val="28"/>
          <w:lang w:eastAsia="ru-RU" w:bidi="en-US"/>
        </w:rPr>
        <w:t xml:space="preserve">27 </w:t>
      </w:r>
      <w:r>
        <w:rPr>
          <w:rFonts w:eastAsia="Arial Unicode MS" w:cs="Arial Unicode MS"/>
          <w:color w:val="000000"/>
          <w:szCs w:val="28"/>
          <w:lang w:eastAsia="ru-RU" w:bidi="en-US"/>
        </w:rPr>
        <w:t>декабря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№</w:t>
      </w:r>
      <w:r w:rsidR="00DF2A07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35</w:t>
      </w:r>
      <w:bookmarkStart w:id="0" w:name="_GoBack"/>
      <w:bookmarkEnd w:id="0"/>
    </w:p>
    <w:p w:rsidR="009A2418" w:rsidRPr="00BA03E8" w:rsidRDefault="009A2418" w:rsidP="009A2418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9A2418" w:rsidRPr="005B75E1" w:rsidRDefault="009A2418" w:rsidP="009A2418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9A2418" w:rsidRPr="005B75E1" w:rsidRDefault="009A2418" w:rsidP="009A2418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5B75E1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</w:p>
    <w:p w:rsidR="009A2418" w:rsidRPr="005B75E1" w:rsidRDefault="009A2418" w:rsidP="009A2418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 w:val="16"/>
          <w:szCs w:val="16"/>
          <w:lang w:bidi="en-US"/>
        </w:rPr>
      </w:pPr>
    </w:p>
    <w:p w:rsidR="009A2418" w:rsidRDefault="009A2418" w:rsidP="009A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5B75E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9A2418" w:rsidRPr="00104D23" w:rsidRDefault="009A2418" w:rsidP="009A2418">
      <w:pPr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A2418" w:rsidRDefault="009A2418" w:rsidP="009A2418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5B75E1">
        <w:rPr>
          <w:rFonts w:eastAsia="Times New Roman" w:cs="Times New Roman"/>
          <w:b/>
          <w:szCs w:val="28"/>
          <w:lang w:eastAsia="ru-RU"/>
        </w:rPr>
        <w:t>РЕШИЛА:</w:t>
      </w:r>
    </w:p>
    <w:p w:rsidR="009A2418" w:rsidRPr="00104D23" w:rsidRDefault="009A2418" w:rsidP="009A2418">
      <w:pPr>
        <w:spacing w:after="0" w:line="240" w:lineRule="auto"/>
        <w:ind w:firstLine="708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9A2418" w:rsidRPr="005B75E1" w:rsidRDefault="009A2418" w:rsidP="009A2418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5B75E1">
        <w:rPr>
          <w:rFonts w:eastAsia="Times New Roman" w:cs="Times New Roman"/>
          <w:szCs w:val="28"/>
          <w:lang w:eastAsia="ru-RU"/>
        </w:rPr>
        <w:t>, с изменениями, внесенными Решениями Думы Североуральского городского округа от 19.01.2022 № 1, от 31.03.2022 № 15, от 12.04.2022 № 21, от 25.05.2022 № 40,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от 08.06.2022 № 47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83EE6">
        <w:rPr>
          <w:rFonts w:eastAsia="Times New Roman" w:cs="Times New Roman"/>
          <w:szCs w:val="28"/>
          <w:lang w:eastAsia="ru-RU"/>
        </w:rPr>
        <w:t>от 29.06.2022 № 51</w:t>
      </w:r>
      <w:r>
        <w:rPr>
          <w:rFonts w:eastAsia="Times New Roman" w:cs="Times New Roman"/>
          <w:szCs w:val="28"/>
          <w:lang w:eastAsia="ru-RU"/>
        </w:rPr>
        <w:t>, от 20.07.2022 № 58, от 24.08.2022 № 62, от 26.10.2022 № 21, от 30.11.2022 № 34</w:t>
      </w:r>
      <w:r w:rsidRPr="00F83EE6">
        <w:rPr>
          <w:rFonts w:eastAsia="Times New Roman" w:cs="Times New Roman"/>
          <w:szCs w:val="28"/>
          <w:lang w:eastAsia="ru-RU"/>
        </w:rPr>
        <w:t xml:space="preserve"> следующие</w:t>
      </w:r>
      <w:r w:rsidRPr="005B75E1">
        <w:rPr>
          <w:rFonts w:eastAsia="Times New Roman" w:cs="Times New Roman"/>
          <w:szCs w:val="28"/>
          <w:lang w:eastAsia="ru-RU"/>
        </w:rPr>
        <w:t xml:space="preserve"> изменения:</w:t>
      </w:r>
    </w:p>
    <w:p w:rsidR="009A2418" w:rsidRPr="005B75E1" w:rsidRDefault="009A2418" w:rsidP="009A2418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5B75E1">
        <w:rPr>
          <w:rFonts w:eastAsia="Times New Roman" w:cs="Times New Roman"/>
          <w:szCs w:val="28"/>
          <w:lang w:eastAsia="ru-RU"/>
        </w:rPr>
        <w:t>1.1.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szCs w:val="28"/>
        </w:rPr>
        <w:t>В статье 1 главы 1:</w:t>
      </w:r>
      <w:r w:rsidRPr="005B75E1">
        <w:rPr>
          <w:szCs w:val="28"/>
        </w:rPr>
        <w:tab/>
      </w:r>
    </w:p>
    <w:p w:rsidR="009A2418" w:rsidRPr="00F83EE6" w:rsidRDefault="009A2418" w:rsidP="009A2418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A53BD8">
        <w:rPr>
          <w:szCs w:val="28"/>
        </w:rPr>
        <w:t xml:space="preserve">1) </w:t>
      </w:r>
      <w:r w:rsidRPr="00F83EE6">
        <w:rPr>
          <w:szCs w:val="28"/>
        </w:rPr>
        <w:t>подпункт 1</w:t>
      </w:r>
      <w:r>
        <w:rPr>
          <w:szCs w:val="28"/>
        </w:rPr>
        <w:t xml:space="preserve"> </w:t>
      </w:r>
      <w:r w:rsidRPr="00F83EE6">
        <w:rPr>
          <w:szCs w:val="28"/>
        </w:rPr>
        <w:t>пункта 1 изложить в следующей редакции:</w:t>
      </w:r>
    </w:p>
    <w:p w:rsidR="009A2418" w:rsidRDefault="009A2418" w:rsidP="009A2418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 xml:space="preserve"> «1)</w:t>
      </w:r>
      <w:r>
        <w:rPr>
          <w:rFonts w:ascii="PT Astra Serif" w:hAnsi="PT Astra Serif" w:cs="Arial CYR"/>
          <w:bCs/>
          <w:sz w:val="28"/>
          <w:szCs w:val="28"/>
        </w:rPr>
        <w:t>1800075</w:t>
      </w:r>
      <w:r w:rsidRPr="005F21BE">
        <w:rPr>
          <w:rFonts w:ascii="PT Astra Serif" w:hAnsi="PT Astra Serif" w:cs="Arial CYR"/>
          <w:bCs/>
          <w:sz w:val="28"/>
          <w:szCs w:val="28"/>
        </w:rPr>
        <w:t>,</w:t>
      </w:r>
      <w:r>
        <w:rPr>
          <w:rFonts w:ascii="PT Astra Serif" w:hAnsi="PT Astra Serif" w:cs="Arial CYR"/>
          <w:bCs/>
          <w:sz w:val="28"/>
          <w:szCs w:val="28"/>
        </w:rPr>
        <w:t xml:space="preserve">13385 </w:t>
      </w:r>
      <w:r w:rsidRPr="00F83EE6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</w:t>
      </w:r>
    </w:p>
    <w:p w:rsidR="009A2418" w:rsidRDefault="009A2418" w:rsidP="009A2418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</w:p>
    <w:p w:rsidR="009A2418" w:rsidRPr="00F83EE6" w:rsidRDefault="009A2418" w:rsidP="009A2418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 xml:space="preserve">трансфертов из областного бюджета </w:t>
      </w:r>
      <w:r w:rsidRPr="00C52B04">
        <w:rPr>
          <w:rFonts w:ascii="PT Astra Serif" w:hAnsi="PT Astra Serif"/>
          <w:sz w:val="28"/>
          <w:szCs w:val="28"/>
        </w:rPr>
        <w:t xml:space="preserve">– </w:t>
      </w:r>
      <w:r w:rsidRPr="00C52B04">
        <w:rPr>
          <w:rFonts w:ascii="PT Astra Serif" w:hAnsi="PT Astra Serif" w:cs="Arial CYR"/>
          <w:bCs/>
          <w:sz w:val="28"/>
          <w:szCs w:val="28"/>
        </w:rPr>
        <w:t>122</w:t>
      </w:r>
      <w:r>
        <w:rPr>
          <w:rFonts w:ascii="PT Astra Serif" w:hAnsi="PT Astra Serif" w:cs="Arial CYR"/>
          <w:bCs/>
          <w:sz w:val="28"/>
          <w:szCs w:val="28"/>
        </w:rPr>
        <w:t>1078</w:t>
      </w:r>
      <w:r w:rsidRPr="00C52B04">
        <w:rPr>
          <w:rFonts w:ascii="PT Astra Serif" w:hAnsi="PT Astra Serif" w:cs="Arial CYR"/>
          <w:bCs/>
          <w:sz w:val="28"/>
          <w:szCs w:val="28"/>
        </w:rPr>
        <w:t>,</w:t>
      </w:r>
      <w:r>
        <w:rPr>
          <w:rFonts w:ascii="PT Astra Serif" w:hAnsi="PT Astra Serif" w:cs="Arial CYR"/>
          <w:bCs/>
          <w:sz w:val="28"/>
          <w:szCs w:val="28"/>
        </w:rPr>
        <w:t xml:space="preserve">90400 </w:t>
      </w:r>
      <w:r w:rsidRPr="00C52B04">
        <w:rPr>
          <w:rFonts w:ascii="PT Astra Serif" w:hAnsi="PT Astra Serif"/>
          <w:sz w:val="28"/>
          <w:szCs w:val="28"/>
        </w:rPr>
        <w:t>тысяч</w:t>
      </w:r>
      <w:r w:rsidRPr="00F83EE6">
        <w:rPr>
          <w:rFonts w:ascii="PT Astra Serif" w:hAnsi="PT Astra Serif"/>
          <w:sz w:val="28"/>
          <w:szCs w:val="28"/>
        </w:rPr>
        <w:t xml:space="preserve"> рублей на 2022 год</w:t>
      </w:r>
      <w:r>
        <w:rPr>
          <w:rFonts w:ascii="PT Astra Serif" w:hAnsi="PT Astra Serif" w:cs="Times New Roman"/>
          <w:sz w:val="28"/>
          <w:szCs w:val="28"/>
        </w:rPr>
        <w:t>;»</w:t>
      </w:r>
    </w:p>
    <w:p w:rsidR="009A2418" w:rsidRPr="00F83EE6" w:rsidRDefault="009A2418" w:rsidP="009A2418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83EE6">
        <w:rPr>
          <w:szCs w:val="28"/>
        </w:rPr>
        <w:t>2) подпункт 1 пункта 2 изложить в следующей редакции:</w:t>
      </w:r>
    </w:p>
    <w:p w:rsidR="009A2418" w:rsidRPr="00BE32B9" w:rsidRDefault="009A2418" w:rsidP="009A2418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>«1)</w:t>
      </w:r>
      <w:r>
        <w:rPr>
          <w:rFonts w:ascii="PT Astra Serif" w:hAnsi="PT Astra Serif"/>
          <w:sz w:val="28"/>
          <w:szCs w:val="28"/>
        </w:rPr>
        <w:t xml:space="preserve"> 1834171</w:t>
      </w:r>
      <w:r w:rsidRPr="00F25CD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46800 тысяч рублей, на 2022 год;»</w:t>
      </w:r>
    </w:p>
    <w:p w:rsidR="009A2418" w:rsidRPr="00CD05D4" w:rsidRDefault="009A2418" w:rsidP="009A2418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1.2. </w:t>
      </w:r>
      <w:r w:rsidRPr="00522E52">
        <w:rPr>
          <w:color w:val="000000" w:themeColor="text1"/>
          <w:szCs w:val="28"/>
        </w:rPr>
        <w:t>Приложения 1, 3, 4, 5, 8 изложить в новой редакции (прилагаются).</w:t>
      </w:r>
    </w:p>
    <w:p w:rsidR="00730C86" w:rsidRPr="00730C86" w:rsidRDefault="00730C86" w:rsidP="009A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9A2418" w:rsidRDefault="009A2418" w:rsidP="009A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 xml:space="preserve">2. Опубликовать настоящее Решение в газете «Наше слово» и </w:t>
      </w:r>
      <w:r>
        <w:rPr>
          <w:rFonts w:eastAsia="Times New Roman" w:cs="Times New Roman"/>
          <w:iCs/>
          <w:szCs w:val="28"/>
          <w:lang w:eastAsia="ru-RU"/>
        </w:rPr>
        <w:t xml:space="preserve">разместить </w:t>
      </w:r>
      <w:r w:rsidRPr="008E4311">
        <w:rPr>
          <w:rFonts w:eastAsia="Times New Roman" w:cs="Times New Roman"/>
          <w:iCs/>
          <w:szCs w:val="28"/>
          <w:lang w:eastAsia="ru-RU"/>
        </w:rPr>
        <w:t>на официальн</w:t>
      </w:r>
      <w:r>
        <w:rPr>
          <w:rFonts w:eastAsia="Times New Roman" w:cs="Times New Roman"/>
          <w:iCs/>
          <w:szCs w:val="28"/>
          <w:lang w:eastAsia="ru-RU"/>
        </w:rPr>
        <w:t>ых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сайт</w:t>
      </w:r>
      <w:r>
        <w:rPr>
          <w:rFonts w:eastAsia="Times New Roman" w:cs="Times New Roman"/>
          <w:iCs/>
          <w:szCs w:val="28"/>
          <w:lang w:eastAsia="ru-RU"/>
        </w:rPr>
        <w:t>ах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Администрации Североуральского городского округа</w:t>
      </w:r>
      <w:r>
        <w:rPr>
          <w:rFonts w:eastAsia="Times New Roman" w:cs="Times New Roman"/>
          <w:iCs/>
          <w:szCs w:val="28"/>
          <w:lang w:eastAsia="ru-RU"/>
        </w:rPr>
        <w:t xml:space="preserve"> и Думы Североуральского городского округа</w:t>
      </w:r>
      <w:r w:rsidRPr="008E4311">
        <w:rPr>
          <w:rFonts w:eastAsia="Times New Roman" w:cs="Times New Roman"/>
          <w:iCs/>
          <w:szCs w:val="28"/>
          <w:lang w:eastAsia="ru-RU"/>
        </w:rPr>
        <w:t>.</w:t>
      </w:r>
    </w:p>
    <w:p w:rsidR="00730C86" w:rsidRPr="00730C86" w:rsidRDefault="00730C86" w:rsidP="009A2418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9A2418" w:rsidRDefault="009A2418" w:rsidP="009A2418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tbl>
      <w:tblPr>
        <w:tblpPr w:leftFromText="180" w:rightFromText="180" w:vertAnchor="text" w:horzAnchor="margin" w:tblpXSpec="center" w:tblpY="380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9A2418" w:rsidRPr="00D26865" w:rsidTr="00D9384B">
        <w:trPr>
          <w:trHeight w:val="21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18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A2418" w:rsidRPr="00D26865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 w:rsidR="00730C86"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9A2418" w:rsidRPr="00D26865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9A2418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A2418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A2418" w:rsidRPr="00D26865" w:rsidRDefault="009A2418" w:rsidP="00730C86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С.</w:t>
            </w:r>
            <w:r w:rsidR="00730C86">
              <w:rPr>
                <w:rFonts w:eastAsia="Arial Unicode MS" w:cs="Times New Roman"/>
                <w:color w:val="000000"/>
                <w:szCs w:val="28"/>
                <w:lang w:eastAsia="ru-RU"/>
              </w:rPr>
              <w:t>Н. Миронова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18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A2418" w:rsidRPr="00D26865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ь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9A2418" w:rsidRPr="00D26865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9A2418" w:rsidRPr="00D26865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9A2418" w:rsidRDefault="009A2418" w:rsidP="00D9384B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A2418" w:rsidRPr="00D26865" w:rsidRDefault="009A2418" w:rsidP="00D9384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В. И. Ильин</w:t>
            </w:r>
          </w:p>
        </w:tc>
      </w:tr>
    </w:tbl>
    <w:p w:rsidR="009A2418" w:rsidRDefault="009A2418" w:rsidP="009A2418"/>
    <w:p w:rsidR="009A2418" w:rsidRDefault="009A2418" w:rsidP="009A2418"/>
    <w:p w:rsidR="009A2418" w:rsidRDefault="009A2418" w:rsidP="009A2418"/>
    <w:p w:rsidR="00DB5AF2" w:rsidRDefault="00DB5AF2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730C86" w:rsidRDefault="00730C86"/>
    <w:p w:rsidR="006568B3" w:rsidRPr="004B49D5" w:rsidRDefault="006568B3" w:rsidP="006568B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1</w:t>
      </w:r>
    </w:p>
    <w:p w:rsidR="006568B3" w:rsidRPr="004B49D5" w:rsidRDefault="006568B3" w:rsidP="006568B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568B3" w:rsidRPr="004B49D5" w:rsidRDefault="006568B3" w:rsidP="006568B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568B3" w:rsidRPr="004B49D5" w:rsidRDefault="006568B3" w:rsidP="006568B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568B3" w:rsidRPr="004B49D5" w:rsidRDefault="006568B3" w:rsidP="006568B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568B3" w:rsidRDefault="006568B3" w:rsidP="006568B3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985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7"/>
        <w:gridCol w:w="1530"/>
        <w:gridCol w:w="1785"/>
        <w:gridCol w:w="1940"/>
        <w:gridCol w:w="1900"/>
        <w:gridCol w:w="1900"/>
      </w:tblGrid>
      <w:tr w:rsidR="00470FF8" w:rsidRPr="0067496B" w:rsidTr="00470FF8">
        <w:trPr>
          <w:trHeight w:val="2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FF8" w:rsidRPr="00470FF8" w:rsidRDefault="00470FF8" w:rsidP="00470FF8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470FF8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2022 год и плановый период 2023 и 2024 годов</w:t>
            </w:r>
          </w:p>
        </w:tc>
      </w:tr>
      <w:tr w:rsidR="00470FF8" w:rsidRPr="0067496B" w:rsidTr="00470FF8">
        <w:trPr>
          <w:trHeight w:val="26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 xml:space="preserve"> 2024 год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A7717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578 675,18285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656 763,00000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713 258,00000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412 000,00000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498 414,00000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540 198,00000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000 1 01 02000 01 0000 110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</w:t>
            </w:r>
            <w:r>
              <w:rPr>
                <w:rFonts w:cs="Arial CYR"/>
                <w:sz w:val="20"/>
                <w:szCs w:val="20"/>
              </w:rPr>
              <w:t xml:space="preserve">412 000,00000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498 414,00000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540 198,00000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22 264,82000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20 699,39000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20 700,96000   </w:t>
            </w:r>
          </w:p>
        </w:tc>
      </w:tr>
      <w:tr w:rsidR="00470FF8" w:rsidRPr="00FA7717" w:rsidTr="00470FF8">
        <w:trPr>
          <w:trHeight w:val="10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000 1 03 02000 01 0000 110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22 264,82000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20 699,39000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20 700,96000   </w:t>
            </w:r>
          </w:p>
        </w:tc>
      </w:tr>
      <w:tr w:rsidR="00470FF8" w:rsidRPr="00FA7717" w:rsidTr="00470FF8">
        <w:trPr>
          <w:trHeight w:val="15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000 1 03 02230 01 0000 110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67496B">
              <w:rPr>
                <w:rFonts w:cs="Arial CYR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lastRenderedPageBreak/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11 000,00000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9 000,00000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9 000,00000   </w:t>
            </w:r>
          </w:p>
        </w:tc>
      </w:tr>
      <w:tr w:rsidR="00470FF8" w:rsidRPr="00FA7717" w:rsidTr="00470FF8">
        <w:trPr>
          <w:trHeight w:val="18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000 1 03 02240 01 0000 110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64,00000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100,00000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100,00000   </w:t>
            </w:r>
          </w:p>
        </w:tc>
      </w:tr>
      <w:tr w:rsidR="00470FF8" w:rsidRPr="00FA7717" w:rsidTr="00470FF8">
        <w:trPr>
          <w:trHeight w:val="15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000 1 03 02250 01 0000 110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12 500,82000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12 599,39000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12 600,96000   </w:t>
            </w:r>
          </w:p>
        </w:tc>
      </w:tr>
      <w:tr w:rsidR="00470FF8" w:rsidRPr="00FA7717" w:rsidTr="00470FF8">
        <w:trPr>
          <w:trHeight w:val="15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000 1 03 02260 01 0000 110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-           1 300,00000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-           1 000,00000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-           1 000,00000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57 191,23147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54 400,00000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57 900,00000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000 1 05 01000 00 0000 110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52 864,70000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47 000,00000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50 000,00000   </w:t>
            </w:r>
          </w:p>
        </w:tc>
      </w:tr>
      <w:tr w:rsidR="00470FF8" w:rsidRPr="00FA7717" w:rsidTr="00470FF8">
        <w:trPr>
          <w:trHeight w:val="10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000 1 05 01010 01 0000 110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19 864,70000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17 000,00000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18 000,00000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000 1 05 01020 01 0000 110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33 000,00000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30 000,00000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32 000,00000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000 1 05 02000 02 0000 110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23,40000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000 1 05 03000 01 0000 110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3,13147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000 1 05 04000 02 0000 110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4 300,00000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7 400,00000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7 900,00000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19 300,00000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23 972,00000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23 972,00000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000 1 06 01000 00 0000 110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2 500,00000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2 500,00000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2 500,00000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000 1 06 06000 00 0000 110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16 800,00000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21 472,00000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21 472,00000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000 1 06 06030 00 0000 110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15 000,00000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18 000,00000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18 000,00000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000 1 06 06040 00 0000 110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1 800,00000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3 472,00000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3 472,00000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8 000,00000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6 506,00000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6 606,00000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000 1 08 03000 01 0000 110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8 000,00000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6 500,00000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6 600,00000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000 1 08 07000 01 0000 110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           </w:t>
            </w:r>
            <w:r>
              <w:rPr>
                <w:rFonts w:cs="Arial CYR"/>
                <w:sz w:val="20"/>
                <w:szCs w:val="20"/>
              </w:rPr>
              <w:t xml:space="preserve">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6,00000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6,00000   </w:t>
            </w:r>
          </w:p>
        </w:tc>
      </w:tr>
      <w:tr w:rsidR="00470FF8" w:rsidRPr="00FA7717" w:rsidTr="00470FF8">
        <w:trPr>
          <w:trHeight w:val="10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</w:t>
            </w:r>
            <w:r w:rsidRPr="0067496B">
              <w:rPr>
                <w:rFonts w:cs="Arial CYR"/>
                <w:b/>
                <w:bCs/>
                <w:sz w:val="20"/>
                <w:szCs w:val="20"/>
              </w:rPr>
              <w:lastRenderedPageBreak/>
              <w:t>НОЙ СОБСТВЕННОСТИ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lastRenderedPageBreak/>
              <w:t xml:space="preserve">   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36 114,26611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33 072,70000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42 771,40000   </w:t>
            </w:r>
          </w:p>
        </w:tc>
      </w:tr>
      <w:tr w:rsidR="00470FF8" w:rsidRPr="00FA7717" w:rsidTr="00470FF8">
        <w:trPr>
          <w:trHeight w:val="18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000 1 11 05000 00 0000 120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29 000,00000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25 565,70000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35 051,40000   </w:t>
            </w:r>
          </w:p>
        </w:tc>
      </w:tr>
      <w:tr w:rsidR="00470FF8" w:rsidRPr="00FA7717" w:rsidTr="00470FF8">
        <w:trPr>
          <w:trHeight w:val="12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000 1 11 05010 00 0000 120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22 300,00000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20 363,00000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29 802,00000   </w:t>
            </w:r>
          </w:p>
        </w:tc>
      </w:tr>
      <w:tr w:rsidR="00470FF8" w:rsidRPr="00FA7717" w:rsidTr="00470FF8">
        <w:trPr>
          <w:trHeight w:val="167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000 1 11 05020 00 0000 120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67496B">
              <w:rPr>
                <w:rFonts w:cs="Arial CYR"/>
                <w:sz w:val="20"/>
                <w:szCs w:val="20"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lastRenderedPageBreak/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500,00000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230,00000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240,00000   </w:t>
            </w:r>
          </w:p>
        </w:tc>
      </w:tr>
      <w:tr w:rsidR="00470FF8" w:rsidRPr="00FA7717" w:rsidTr="00470FF8">
        <w:trPr>
          <w:trHeight w:val="10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000 1 11 05070 00 0000 120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Доходы от сдачи в аренду имущества, составляющего государственную </w:t>
            </w:r>
            <w:r>
              <w:rPr>
                <w:rFonts w:cs="Arial CYR"/>
                <w:sz w:val="20"/>
                <w:szCs w:val="20"/>
              </w:rPr>
              <w:t>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6 200,00000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4 962,70000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4 999,40000   </w:t>
            </w:r>
          </w:p>
        </w:tc>
      </w:tr>
      <w:tr w:rsidR="00470FF8" w:rsidRPr="00FA7717" w:rsidTr="00470FF8">
        <w:trPr>
          <w:trHeight w:val="10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000 1 11 05320 00 0000 120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           </w:t>
            </w:r>
            <w:r>
              <w:rPr>
                <w:rFonts w:cs="Arial CYR"/>
                <w:sz w:val="20"/>
                <w:szCs w:val="20"/>
              </w:rPr>
              <w:t xml:space="preserve">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10,00000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10,00000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000 1 11 07000 00 0000 120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34,26611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17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000 1 11 09000 00 0000 120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67496B">
              <w:rPr>
                <w:rFonts w:cs="Arial CYR"/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lastRenderedPageBreak/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7 080,00000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7 507,00000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7 720,00000   </w:t>
            </w:r>
          </w:p>
        </w:tc>
      </w:tr>
      <w:tr w:rsidR="00470FF8" w:rsidRPr="00FA7717" w:rsidTr="00470FF8">
        <w:trPr>
          <w:trHeight w:val="18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000 1 11 09040 00 0000 120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7 000,00000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7 290,00000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7 500,00000   </w:t>
            </w:r>
          </w:p>
        </w:tc>
      </w:tr>
      <w:tr w:rsidR="00470FF8" w:rsidRPr="00FA7717" w:rsidTr="00470FF8">
        <w:trPr>
          <w:trHeight w:val="22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000 1 11 09080 00 0000 120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80,00000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217,00000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220,00000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17 000,00000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17 680,00000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18 060,00000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000 1 12 01000 01 0000 120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17 000,00000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17 680,00000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18 060,00000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000 1 12 01010 01 0000 120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1 000,00000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1 040,00000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1 060,00000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000 1 12 01030 01 0000 120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10 000,00000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10 400,00000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10 600,00000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000 1 12 01040 01 0000 120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6 000,00000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6 240,00000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6 400,00000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1 914,56200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726,00000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736,00000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000 1 13 01000 00 0000 130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214,56200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000 1 13 02000 00 0000 130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1 700,00000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726,00000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736,00000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3 762,86334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569,91000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1 580,64000   </w:t>
            </w:r>
          </w:p>
        </w:tc>
      </w:tr>
      <w:tr w:rsidR="00470FF8" w:rsidRPr="00FA7717" w:rsidTr="00470FF8">
        <w:trPr>
          <w:trHeight w:val="18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000 1 14 02000 00 0000 000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2 161,88000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502,91000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1 512,64000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000 1 14 06000 00 0000 430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1 600,98334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67,00000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68,00000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1 116,80000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723,00000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733,00000   </w:t>
            </w:r>
          </w:p>
        </w:tc>
      </w:tr>
      <w:tr w:rsidR="00470FF8" w:rsidRPr="00FA7717" w:rsidTr="00470FF8">
        <w:trPr>
          <w:trHeight w:val="7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000 1 16 01000 01 0000 140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701,20000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438,00000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445,00000   </w:t>
            </w:r>
          </w:p>
        </w:tc>
      </w:tr>
      <w:tr w:rsidR="00470FF8" w:rsidRPr="00FA7717" w:rsidTr="00470FF8">
        <w:trPr>
          <w:trHeight w:val="8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000 1 16 02000 02 0000 140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spacing w:after="240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61,00000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85,00000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85,00000   </w:t>
            </w:r>
          </w:p>
        </w:tc>
      </w:tr>
      <w:tr w:rsidR="00470FF8" w:rsidRPr="00FA7717" w:rsidTr="00470FF8">
        <w:trPr>
          <w:trHeight w:val="23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000 1 16 07000 00 0000 140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250,00000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75,00000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75,00000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000 1 16 10000 00 0000 140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59,60000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125,00000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128,00000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000 1 16 11000 01 0000 140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45,00000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  10,63993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000 1 17 05000 00 0000 180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10,63993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1 221 399,95100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1 079 303,66754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989 280,40000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БЕЗВОЗМЕЗДНЫЕ ПОСТУПЛЕНИЯ ОТ ДРУГИХ БЮДЖЕТОВ </w:t>
            </w:r>
            <w:r w:rsidRPr="0067496B">
              <w:rPr>
                <w:rFonts w:cs="Arial CYR"/>
                <w:b/>
                <w:bCs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lastRenderedPageBreak/>
              <w:t xml:space="preserve">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1 221 078,90400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1 079 303,66754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989 280,40000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000 2 02 10000 00 0000 150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363 780,20900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254 638,00000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202 879,00000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000 2 02 15001 04 0000 150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</w:t>
            </w:r>
            <w:r>
              <w:rPr>
                <w:rFonts w:cs="Arial CYR"/>
                <w:sz w:val="20"/>
                <w:szCs w:val="20"/>
              </w:rPr>
              <w:t xml:space="preserve">285 816,00000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38 080,00000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6 122,00000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000 2 02 15002 04 0000 150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77 284,00000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216 558,00000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196 757,00000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000 2 02 16549 04 0000 150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680,20900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8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000 2 02 20000 00 0000 150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146 865,64000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99 224,46754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46 798,00000   </w:t>
            </w:r>
          </w:p>
        </w:tc>
      </w:tr>
      <w:tr w:rsidR="00470FF8" w:rsidRPr="00FA7717" w:rsidTr="00470FF8">
        <w:trPr>
          <w:trHeight w:val="18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901 2 02 20216 04 0000 150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</w:t>
            </w:r>
            <w:r w:rsidRPr="0067496B">
              <w:rPr>
                <w:rFonts w:cs="Arial CYR"/>
                <w:sz w:val="20"/>
                <w:szCs w:val="20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lastRenderedPageBreak/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49 500,00000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14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901 2 02 20299 04 0000 150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spacing w:after="240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Субсидии бюджетам городских округов на переселение граждан из аварийного жилищного фонда за счет средств, поступивших от государственной корпорации - Фонда содействия</w:t>
            </w:r>
            <w:r w:rsidRPr="0067496B">
              <w:rPr>
                <w:rFonts w:cs="Arial CYR"/>
                <w:sz w:val="20"/>
                <w:szCs w:val="20"/>
              </w:rPr>
              <w:br/>
              <w:t>реформированию жилищно-коммунального хозяйства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           </w:t>
            </w:r>
            <w:r>
              <w:rPr>
                <w:rFonts w:cs="Arial CYR"/>
                <w:sz w:val="20"/>
                <w:szCs w:val="20"/>
              </w:rPr>
              <w:t xml:space="preserve">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35 598,39678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901 2 02 20302 04 0000 150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Субсидии бюджетам городских округов на переселение граждан из аварийного жилищного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           </w:t>
            </w:r>
            <w:r>
              <w:rPr>
                <w:rFonts w:cs="Arial CYR"/>
                <w:sz w:val="20"/>
                <w:szCs w:val="20"/>
              </w:rPr>
              <w:t xml:space="preserve">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2 296,67076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D9384B">
        <w:trPr>
          <w:trHeight w:val="3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901 2 02 25027 04 0000 150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Pr="0067496B">
              <w:rPr>
                <w:rFonts w:cs="Arial CYR"/>
                <w:sz w:val="20"/>
                <w:szCs w:val="20"/>
              </w:rPr>
              <w:lastRenderedPageBreak/>
              <w:t>"Доступная среда"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lastRenderedPageBreak/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32,40000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15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906 2 02 25081 04 0000 150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45,90000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901 2 02 25269 04 0000 150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</w:t>
            </w:r>
            <w:r>
              <w:rPr>
                <w:rFonts w:cs="Arial CYR"/>
                <w:sz w:val="20"/>
                <w:szCs w:val="20"/>
              </w:rPr>
              <w:t xml:space="preserve">1 162,50000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901 2 02 25497 04 0000 150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529,74000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901 2 02 25519 04 0000 150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  </w:t>
            </w:r>
            <w:r>
              <w:rPr>
                <w:rFonts w:cs="Arial CYR"/>
                <w:sz w:val="20"/>
                <w:szCs w:val="20"/>
              </w:rPr>
              <w:t xml:space="preserve">50,00000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000 2 02 25555 04 0000 150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Субсидии бюджетам городских округов на реализацию программ формирования </w:t>
            </w:r>
            <w:r w:rsidRPr="0067496B">
              <w:rPr>
                <w:rFonts w:cs="Arial CYR"/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lastRenderedPageBreak/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29 400,00000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000 2 02 29999 04 0000 150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66 145,10000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61 329,40000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46 798,00000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649 442,50000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681 139,30000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694 609,30000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000 2 02 30022 04 0000 150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19 765,10000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25 080,90000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26 084,10000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000 2 02 30024 04 0000 150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</w:t>
            </w:r>
            <w:r>
              <w:rPr>
                <w:rFonts w:cs="Arial CYR"/>
                <w:sz w:val="20"/>
                <w:szCs w:val="20"/>
              </w:rPr>
              <w:t xml:space="preserve">101 151,90000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105 700,50000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108 558,60000   </w:t>
            </w:r>
          </w:p>
        </w:tc>
      </w:tr>
      <w:tr w:rsidR="00470FF8" w:rsidRPr="00FA7717" w:rsidTr="00470FF8">
        <w:trPr>
          <w:trHeight w:val="13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000 2 02 35120 04 0000 150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260,00000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9,70000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8,50000   </w:t>
            </w:r>
          </w:p>
        </w:tc>
      </w:tr>
      <w:tr w:rsidR="00470FF8" w:rsidRPr="00FA7717" w:rsidTr="00470FF8">
        <w:trPr>
          <w:trHeight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i/>
                <w:iCs/>
                <w:sz w:val="20"/>
                <w:szCs w:val="20"/>
              </w:rPr>
            </w:pPr>
            <w:r>
              <w:rPr>
                <w:rFonts w:cs="Arial CYR"/>
                <w:i/>
                <w:iCs/>
                <w:sz w:val="20"/>
                <w:szCs w:val="20"/>
              </w:rPr>
              <w:t>000 2 02 35250 04 0000 150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37 200,00000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35 462,70000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35 462,70000   </w:t>
            </w:r>
          </w:p>
        </w:tc>
      </w:tr>
      <w:tr w:rsidR="00470FF8" w:rsidRPr="00FA7717" w:rsidTr="00470FF8">
        <w:trPr>
          <w:trHeight w:val="10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000 2 02 35462 04 0000 150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212,30000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223,50000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228,40000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000 2 02 39999 04 0000 150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</w:t>
            </w:r>
            <w:r>
              <w:rPr>
                <w:rFonts w:cs="Arial CYR"/>
                <w:sz w:val="20"/>
                <w:szCs w:val="20"/>
              </w:rPr>
              <w:t xml:space="preserve">490 853,20000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514 662,00000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524 267,00000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60 990,55500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44 301,90000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44 994,10000   </w:t>
            </w:r>
          </w:p>
        </w:tc>
      </w:tr>
      <w:tr w:rsidR="00470FF8" w:rsidRPr="00FA7717" w:rsidTr="00470FF8">
        <w:trPr>
          <w:trHeight w:val="18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906 2 02 45179 04 0000 150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Межбюджетные трансферты, передаваемые</w:t>
            </w:r>
            <w:r w:rsidRPr="0067496B">
              <w:rPr>
                <w:rFonts w:cs="Arial CYR"/>
                <w:sz w:val="20"/>
                <w:szCs w:val="20"/>
              </w:rPr>
              <w:br/>
              <w:t>бюджетам городских округов на проведение</w:t>
            </w:r>
            <w:r w:rsidRPr="0067496B">
              <w:rPr>
                <w:rFonts w:cs="Arial CYR"/>
                <w:sz w:val="20"/>
                <w:szCs w:val="20"/>
              </w:rPr>
              <w:br/>
              <w:t>мероприятий по обеспечению деятельности</w:t>
            </w:r>
            <w:r w:rsidRPr="0067496B">
              <w:rPr>
                <w:rFonts w:cs="Arial CYR"/>
                <w:sz w:val="20"/>
                <w:szCs w:val="20"/>
              </w:rPr>
              <w:br/>
              <w:t>советников директора по воспитанию и</w:t>
            </w:r>
            <w:r w:rsidRPr="0067496B">
              <w:rPr>
                <w:rFonts w:cs="Arial CYR"/>
                <w:sz w:val="20"/>
                <w:szCs w:val="20"/>
              </w:rPr>
              <w:br/>
              <w:t>взаимодействию с детскими</w:t>
            </w:r>
            <w:r w:rsidRPr="0067496B">
              <w:rPr>
                <w:rFonts w:cs="Arial CYR"/>
                <w:sz w:val="20"/>
                <w:szCs w:val="20"/>
              </w:rPr>
              <w:br/>
              <w:t>общественными объединениями в</w:t>
            </w:r>
            <w:r w:rsidRPr="0067496B">
              <w:rPr>
                <w:rFonts w:cs="Arial CYR"/>
                <w:sz w:val="20"/>
                <w:szCs w:val="20"/>
              </w:rPr>
              <w:br/>
              <w:t>общеобразовательных организациях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976,62500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15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906 2 02 45303 04 0000 150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20 624,00000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20 530,00000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20 530,00000   </w:t>
            </w:r>
          </w:p>
        </w:tc>
      </w:tr>
      <w:tr w:rsidR="00470FF8" w:rsidRPr="00FA7717" w:rsidTr="00470FF8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000 2 02 49999 04 0000 150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</w:t>
            </w:r>
            <w:r>
              <w:rPr>
                <w:rFonts w:cs="Arial CYR"/>
                <w:sz w:val="20"/>
                <w:szCs w:val="20"/>
              </w:rPr>
              <w:t xml:space="preserve">39 389,93000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23 771,90000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24 464,10000   </w:t>
            </w:r>
          </w:p>
        </w:tc>
      </w:tr>
      <w:tr w:rsidR="00470FF8" w:rsidRPr="00FA7717" w:rsidTr="00470FF8">
        <w:trPr>
          <w:trHeight w:val="6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000 2 04 00000 00 0000 000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spacing w:after="240"/>
              <w:rPr>
                <w:rFonts w:cs="Arial CYR"/>
                <w:b/>
                <w:bCs/>
                <w:sz w:val="20"/>
                <w:szCs w:val="20"/>
              </w:rPr>
            </w:pPr>
            <w:r w:rsidRPr="0067496B"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321,04700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10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center"/>
              <w:rPr>
                <w:rFonts w:cs="Arial CYR"/>
                <w:i/>
                <w:iCs/>
                <w:sz w:val="20"/>
                <w:szCs w:val="20"/>
              </w:rPr>
            </w:pPr>
            <w:r>
              <w:rPr>
                <w:rFonts w:cs="Arial CYR"/>
                <w:i/>
                <w:iCs/>
                <w:sz w:val="20"/>
                <w:szCs w:val="20"/>
              </w:rPr>
              <w:t>000 2 04 04000 04 0000 150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Pr="0067496B" w:rsidRDefault="00470FF8" w:rsidP="00D9384B">
            <w:pPr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 w:rsidRPr="0067496B">
              <w:rPr>
                <w:rFonts w:cs="Arial CYR"/>
                <w:sz w:val="20"/>
                <w:szCs w:val="20"/>
              </w:rPr>
              <w:t xml:space="preserve">                </w:t>
            </w:r>
            <w:r>
              <w:rPr>
                <w:rFonts w:cs="Arial CYR"/>
                <w:sz w:val="20"/>
                <w:szCs w:val="20"/>
              </w:rPr>
              <w:t xml:space="preserve">321,04700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8" w:rsidRDefault="00470FF8" w:rsidP="00D9384B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1 800 075,13385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1 736 066,66754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FF8" w:rsidRDefault="00470FF8" w:rsidP="00D9384B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1 702 538,40000   </w:t>
            </w: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470FF8" w:rsidRPr="00FA7717" w:rsidTr="00470FF8">
        <w:trPr>
          <w:trHeight w:val="2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FF8" w:rsidRPr="00FA7717" w:rsidRDefault="00470FF8" w:rsidP="00D9384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</w:tbl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F4134" w:rsidRDefault="003F4134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384B" w:rsidRPr="004B49D5" w:rsidRDefault="00D9384B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3F4134">
        <w:rPr>
          <w:rFonts w:eastAsia="Times New Roman" w:cs="Times New Roman"/>
          <w:sz w:val="22"/>
          <w:lang w:eastAsia="ru-RU"/>
        </w:rPr>
        <w:t>3</w:t>
      </w:r>
    </w:p>
    <w:p w:rsidR="00D9384B" w:rsidRPr="004B49D5" w:rsidRDefault="00D9384B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D9384B" w:rsidRPr="004B49D5" w:rsidRDefault="00D9384B" w:rsidP="00D9384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D9384B" w:rsidRPr="004B49D5" w:rsidRDefault="00D9384B" w:rsidP="00D9384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D9384B" w:rsidRPr="004B49D5" w:rsidRDefault="00D9384B" w:rsidP="00D9384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D9384B" w:rsidRDefault="00D9384B" w:rsidP="00D9384B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709"/>
        <w:gridCol w:w="709"/>
        <w:gridCol w:w="708"/>
        <w:gridCol w:w="709"/>
        <w:gridCol w:w="1843"/>
        <w:gridCol w:w="1559"/>
        <w:gridCol w:w="1559"/>
      </w:tblGrid>
      <w:tr w:rsidR="003F4134" w:rsidRPr="003F4134" w:rsidTr="003F413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3F4134" w:rsidRPr="003F4134" w:rsidTr="003F413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3F4134" w:rsidRPr="003F4134" w:rsidTr="003F413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3F4134" w:rsidRPr="003F4134" w:rsidTr="003F413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бюджета на 2022 год и плановый период 2023 и 2024 годов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4" w:rsidRPr="00F83475" w:rsidRDefault="003F4134" w:rsidP="003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127 918,99385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3F4134" w:rsidRPr="003F4134" w:rsidTr="0068293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3 066,66994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2 366,68500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699,88494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3F4134" w:rsidRPr="003F4134" w:rsidTr="00EE6C52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46 411,20358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45 926,29458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45 835,39458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45 653,10000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44 983,10000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EE6C52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F8347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17 773,95917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11 248,26000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1 737,15032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4 760,39805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1 953,67400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120,97400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2 696,05405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2 453,74973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50 862,14770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3F4134" w:rsidRPr="003F4134" w:rsidTr="00EE6C52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44 606,92149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44 601,72149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3F4134" w:rsidRPr="003F4134" w:rsidTr="00EE6C52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19 326,51300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8 430,92600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3F4134" w:rsidRPr="003F4134" w:rsidTr="003F41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18 388,23002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971,67714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1 382,88100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582,63900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4 509,27015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4 372,52578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4 357,46768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10,78600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4,27210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1 625,95606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010A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3F4134" w:rsidRPr="003F4134" w:rsidTr="003F41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3F4134" w:rsidRPr="003F4134" w:rsidTr="003F41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7 772,61000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1 057,34000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010A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123 169,72228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3F4134" w:rsidRPr="003F4134" w:rsidTr="003F41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F4134" w:rsidRPr="003F4134" w:rsidTr="000C6462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195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2 174,20703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8 375,00000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264,20703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F4134" w:rsidRPr="003F4134" w:rsidTr="008A49D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F4134" w:rsidRPr="003F4134" w:rsidTr="00785AF4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195 500,17657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221 385,13754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19 051,12600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47 593,56754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38 974,06754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3F4134" w:rsidRPr="003F4134" w:rsidTr="00785AF4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3F4134" w:rsidRPr="003F4134" w:rsidTr="002734F4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299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F4134" w:rsidRPr="003F4134" w:rsidTr="003F41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уставного фонда муниципального унитарного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110 109,07078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49 879,39770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46 515,18014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20 504,14692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19 934,20000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1 123,86654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3F4134" w:rsidRPr="003F4134" w:rsidTr="00A52976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Благоустройство кладбища в городе Североуральске, в том числе разработка и экспертиза проектно 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16 488,01525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16 442,44160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14 907,88300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1 385,64360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148,91500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1 016 585,25251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3F4134" w:rsidRPr="003F4134" w:rsidTr="00A52976">
        <w:trPr>
          <w:trHeight w:val="16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3F4134" w:rsidRPr="003F4134" w:rsidTr="003F41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A52976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3F4134" w:rsidRPr="003F4134" w:rsidTr="003F4134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394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3F4134" w:rsidRPr="003F4134" w:rsidTr="00684F2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3F4134" w:rsidRPr="003F4134" w:rsidTr="00684F2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3F4134" w:rsidRPr="003F4134" w:rsidTr="003F4134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3F4134" w:rsidRPr="003F4134" w:rsidTr="00684F2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3F4134" w:rsidRPr="003F4134" w:rsidTr="003F413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684F21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F4134" w:rsidRPr="003F4134" w:rsidTr="003F413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98 150,71934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3F4134" w:rsidRPr="003F4134" w:rsidTr="00684F21">
        <w:trPr>
          <w:trHeight w:val="2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образовательных организациях условий для получения детьми-инвалидами качественного образования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684F21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F4134" w:rsidRPr="003F4134" w:rsidTr="00C02AE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50 370,69250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3F4134" w:rsidRPr="003F4134" w:rsidTr="00224367">
        <w:trPr>
          <w:trHeight w:val="27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безопасных условий пребывания в муниципальных организациях отдыха детей и их оздоровления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496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3F4134" w:rsidRPr="003F4134" w:rsidTr="00224367">
        <w:trPr>
          <w:trHeight w:val="17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16 210,44020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F4134" w:rsidRPr="003F4134" w:rsidTr="003F41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3F4134" w:rsidRPr="003F4134" w:rsidTr="003F4134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3F4134" w:rsidRPr="003F4134" w:rsidTr="00224367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F4134" w:rsidRPr="003F4134" w:rsidTr="003F41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22436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12 961,33479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3F4134" w:rsidRPr="003F4134" w:rsidTr="0022436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12 570,16100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1 619,18059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53 211,37554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53 159,29554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1 816,36800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3F4134" w:rsidRPr="003F4134" w:rsidTr="00224367">
        <w:trPr>
          <w:trHeight w:val="27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3F4134" w:rsidRPr="003F4134" w:rsidTr="003F41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010A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49 308,54444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3F4134" w:rsidRPr="003F4134" w:rsidTr="0031644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17 515,51616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3 281,12816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38,67258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010A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010A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106 585,14129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599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7 376,60000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F4134" w:rsidRPr="003F4134" w:rsidTr="00495FCC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20 432,60000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3F4134" w:rsidRPr="003F4134" w:rsidTr="00495FCC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57 835,83000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3F4134" w:rsidRPr="003F4134" w:rsidTr="003F4134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3F4134" w:rsidRPr="003F4134" w:rsidTr="003F41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173 518,60290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3F4134" w:rsidRPr="003F4134" w:rsidTr="003F41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18 450,11300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166,23187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18 283,88113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91 184,17900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90 084,17900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544,45300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36 655,54700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2 921,50770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F4134" w:rsidRPr="003F4134" w:rsidTr="00A23B7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8 330,80800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3F4134" w:rsidRPr="003F4134" w:rsidTr="00974F6C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6 815,82100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2 260,00000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77 242,45240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699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60 345,05240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3F4134" w:rsidRPr="003F4134" w:rsidTr="00974F6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714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724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731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lastRenderedPageBreak/>
              <w:t>738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3F4134" w:rsidRPr="003F4134" w:rsidTr="008806B3">
        <w:trPr>
          <w:trHeight w:val="19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3F4134" w:rsidRPr="003F4134" w:rsidTr="008806B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3F4134" w:rsidRPr="003F4134" w:rsidTr="003F41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3F4134" w:rsidRPr="003F4134" w:rsidTr="008806B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3F4134" w:rsidRPr="003F4134" w:rsidTr="003F41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3F4134" w:rsidRPr="003F4134" w:rsidTr="003F41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3F4134" w:rsidRPr="003F4134" w:rsidTr="003F41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3F41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F834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134" w:rsidRPr="003F4134" w:rsidRDefault="003F4134" w:rsidP="00F834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F4134" w:rsidRPr="003F4134" w:rsidTr="003F41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sz w:val="22"/>
                <w:lang w:eastAsia="ru-RU"/>
              </w:rPr>
              <w:t>767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34" w:rsidRPr="003F4134" w:rsidRDefault="003F4134" w:rsidP="003F41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1 834 171,46800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34" w:rsidRPr="003F4134" w:rsidRDefault="003F4134" w:rsidP="008806B3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1 746 645,53754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34" w:rsidRPr="003F4134" w:rsidRDefault="003F4134" w:rsidP="008806B3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413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7216F2" w:rsidRPr="004B49D5" w:rsidRDefault="007216F2" w:rsidP="007216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7216F2" w:rsidRPr="004B49D5" w:rsidRDefault="007216F2" w:rsidP="007216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7216F2" w:rsidRPr="004B49D5" w:rsidRDefault="007216F2" w:rsidP="007216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216F2" w:rsidRPr="004B49D5" w:rsidRDefault="007216F2" w:rsidP="007216F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7216F2" w:rsidRPr="004B49D5" w:rsidRDefault="007216F2" w:rsidP="007216F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7216F2" w:rsidRDefault="007216F2" w:rsidP="007216F2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23"/>
        <w:gridCol w:w="1688"/>
        <w:gridCol w:w="850"/>
        <w:gridCol w:w="567"/>
        <w:gridCol w:w="567"/>
        <w:gridCol w:w="709"/>
        <w:gridCol w:w="709"/>
        <w:gridCol w:w="1701"/>
        <w:gridCol w:w="1701"/>
        <w:gridCol w:w="1559"/>
      </w:tblGrid>
      <w:tr w:rsidR="007216F2" w:rsidRPr="007216F2" w:rsidTr="007216F2">
        <w:trPr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Североуральского городского округа</w:t>
            </w:r>
          </w:p>
        </w:tc>
      </w:tr>
      <w:tr w:rsidR="007216F2" w:rsidRPr="007216F2" w:rsidTr="007216F2">
        <w:trPr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7216F2" w:rsidRPr="007216F2" w:rsidTr="007216F2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6F2" w:rsidRPr="007216F2" w:rsidTr="007216F2">
        <w:trPr>
          <w:trHeight w:val="1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7216F2" w:rsidRPr="007216F2" w:rsidTr="007216F2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216F2" w:rsidRPr="007216F2" w:rsidTr="007216F2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841 208,55275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771 897,43754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650 619,98347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60AA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104 654,54522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96 692,30000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100 834,30000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46 411,20358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45 926,29458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93195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93195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45 835,39458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45 653,10000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447E5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44 983,10000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95D75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95D7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95D75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50 573,74164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47 602,10000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49 776,40000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44 606,92149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7216F2" w:rsidRPr="007216F2" w:rsidTr="00795D75">
        <w:trPr>
          <w:trHeight w:val="16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44 601,72149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19 326,51300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7216F2" w:rsidRPr="007216F2" w:rsidTr="00795D75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8 430,92600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18 388,23002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971,67714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1 382,88100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582,63900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216F2" w:rsidRPr="007216F2" w:rsidTr="00B562FC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4 509,27015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4 372,52578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4 357,46768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10,78600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4,27210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216F2" w:rsidRPr="007216F2" w:rsidTr="00B562FC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1 337,55000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51139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216F2" w:rsidRPr="007216F2" w:rsidTr="007216F2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7216F2" w:rsidRPr="007216F2" w:rsidTr="007216F2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7216F2" w:rsidRPr="007216F2" w:rsidTr="00511394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7 772,61000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1 057,34000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7216F2" w:rsidRPr="007216F2" w:rsidTr="00511394">
        <w:trPr>
          <w:trHeight w:val="9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216F2" w:rsidRPr="007216F2" w:rsidTr="005636A6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123 169,72228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7216F2" w:rsidRPr="007216F2" w:rsidTr="005636A6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7216F2" w:rsidRPr="007216F2" w:rsidTr="00945B9A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945B9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7216F2" w:rsidRPr="007216F2" w:rsidTr="00945B9A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7216F2" w:rsidRPr="007216F2" w:rsidTr="0079000B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216F2" w:rsidRPr="007216F2" w:rsidTr="00422ECB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2 174,20703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8 375,00000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387F04">
        <w:trPr>
          <w:trHeight w:val="9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216F2" w:rsidRPr="007216F2" w:rsidTr="00387F0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387F04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7216F2" w:rsidRPr="007216F2" w:rsidTr="00387F04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216F2" w:rsidRPr="007216F2" w:rsidTr="00B22604">
        <w:trPr>
          <w:trHeight w:val="19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195 500,17657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221 385,13754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19 051,12600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47 593,56754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38 974,06754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7216F2" w:rsidRPr="007216F2" w:rsidTr="007216F2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7216F2" w:rsidRPr="007216F2" w:rsidTr="00B2260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1E235E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7216F2" w:rsidRPr="007216F2" w:rsidTr="001E235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872313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уставного фонда муниципального унитарного предприятия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110 109,07078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49 879,39770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46 515,18014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7216F2" w:rsidRPr="007216F2" w:rsidTr="00872313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3F59CC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20 504,14692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19 934,20000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7216F2" w:rsidRPr="007216F2" w:rsidTr="003F59CC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Благоустройство кладбища в городе Североуральске, в том числе разработка и экспертиза проектно - 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16 488,01525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16 442,44160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14 907,88300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1 385,64360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148,91500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67 728,36820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7216F2" w:rsidRPr="007216F2" w:rsidTr="003F59CC">
        <w:trPr>
          <w:trHeight w:val="9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7216F2" w:rsidRPr="007216F2" w:rsidTr="003F59CC">
        <w:trPr>
          <w:trHeight w:val="14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16 490,44020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16 210,44020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216F2" w:rsidRPr="007216F2" w:rsidTr="003F59CC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7216F2" w:rsidRPr="007216F2" w:rsidTr="007216F2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7216F2" w:rsidRPr="007216F2" w:rsidTr="003F59CC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216F2" w:rsidRPr="007216F2" w:rsidTr="007216F2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216F2" w:rsidRPr="007216F2" w:rsidTr="007216F2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7216F2" w:rsidRPr="007216F2" w:rsidTr="003F59CC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12 961,33479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12 570,16100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1 619,18059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106 585,14129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7 376,60000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7216F2" w:rsidRPr="007216F2" w:rsidTr="003F59CC">
        <w:trPr>
          <w:trHeight w:val="17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57 835,83000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7216F2" w:rsidRPr="007216F2" w:rsidTr="007216F2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216F2" w:rsidRPr="007216F2" w:rsidTr="003F59CC">
        <w:trPr>
          <w:trHeight w:val="19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7216F2" w:rsidRPr="007216F2" w:rsidTr="003F59CC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169 065,02059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216F2" w:rsidRPr="007216F2" w:rsidTr="0050655D">
        <w:trPr>
          <w:trHeight w:val="19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7216F2" w:rsidRPr="007216F2" w:rsidTr="0050655D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18 450,11300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166,23187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18 283,88113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91 184,17900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90 084,17900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37 200,00000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544,45300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36 655,54700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7216F2" w:rsidRPr="007216F2" w:rsidTr="0050655D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8 330,80800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6 815,82100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60 854,45240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60 345,05240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216F2" w:rsidRPr="007216F2" w:rsidTr="0015238A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216F2" w:rsidRPr="007216F2" w:rsidTr="0015238A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216F2" w:rsidRPr="007216F2" w:rsidTr="007216F2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967 220,93380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990 405,50000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948 790,38431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4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7216F2" w:rsidRPr="007216F2" w:rsidTr="00384153">
        <w:trPr>
          <w:trHeight w:val="38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7216F2" w:rsidRPr="007216F2" w:rsidTr="007216F2">
        <w:trPr>
          <w:trHeight w:val="4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7216F2" w:rsidRPr="007216F2" w:rsidTr="00384153">
        <w:trPr>
          <w:trHeight w:val="27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7216F2" w:rsidRPr="007216F2" w:rsidTr="006577CB">
        <w:trPr>
          <w:trHeight w:val="27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7216F2" w:rsidRPr="007216F2" w:rsidTr="007216F2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7216F2" w:rsidRPr="007216F2" w:rsidTr="009A5189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образовательных организациях условий для получения детьми-инвалидами качественного образования (за рамками софинансирования)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безопасных условий пребывания в муниципальных организациях отдыха детей и их оздоровления (за рамками софинансирования)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7216F2" w:rsidRPr="007216F2" w:rsidTr="00C16DED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7216F2" w:rsidRPr="007216F2" w:rsidTr="007216F2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53 211,37554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53 159,29554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1 816,36800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7216F2" w:rsidRPr="007216F2" w:rsidTr="00C16DED">
        <w:trPr>
          <w:trHeight w:val="28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7216F2" w:rsidRPr="007216F2" w:rsidTr="007216F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4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7216F2" w:rsidRPr="007216F2" w:rsidTr="00C16DED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49 308,54444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7216F2" w:rsidRPr="007216F2" w:rsidTr="00BE661B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BE66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BE661B">
        <w:trPr>
          <w:trHeight w:val="19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17 515,51616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3 281,12816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38,67258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7216F2" w:rsidRPr="007216F2" w:rsidTr="00BE661B">
        <w:trPr>
          <w:trHeight w:val="24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BE661B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1 941,94343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216F2" w:rsidRPr="007216F2" w:rsidTr="00425564">
        <w:trPr>
          <w:trHeight w:val="2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216F2" w:rsidRPr="007216F2" w:rsidTr="007216F2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6 756,22340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8 437,00000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5 352,08340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3 066,66994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2 366,68500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699,88494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216F2" w:rsidRPr="007216F2" w:rsidTr="00425564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216F2" w:rsidRPr="007216F2" w:rsidTr="00425564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216F2" w:rsidRPr="007216F2" w:rsidTr="007216F2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5 252,02805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4 810,40000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1 953,67400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2 696,05405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2 453,74973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216F2" w:rsidRPr="007216F2" w:rsidTr="00FB28A6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799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216F2" w:rsidRPr="007216F2" w:rsidTr="007216F2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13 733,73000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13 614,90000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13 162,03112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7216F2" w:rsidRPr="007216F2" w:rsidTr="007216F2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13 124,23112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11 248,26000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1 737,15032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FB28A6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216F2" w:rsidRPr="007216F2" w:rsidTr="007216F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216F2" w:rsidRPr="007216F2" w:rsidTr="007216F2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216F2" w:rsidRPr="007216F2" w:rsidTr="007216F2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216F2" w:rsidRPr="007216F2" w:rsidTr="007216F2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831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sz w:val="22"/>
                <w:lang w:eastAsia="ru-RU"/>
              </w:rPr>
              <w:t>832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1 834 171,46800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1 746 645,53754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6F2" w:rsidRPr="007216F2" w:rsidRDefault="007216F2" w:rsidP="00FB28A6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21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  <w:tr w:rsidR="007216F2" w:rsidRPr="007216F2" w:rsidTr="007216F2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F2" w:rsidRPr="007216F2" w:rsidRDefault="007216F2" w:rsidP="007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A161A" w:rsidRDefault="00DA161A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D36B1" w:rsidRPr="004B49D5" w:rsidRDefault="004D36B1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4D36B1" w:rsidRPr="004B49D5" w:rsidRDefault="004D36B1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4D36B1" w:rsidRPr="004B49D5" w:rsidRDefault="004D36B1" w:rsidP="004D36B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D36B1" w:rsidRPr="004B49D5" w:rsidRDefault="004D36B1" w:rsidP="004D36B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4D36B1" w:rsidRPr="004B49D5" w:rsidRDefault="004D36B1" w:rsidP="004D36B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4D36B1" w:rsidRDefault="004D36B1" w:rsidP="004D36B1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36"/>
        <w:gridCol w:w="2784"/>
        <w:gridCol w:w="1316"/>
        <w:gridCol w:w="1701"/>
        <w:gridCol w:w="2254"/>
        <w:gridCol w:w="1715"/>
      </w:tblGrid>
      <w:tr w:rsidR="00DA161A" w:rsidRPr="00DA161A" w:rsidTr="00DA161A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DA161A" w:rsidRPr="00DA161A" w:rsidTr="00DA161A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2022 году и плановом периоде 2023 и 2024 годов </w:t>
            </w:r>
          </w:p>
        </w:tc>
      </w:tr>
      <w:tr w:rsidR="00DA161A" w:rsidRPr="00DA161A" w:rsidTr="00DA161A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103 886,25987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106 721,65000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10 759,34600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DA161A" w:rsidRPr="00DA161A" w:rsidTr="00DA161A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90 717,11607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6 752,47718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41 494,06754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4 258,00000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966 400,19142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989 668,70000</w:t>
            </w:r>
          </w:p>
        </w:tc>
      </w:tr>
      <w:tr w:rsidR="00DA161A" w:rsidRPr="00DA161A" w:rsidTr="00DA161A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915 057,26388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DA161A" w:rsidRPr="00DA161A" w:rsidTr="00DA161A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49 308,54444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DA161A" w:rsidRPr="00DA161A" w:rsidTr="003C1C46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157 694,16929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160 680,00000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7 376,60000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20 432,60000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57 835,83000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59 653,62240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A161A" w:rsidRPr="00DA161A" w:rsidTr="00DA161A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118 419,41525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34 369,00000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DA161A" w:rsidRPr="00DA161A" w:rsidTr="00DA161A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111 599,41525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DA161A" w:rsidRPr="00DA161A" w:rsidTr="00DA161A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128 540,63189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184 510,37000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78 214,88347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49 928,68014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30 491,70000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DA161A" w:rsidRPr="00DA161A" w:rsidTr="003C1C46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42 922,16856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8 654,50000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2 735,92840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4 393,71354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66 040,50000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DA161A" w:rsidRPr="00DA161A" w:rsidTr="00DA161A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16 488,01525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160 127,40000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170 958,70000</w:t>
            </w:r>
          </w:p>
        </w:tc>
      </w:tr>
      <w:tr w:rsidR="00DA161A" w:rsidRPr="00DA161A" w:rsidTr="003C1C46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159 877,40000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928,00000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DA161A" w:rsidRPr="00DA161A" w:rsidTr="00DA161A">
        <w:trPr>
          <w:trHeight w:val="30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9 528,00000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11 363,00000</w:t>
            </w:r>
          </w:p>
        </w:tc>
      </w:tr>
      <w:tr w:rsidR="00DA161A" w:rsidRPr="00DA161A" w:rsidTr="00DA161A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13 035,41032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12 956,80000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A161A" w:rsidRPr="00DA161A" w:rsidTr="00DA161A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17 858,06079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16 892,90000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DA161A" w:rsidRPr="00DA161A" w:rsidTr="00DA161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DA161A" w:rsidRPr="00DA161A" w:rsidTr="00DA161A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12 961,33479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DA161A" w:rsidRPr="00DA161A" w:rsidTr="00DA161A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61A" w:rsidRPr="00DA161A" w:rsidRDefault="00DA161A" w:rsidP="00DA16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DA161A" w:rsidRPr="00DA161A" w:rsidTr="00DA161A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1 803 775,31149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1 731 130,86654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61A" w:rsidRPr="00DA161A" w:rsidRDefault="00DA161A" w:rsidP="00DA16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A16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1 651 824,63347</w:t>
            </w:r>
          </w:p>
        </w:tc>
      </w:tr>
    </w:tbl>
    <w:p w:rsidR="003C1C46" w:rsidRDefault="003C1C46" w:rsidP="003C1C4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C1C46" w:rsidRPr="004B49D5" w:rsidRDefault="003C1C46" w:rsidP="003C1C4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3C1C46" w:rsidRPr="004B49D5" w:rsidRDefault="003C1C46" w:rsidP="003C1C4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C1C46" w:rsidRPr="004B49D5" w:rsidRDefault="003C1C46" w:rsidP="003C1C4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C1C46" w:rsidRPr="004B49D5" w:rsidRDefault="003C1C46" w:rsidP="003C1C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C1C46" w:rsidRPr="004B49D5" w:rsidRDefault="003C1C46" w:rsidP="003C1C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C1C46" w:rsidRDefault="003C1C46" w:rsidP="003C1C46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144" w:type="dxa"/>
        <w:tblInd w:w="-709" w:type="dxa"/>
        <w:tblLook w:val="04A0" w:firstRow="1" w:lastRow="0" w:firstColumn="1" w:lastColumn="0" w:noHBand="0" w:noVBand="1"/>
      </w:tblPr>
      <w:tblGrid>
        <w:gridCol w:w="681"/>
        <w:gridCol w:w="2438"/>
        <w:gridCol w:w="1985"/>
        <w:gridCol w:w="1680"/>
        <w:gridCol w:w="1680"/>
        <w:gridCol w:w="1680"/>
      </w:tblGrid>
      <w:tr w:rsidR="00260D05" w:rsidRPr="00260D05" w:rsidTr="00260D05">
        <w:trPr>
          <w:trHeight w:val="743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Pr="00260D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на 2022 год и плановый период 2023 и 2024 годов</w:t>
            </w:r>
          </w:p>
        </w:tc>
      </w:tr>
      <w:tr w:rsidR="00260D05" w:rsidRPr="00260D05" w:rsidTr="00260D05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D05" w:rsidRPr="00260D05" w:rsidTr="00260D05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260D05" w:rsidRPr="00260D05" w:rsidTr="00260D05">
        <w:trPr>
          <w:trHeight w:val="64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60D05" w:rsidRPr="00260D05" w:rsidTr="00260D0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0D05" w:rsidRPr="00260D05" w:rsidTr="00260D05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34 096,33415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34 228,87000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12 149,38347  </w:t>
            </w:r>
          </w:p>
        </w:tc>
      </w:tr>
      <w:tr w:rsidR="00260D05" w:rsidRPr="00260D05" w:rsidTr="00260D0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260D05" w:rsidRPr="00260D05" w:rsidTr="00260D05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260D05" w:rsidRPr="00260D05" w:rsidTr="00260D05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-33 776,75882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260D05" w:rsidRPr="00260D05" w:rsidTr="00260D05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42 873,09297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43 005,62884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14 617,95490  </w:t>
            </w:r>
          </w:p>
        </w:tc>
      </w:tr>
      <w:tr w:rsidR="00260D05" w:rsidRPr="00260D05" w:rsidTr="00260D05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-1 825 075,13385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-1 736 066,66754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260D05" w:rsidRPr="00260D05" w:rsidTr="00260D05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1 867 948,22682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1 779 072,29638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05" w:rsidRPr="00260D05" w:rsidRDefault="00260D05" w:rsidP="00260D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1 717 156,35490  </w:t>
            </w:r>
          </w:p>
        </w:tc>
      </w:tr>
    </w:tbl>
    <w:p w:rsidR="00730C86" w:rsidRDefault="00730C86"/>
    <w:sectPr w:rsidR="00730C86" w:rsidSect="00730C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1A" w:rsidRDefault="009F681A" w:rsidP="00730C86">
      <w:pPr>
        <w:spacing w:after="0" w:line="240" w:lineRule="auto"/>
      </w:pPr>
      <w:r>
        <w:separator/>
      </w:r>
    </w:p>
  </w:endnote>
  <w:endnote w:type="continuationSeparator" w:id="0">
    <w:p w:rsidR="009F681A" w:rsidRDefault="009F681A" w:rsidP="0073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1A" w:rsidRDefault="009F681A" w:rsidP="00730C86">
      <w:pPr>
        <w:spacing w:after="0" w:line="240" w:lineRule="auto"/>
      </w:pPr>
      <w:r>
        <w:separator/>
      </w:r>
    </w:p>
  </w:footnote>
  <w:footnote w:type="continuationSeparator" w:id="0">
    <w:p w:rsidR="009F681A" w:rsidRDefault="009F681A" w:rsidP="0073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768450"/>
      <w:docPartObj>
        <w:docPartGallery w:val="Page Numbers (Top of Page)"/>
        <w:docPartUnique/>
      </w:docPartObj>
    </w:sdtPr>
    <w:sdtEndPr/>
    <w:sdtContent>
      <w:p w:rsidR="004D36B1" w:rsidRDefault="004D36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07">
          <w:rPr>
            <w:noProof/>
          </w:rPr>
          <w:t>2</w:t>
        </w:r>
        <w:r>
          <w:fldChar w:fldCharType="end"/>
        </w:r>
      </w:p>
    </w:sdtContent>
  </w:sdt>
  <w:p w:rsidR="004D36B1" w:rsidRDefault="004D36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8"/>
    <w:rsid w:val="000C6462"/>
    <w:rsid w:val="0015238A"/>
    <w:rsid w:val="001E235E"/>
    <w:rsid w:val="00224367"/>
    <w:rsid w:val="00242AEC"/>
    <w:rsid w:val="00260D05"/>
    <w:rsid w:val="002734F4"/>
    <w:rsid w:val="003010AC"/>
    <w:rsid w:val="00316441"/>
    <w:rsid w:val="00384153"/>
    <w:rsid w:val="00387F04"/>
    <w:rsid w:val="00397EA1"/>
    <w:rsid w:val="003C1C46"/>
    <w:rsid w:val="003F4134"/>
    <w:rsid w:val="003F59CC"/>
    <w:rsid w:val="00422ECB"/>
    <w:rsid w:val="00425564"/>
    <w:rsid w:val="00447E54"/>
    <w:rsid w:val="00470FF8"/>
    <w:rsid w:val="00495FCC"/>
    <w:rsid w:val="004A2C40"/>
    <w:rsid w:val="004D36B1"/>
    <w:rsid w:val="0050655D"/>
    <w:rsid w:val="00511394"/>
    <w:rsid w:val="005636A6"/>
    <w:rsid w:val="006568B3"/>
    <w:rsid w:val="006577CB"/>
    <w:rsid w:val="00682933"/>
    <w:rsid w:val="00684F21"/>
    <w:rsid w:val="007216F2"/>
    <w:rsid w:val="00730C86"/>
    <w:rsid w:val="00760AA0"/>
    <w:rsid w:val="00785AF4"/>
    <w:rsid w:val="0079000B"/>
    <w:rsid w:val="00795D75"/>
    <w:rsid w:val="00872313"/>
    <w:rsid w:val="008806B3"/>
    <w:rsid w:val="008A49DA"/>
    <w:rsid w:val="00931958"/>
    <w:rsid w:val="00945B9A"/>
    <w:rsid w:val="00974F6C"/>
    <w:rsid w:val="009A2418"/>
    <w:rsid w:val="009A5189"/>
    <w:rsid w:val="009F681A"/>
    <w:rsid w:val="00A23B73"/>
    <w:rsid w:val="00A52976"/>
    <w:rsid w:val="00B22604"/>
    <w:rsid w:val="00B562FC"/>
    <w:rsid w:val="00BE661B"/>
    <w:rsid w:val="00C02AEA"/>
    <w:rsid w:val="00C16DED"/>
    <w:rsid w:val="00D9384B"/>
    <w:rsid w:val="00DA161A"/>
    <w:rsid w:val="00DB5AF2"/>
    <w:rsid w:val="00DC451B"/>
    <w:rsid w:val="00DF2A07"/>
    <w:rsid w:val="00EE6C52"/>
    <w:rsid w:val="00F83475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73D7-ADC1-41F6-A29E-CA484AE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24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C86"/>
  </w:style>
  <w:style w:type="paragraph" w:styleId="a6">
    <w:name w:val="footer"/>
    <w:basedOn w:val="a"/>
    <w:link w:val="a7"/>
    <w:uiPriority w:val="99"/>
    <w:unhideWhenUsed/>
    <w:rsid w:val="0073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47425</Words>
  <Characters>270324</Characters>
  <Application>Microsoft Office Word</Application>
  <DocSecurity>0</DocSecurity>
  <Lines>2252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53</cp:revision>
  <dcterms:created xsi:type="dcterms:W3CDTF">2022-12-20T03:45:00Z</dcterms:created>
  <dcterms:modified xsi:type="dcterms:W3CDTF">2022-12-26T05:17:00Z</dcterms:modified>
</cp:coreProperties>
</file>