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F5" w:rsidRDefault="002610F5" w:rsidP="00B72679">
      <w:pPr>
        <w:jc w:val="center"/>
        <w:rPr>
          <w:rFonts w:ascii="PT Astra Serif" w:eastAsia="Times New Roman" w:hAnsi="PT Astra Serif" w:cs="Times New Roman"/>
          <w:color w:val="auto"/>
        </w:rPr>
      </w:pPr>
    </w:p>
    <w:p w:rsidR="002610F5" w:rsidRDefault="002610F5" w:rsidP="00B72679">
      <w:pPr>
        <w:jc w:val="center"/>
        <w:rPr>
          <w:rFonts w:ascii="PT Astra Serif" w:eastAsia="Times New Roman" w:hAnsi="PT Astra Serif" w:cs="Times New Roman"/>
          <w:color w:val="auto"/>
        </w:rPr>
      </w:pPr>
    </w:p>
    <w:p w:rsidR="00B72679" w:rsidRDefault="00B72679" w:rsidP="00B72679">
      <w:pPr>
        <w:jc w:val="center"/>
        <w:rPr>
          <w:rFonts w:ascii="PT Astra Serif" w:eastAsia="Times New Roman" w:hAnsi="PT Astra Serif" w:cs="Times New Roman"/>
          <w:color w:val="auto"/>
        </w:rPr>
      </w:pPr>
      <w:r>
        <w:rPr>
          <w:rFonts w:ascii="PT Astra Serif" w:eastAsia="Times New Roman" w:hAnsi="PT Astra Serif" w:cs="Times New Roman"/>
          <w:noProof/>
        </w:rPr>
        <w:drawing>
          <wp:inline distT="0" distB="0" distL="0" distR="0" wp14:anchorId="755BF5B8" wp14:editId="63EE8D87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79" w:rsidRDefault="00B72679" w:rsidP="00B72679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B72679" w:rsidRDefault="00B72679" w:rsidP="00B72679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B72679" w:rsidRDefault="00B72679" w:rsidP="00B72679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B72679" w:rsidRDefault="00B72679" w:rsidP="00B72679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B72679" w:rsidRDefault="00B72679" w:rsidP="00B72679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>РОССИЙСКАЯ ФЕДЕРАЦИЯ</w:t>
      </w:r>
    </w:p>
    <w:p w:rsidR="00B72679" w:rsidRDefault="00B72679" w:rsidP="00B72679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>Свердловская область</w:t>
      </w:r>
    </w:p>
    <w:p w:rsidR="00B72679" w:rsidRDefault="00B72679" w:rsidP="00B72679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</w:rPr>
      </w:pPr>
    </w:p>
    <w:p w:rsidR="00B72679" w:rsidRDefault="00B72679" w:rsidP="00B72679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10"/>
          <w:szCs w:val="10"/>
        </w:rPr>
      </w:pPr>
    </w:p>
    <w:p w:rsidR="00B72679" w:rsidRPr="001C4655" w:rsidRDefault="00B72679" w:rsidP="00B72679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C4655">
        <w:rPr>
          <w:rFonts w:ascii="PT Astra Serif" w:eastAsia="Times New Roman" w:hAnsi="PT Astra Serif" w:cs="Times New Roman"/>
          <w:b/>
          <w:sz w:val="28"/>
          <w:szCs w:val="28"/>
        </w:rPr>
        <w:t>ДУМА СЕВЕРОУРАЛЬСКОГО ГОРОДСКОГО ОКРУГА</w:t>
      </w:r>
    </w:p>
    <w:p w:rsidR="00B72679" w:rsidRDefault="00B72679" w:rsidP="00B72679">
      <w:pPr>
        <w:ind w:right="11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B72679" w:rsidRDefault="00B72679" w:rsidP="00B72679">
      <w:pPr>
        <w:ind w:right="11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>
        <w:rPr>
          <w:rFonts w:ascii="PT Astra Serif" w:eastAsia="Times New Roman" w:hAnsi="PT Astra Serif" w:cs="Times New Roman"/>
          <w:b/>
          <w:sz w:val="26"/>
          <w:szCs w:val="26"/>
        </w:rPr>
        <w:t>РЕШЕНИЕ</w:t>
      </w:r>
    </w:p>
    <w:p w:rsidR="00B72679" w:rsidRDefault="00B72679" w:rsidP="00B72679">
      <w:pPr>
        <w:ind w:right="11"/>
        <w:jc w:val="center"/>
        <w:rPr>
          <w:rFonts w:ascii="PT Astra Serif" w:eastAsia="Times New Roman" w:hAnsi="PT Astra Serif" w:cs="Times New Roman"/>
          <w:sz w:val="16"/>
          <w:szCs w:val="16"/>
        </w:rPr>
      </w:pPr>
    </w:p>
    <w:p w:rsidR="00B72679" w:rsidRPr="00D95D81" w:rsidRDefault="00B72679" w:rsidP="00B72679">
      <w:pPr>
        <w:ind w:right="11"/>
        <w:rPr>
          <w:rFonts w:ascii="PT Astra Serif" w:eastAsia="Times New Roman" w:hAnsi="PT Astra Serif" w:cs="Times New Roman"/>
          <w:b/>
          <w:sz w:val="28"/>
          <w:szCs w:val="28"/>
        </w:rPr>
      </w:pPr>
      <w:r w:rsidRPr="00D95D81">
        <w:rPr>
          <w:rFonts w:ascii="PT Astra Serif" w:eastAsia="Times New Roman" w:hAnsi="PT Astra Serif" w:cs="Times New Roman"/>
          <w:sz w:val="28"/>
          <w:szCs w:val="28"/>
        </w:rPr>
        <w:t>от 2</w:t>
      </w:r>
      <w:r>
        <w:rPr>
          <w:rFonts w:ascii="PT Astra Serif" w:eastAsia="Times New Roman" w:hAnsi="PT Astra Serif" w:cs="Times New Roman"/>
          <w:sz w:val="28"/>
          <w:szCs w:val="28"/>
        </w:rPr>
        <w:t>4 мая</w:t>
      </w:r>
      <w:r w:rsidRPr="00D95D81">
        <w:rPr>
          <w:rFonts w:ascii="PT Astra Serif" w:eastAsia="Times New Roman" w:hAnsi="PT Astra Serif" w:cs="Times New Roman"/>
          <w:sz w:val="28"/>
          <w:szCs w:val="28"/>
        </w:rPr>
        <w:t xml:space="preserve"> 2023 года</w:t>
      </w:r>
      <w:r w:rsidRPr="00D95D81">
        <w:rPr>
          <w:rFonts w:ascii="PT Astra Serif" w:eastAsia="Times New Roman" w:hAnsi="PT Astra Serif" w:cs="Times New Roman"/>
          <w:sz w:val="28"/>
          <w:szCs w:val="28"/>
        </w:rPr>
        <w:tab/>
      </w:r>
      <w:r w:rsidRPr="00D95D81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№ </w:t>
      </w:r>
      <w:r w:rsidR="00BF2589">
        <w:rPr>
          <w:rFonts w:ascii="PT Astra Serif" w:eastAsia="Times New Roman" w:hAnsi="PT Astra Serif" w:cs="Times New Roman"/>
          <w:b/>
          <w:sz w:val="28"/>
          <w:szCs w:val="28"/>
        </w:rPr>
        <w:t>22</w:t>
      </w:r>
      <w:r w:rsidRPr="00D95D81">
        <w:rPr>
          <w:rFonts w:ascii="PT Astra Serif" w:eastAsia="Times New Roman" w:hAnsi="PT Astra Serif" w:cs="Times New Roman"/>
          <w:b/>
          <w:sz w:val="28"/>
          <w:szCs w:val="28"/>
        </w:rPr>
        <w:t xml:space="preserve">  </w:t>
      </w:r>
    </w:p>
    <w:p w:rsidR="00B72679" w:rsidRDefault="00B72679" w:rsidP="005F6ED4">
      <w:pPr>
        <w:ind w:right="4253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5D81">
        <w:rPr>
          <w:rFonts w:ascii="PT Astra Serif" w:eastAsia="Times New Roman" w:hAnsi="PT Astra Serif" w:cs="Times New Roman"/>
          <w:sz w:val="28"/>
          <w:szCs w:val="28"/>
        </w:rPr>
        <w:t>г. Североуральск</w:t>
      </w:r>
    </w:p>
    <w:p w:rsidR="00B72679" w:rsidRDefault="00B72679" w:rsidP="00B72679">
      <w:pPr>
        <w:ind w:right="4253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4675" w:type="dxa"/>
        <w:tblLook w:val="04A0" w:firstRow="1" w:lastRow="0" w:firstColumn="1" w:lastColumn="0" w:noHBand="0" w:noVBand="1"/>
      </w:tblPr>
      <w:tblGrid>
        <w:gridCol w:w="9464"/>
        <w:gridCol w:w="5211"/>
      </w:tblGrid>
      <w:tr w:rsidR="00B72679" w:rsidRPr="00B72679" w:rsidTr="009E5D0B">
        <w:tc>
          <w:tcPr>
            <w:tcW w:w="9464" w:type="dxa"/>
            <w:vAlign w:val="center"/>
            <w:hideMark/>
          </w:tcPr>
          <w:p w:rsidR="00B72679" w:rsidRPr="00B72679" w:rsidRDefault="00B72679" w:rsidP="00546F97">
            <w:pPr>
              <w:ind w:right="3827" w:firstLine="56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2679">
              <w:rPr>
                <w:rFonts w:ascii="PT Astra Serif" w:hAnsi="PT Astra Serif"/>
                <w:sz w:val="28"/>
                <w:szCs w:val="28"/>
              </w:rPr>
              <w:t>О Порядке размещения в информационно-телекоммуникационной</w:t>
            </w:r>
            <w:r w:rsidR="00546F97">
              <w:rPr>
                <w:rFonts w:ascii="PT Astra Serif" w:hAnsi="PT Astra Serif"/>
                <w:sz w:val="28"/>
                <w:szCs w:val="28"/>
              </w:rPr>
              <w:t xml:space="preserve"> с</w:t>
            </w:r>
            <w:r w:rsidRPr="00B72679">
              <w:rPr>
                <w:rFonts w:ascii="PT Astra Serif" w:hAnsi="PT Astra Serif"/>
                <w:sz w:val="28"/>
                <w:szCs w:val="28"/>
              </w:rPr>
              <w:t xml:space="preserve">ети «Интернет» на официальном сайте </w:t>
            </w:r>
            <w:r>
              <w:rPr>
                <w:rFonts w:ascii="PT Astra Serif" w:hAnsi="PT Astra Serif"/>
                <w:sz w:val="28"/>
                <w:szCs w:val="28"/>
              </w:rPr>
              <w:t>Думы Североуральского городского округа</w:t>
            </w:r>
            <w:r w:rsidRPr="00B72679">
              <w:rPr>
                <w:rFonts w:ascii="PT Astra Serif" w:hAnsi="PT Astra Serif"/>
                <w:sz w:val="28"/>
                <w:szCs w:val="28"/>
              </w:rPr>
              <w:t xml:space="preserve"> обобщенной информации об исполнении (ненадлежащем исполнении) лицами, замещающими муниципальные должности депутата Думы </w:t>
            </w:r>
            <w:r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  <w:r w:rsidRPr="00B72679">
              <w:rPr>
                <w:rFonts w:ascii="PT Astra Serif" w:hAnsi="PT Astra Serif"/>
                <w:sz w:val="28"/>
                <w:szCs w:val="28"/>
              </w:rPr>
              <w:t>, обязанности представить сведения о доходах, расходах, об имуществе                                    и обязательствах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72679">
              <w:rPr>
                <w:rFonts w:ascii="PT Astra Serif" w:hAnsi="PT Astra Serif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5211" w:type="dxa"/>
          </w:tcPr>
          <w:p w:rsidR="00B72679" w:rsidRPr="00B72679" w:rsidRDefault="00B72679" w:rsidP="00B72679">
            <w:pPr>
              <w:spacing w:line="276" w:lineRule="auto"/>
              <w:ind w:right="4253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72679" w:rsidRPr="00E61919" w:rsidRDefault="00B72679" w:rsidP="00B72679">
      <w:pPr>
        <w:ind w:firstLine="567"/>
        <w:jc w:val="both"/>
        <w:rPr>
          <w:rFonts w:ascii="PT Astra Serif" w:hAnsi="PT Astra Serif"/>
          <w:sz w:val="16"/>
          <w:szCs w:val="16"/>
        </w:rPr>
      </w:pPr>
    </w:p>
    <w:p w:rsidR="00B72679" w:rsidRPr="00A51742" w:rsidRDefault="00B72679" w:rsidP="00B72679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72679">
        <w:rPr>
          <w:rFonts w:ascii="PT Astra Serif" w:hAnsi="PT Astra Serif"/>
          <w:sz w:val="28"/>
          <w:szCs w:val="28"/>
        </w:rPr>
        <w:t>В соответствии с Федеральным законом от 25 декабря 2008 № 273-ФЗ «О противодействии коррупции»,</w:t>
      </w:r>
      <w:r>
        <w:rPr>
          <w:rFonts w:ascii="PT Astra Serif" w:hAnsi="PT Astra Serif"/>
          <w:sz w:val="28"/>
          <w:szCs w:val="28"/>
        </w:rPr>
        <w:t xml:space="preserve"> </w:t>
      </w:r>
      <w:r w:rsidRPr="00A51742">
        <w:rPr>
          <w:rFonts w:ascii="PT Astra Serif" w:hAnsi="PT Astra Serif" w:cs="Times New Roman"/>
          <w:color w:val="000000" w:themeColor="text1"/>
          <w:sz w:val="28"/>
          <w:szCs w:val="28"/>
        </w:rPr>
        <w:t>З</w:t>
      </w:r>
      <w:r w:rsidRPr="00A5174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аконом Свердловской области от 20 февраля 2009 года № 2-ОЗ «О противодействии коррупции в Свердловской области», </w:t>
      </w:r>
      <w:r w:rsidRPr="00A51742">
        <w:rPr>
          <w:rFonts w:ascii="PT Astra Serif" w:hAnsi="PT Astra Serif" w:cs="Times New Roman"/>
          <w:color w:val="000000" w:themeColor="text1"/>
          <w:sz w:val="28"/>
          <w:szCs w:val="28"/>
        </w:rPr>
        <w:t>Уставом Североуральского городского округа, Дума Североуральского городского округа</w:t>
      </w:r>
    </w:p>
    <w:p w:rsidR="00B72679" w:rsidRPr="00C26221" w:rsidRDefault="00B72679" w:rsidP="00B72679">
      <w:pPr>
        <w:ind w:firstLine="709"/>
        <w:rPr>
          <w:rFonts w:ascii="PT Astra Serif" w:hAnsi="PT Astra Serif" w:cs="Times New Roman"/>
          <w:b/>
          <w:sz w:val="16"/>
          <w:szCs w:val="16"/>
        </w:rPr>
      </w:pPr>
    </w:p>
    <w:p w:rsidR="00B72679" w:rsidRDefault="00B72679" w:rsidP="00B72679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D27329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B72679" w:rsidRPr="00AF1342" w:rsidRDefault="00B72679" w:rsidP="00B72679">
      <w:pPr>
        <w:pStyle w:val="a3"/>
        <w:ind w:left="0" w:firstLine="567"/>
        <w:contextualSpacing/>
        <w:jc w:val="both"/>
        <w:rPr>
          <w:rFonts w:ascii="PT Astra Serif" w:hAnsi="PT Astra Serif"/>
          <w:color w:val="000000"/>
          <w:sz w:val="16"/>
          <w:szCs w:val="16"/>
        </w:rPr>
      </w:pPr>
    </w:p>
    <w:p w:rsidR="00B72679" w:rsidRDefault="00B72679" w:rsidP="00B72679">
      <w:pPr>
        <w:pStyle w:val="a3"/>
        <w:ind w:left="0"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72679">
        <w:rPr>
          <w:rFonts w:ascii="PT Astra Serif" w:hAnsi="PT Astra Serif"/>
          <w:color w:val="000000"/>
          <w:sz w:val="28"/>
          <w:szCs w:val="28"/>
        </w:rPr>
        <w:t xml:space="preserve">1. Утвердить Порядок размещения в информационно- телекоммуникационной сети «Интернет» на официальном сайте </w:t>
      </w:r>
      <w:r>
        <w:rPr>
          <w:rFonts w:ascii="PT Astra Serif" w:hAnsi="PT Astra Serif"/>
          <w:color w:val="000000"/>
          <w:sz w:val="28"/>
          <w:szCs w:val="28"/>
        </w:rPr>
        <w:t xml:space="preserve">Думы Североуральского городского округа </w:t>
      </w:r>
      <w:r w:rsidRPr="00B72679">
        <w:rPr>
          <w:rFonts w:ascii="PT Astra Serif" w:hAnsi="PT Astra Serif"/>
          <w:color w:val="000000"/>
          <w:sz w:val="28"/>
          <w:szCs w:val="28"/>
        </w:rPr>
        <w:t xml:space="preserve">обобщённой информации об исполнении (ненадлежащем исполнении) лицами, замещающими муниципальные должности депутата Думы </w:t>
      </w:r>
      <w:r>
        <w:rPr>
          <w:rFonts w:ascii="PT Astra Serif" w:hAnsi="PT Astra Serif"/>
          <w:color w:val="000000"/>
          <w:sz w:val="28"/>
          <w:szCs w:val="28"/>
        </w:rPr>
        <w:t>Североуральского городского округа</w:t>
      </w:r>
      <w:r w:rsidRPr="00B72679">
        <w:rPr>
          <w:rFonts w:ascii="PT Astra Serif" w:hAnsi="PT Astra Serif"/>
          <w:color w:val="000000"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характера</w:t>
      </w:r>
      <w:r>
        <w:rPr>
          <w:rFonts w:ascii="PT Astra Serif" w:hAnsi="PT Astra Serif"/>
          <w:color w:val="000000"/>
          <w:sz w:val="28"/>
          <w:szCs w:val="28"/>
        </w:rPr>
        <w:t xml:space="preserve"> (прилагается)</w:t>
      </w:r>
      <w:r w:rsidRPr="00B72679">
        <w:rPr>
          <w:rFonts w:ascii="PT Astra Serif" w:hAnsi="PT Astra Serif"/>
          <w:color w:val="000000"/>
          <w:sz w:val="28"/>
          <w:szCs w:val="28"/>
        </w:rPr>
        <w:t>.</w:t>
      </w:r>
    </w:p>
    <w:p w:rsidR="00D20FDB" w:rsidRPr="00D20FDB" w:rsidRDefault="00D20FDB" w:rsidP="00B72679">
      <w:pPr>
        <w:pStyle w:val="a3"/>
        <w:ind w:left="0" w:firstLine="709"/>
        <w:contextualSpacing/>
        <w:jc w:val="both"/>
        <w:rPr>
          <w:rFonts w:ascii="PT Astra Serif" w:hAnsi="PT Astra Serif"/>
          <w:sz w:val="16"/>
          <w:szCs w:val="16"/>
        </w:rPr>
      </w:pPr>
    </w:p>
    <w:p w:rsidR="00B72679" w:rsidRDefault="00B72679" w:rsidP="00B7267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D27329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Опубликовать настоящее Р</w:t>
      </w:r>
      <w:r w:rsidRPr="00D27329">
        <w:rPr>
          <w:rFonts w:ascii="PT Astra Serif" w:hAnsi="PT Astra Serif" w:cs="Times New Roman"/>
          <w:sz w:val="28"/>
          <w:szCs w:val="28"/>
        </w:rPr>
        <w:t xml:space="preserve">ешение в газете «Наше слово» и разместить на </w:t>
      </w:r>
      <w:r w:rsidRPr="00C86B17">
        <w:rPr>
          <w:rFonts w:ascii="PT Astra Serif" w:hAnsi="PT Astra Serif" w:cs="Times New Roman"/>
          <w:sz w:val="28"/>
          <w:szCs w:val="28"/>
        </w:rPr>
        <w:t>официальн</w:t>
      </w:r>
      <w:r>
        <w:rPr>
          <w:rFonts w:ascii="PT Astra Serif" w:hAnsi="PT Astra Serif" w:cs="Times New Roman"/>
          <w:sz w:val="28"/>
          <w:szCs w:val="28"/>
        </w:rPr>
        <w:t>ых</w:t>
      </w:r>
      <w:r w:rsidRPr="00C86B17">
        <w:rPr>
          <w:rFonts w:ascii="PT Astra Serif" w:hAnsi="PT Astra Serif" w:cs="Times New Roman"/>
          <w:sz w:val="28"/>
          <w:szCs w:val="28"/>
        </w:rPr>
        <w:t xml:space="preserve"> сайт</w:t>
      </w:r>
      <w:r>
        <w:rPr>
          <w:rFonts w:ascii="PT Astra Serif" w:hAnsi="PT Astra Serif" w:cs="Times New Roman"/>
          <w:sz w:val="28"/>
          <w:szCs w:val="28"/>
        </w:rPr>
        <w:t xml:space="preserve">ах Думы и </w:t>
      </w:r>
      <w:r w:rsidRPr="00C86B17">
        <w:rPr>
          <w:rFonts w:ascii="PT Astra Serif" w:hAnsi="PT Astra Serif" w:cs="Times New Roman"/>
          <w:sz w:val="28"/>
          <w:szCs w:val="28"/>
        </w:rPr>
        <w:t>Администрации Североуральского городского округа.</w:t>
      </w:r>
    </w:p>
    <w:p w:rsidR="00B72679" w:rsidRPr="00C86B17" w:rsidRDefault="00B72679" w:rsidP="00B7267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72679" w:rsidRDefault="00B72679" w:rsidP="00B72679">
      <w:pPr>
        <w:pStyle w:val="a5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Pr="00C86B17">
        <w:rPr>
          <w:rFonts w:ascii="PT Astra Serif" w:hAnsi="PT Astra Serif"/>
          <w:sz w:val="28"/>
          <w:szCs w:val="28"/>
        </w:rPr>
        <w:t>.</w:t>
      </w:r>
      <w:r w:rsidRPr="00C86B17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C86B17">
        <w:rPr>
          <w:rFonts w:ascii="PT Astra Serif" w:hAnsi="PT Astra Serif"/>
          <w:color w:val="000000"/>
          <w:sz w:val="28"/>
          <w:szCs w:val="28"/>
          <w:lang w:eastAsia="en-US"/>
        </w:rPr>
        <w:t xml:space="preserve">Контроль исполнения настоящего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Р</w:t>
      </w:r>
      <w:r w:rsidRPr="00C86B17">
        <w:rPr>
          <w:rFonts w:ascii="PT Astra Serif" w:hAnsi="PT Astra Serif"/>
          <w:color w:val="000000"/>
          <w:sz w:val="28"/>
          <w:szCs w:val="28"/>
          <w:lang w:eastAsia="en-US"/>
        </w:rPr>
        <w:t xml:space="preserve">ешения возложить на постоянную депутатскую комиссию Думы Североуральского городского округа по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социальной политике</w:t>
      </w:r>
      <w:r w:rsidRPr="00C86B17">
        <w:rPr>
          <w:rFonts w:ascii="PT Astra Serif" w:hAnsi="PT Astra Serif"/>
          <w:color w:val="000000"/>
          <w:sz w:val="28"/>
          <w:szCs w:val="28"/>
          <w:lang w:eastAsia="en-US"/>
        </w:rPr>
        <w:t xml:space="preserve"> (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Т.Г. Ушакова</w:t>
      </w:r>
      <w:r w:rsidRPr="00C86B17">
        <w:rPr>
          <w:rFonts w:ascii="PT Astra Serif" w:hAnsi="PT Astra Serif"/>
          <w:color w:val="000000"/>
          <w:sz w:val="28"/>
          <w:szCs w:val="28"/>
          <w:lang w:eastAsia="en-US"/>
        </w:rPr>
        <w:t>).</w:t>
      </w:r>
    </w:p>
    <w:p w:rsidR="00B72679" w:rsidRDefault="00B72679" w:rsidP="00B72679">
      <w:pPr>
        <w:pStyle w:val="a5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</w:p>
    <w:p w:rsidR="00B72679" w:rsidRDefault="00B72679" w:rsidP="00B72679">
      <w:pPr>
        <w:pStyle w:val="a5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72679" w:rsidRPr="00CD0963" w:rsidRDefault="00CD0963" w:rsidP="00B72679">
      <w:pPr>
        <w:rPr>
          <w:rFonts w:ascii="PT Astra Serif" w:hAnsi="PT Astra Serif"/>
          <w:sz w:val="28"/>
          <w:szCs w:val="28"/>
        </w:rPr>
      </w:pPr>
      <w:r w:rsidRPr="00CD0963">
        <w:rPr>
          <w:rFonts w:ascii="PT Astra Serif" w:hAnsi="PT Astra Serif"/>
          <w:sz w:val="28"/>
          <w:szCs w:val="28"/>
        </w:rPr>
        <w:t>Председатель Думы</w:t>
      </w:r>
    </w:p>
    <w:p w:rsidR="00CD0963" w:rsidRPr="00CD0963" w:rsidRDefault="00CD0963" w:rsidP="00B72679">
      <w:pPr>
        <w:rPr>
          <w:rFonts w:ascii="PT Astra Serif" w:hAnsi="PT Astra Serif"/>
          <w:sz w:val="28"/>
          <w:szCs w:val="28"/>
        </w:rPr>
      </w:pPr>
      <w:r w:rsidRPr="00CD0963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CD0963">
        <w:rPr>
          <w:rFonts w:ascii="PT Astra Serif" w:hAnsi="PT Astra Serif"/>
          <w:sz w:val="28"/>
          <w:szCs w:val="28"/>
        </w:rPr>
        <w:t xml:space="preserve">            В.И. Ильин</w:t>
      </w:r>
    </w:p>
    <w:p w:rsidR="00B72679" w:rsidRDefault="00B72679" w:rsidP="00B72679"/>
    <w:p w:rsidR="00B72679" w:rsidRDefault="00B72679" w:rsidP="00B72679">
      <w:pPr>
        <w:ind w:left="4248" w:firstLine="708"/>
      </w:pPr>
    </w:p>
    <w:p w:rsidR="00B72679" w:rsidRDefault="00B72679" w:rsidP="00B72679">
      <w:pPr>
        <w:ind w:left="4248" w:firstLine="708"/>
      </w:pPr>
    </w:p>
    <w:p w:rsidR="00D20FDB" w:rsidRDefault="00B72679" w:rsidP="00B72679">
      <w:pPr>
        <w:ind w:left="4248" w:firstLine="708"/>
      </w:pPr>
      <w:r>
        <w:t xml:space="preserve">     </w:t>
      </w: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D20FDB" w:rsidRDefault="00D20FDB" w:rsidP="00B72679">
      <w:pPr>
        <w:ind w:left="4248" w:firstLine="708"/>
      </w:pPr>
    </w:p>
    <w:p w:rsidR="008945D4" w:rsidRDefault="008945D4" w:rsidP="00D20FDB">
      <w:pPr>
        <w:pStyle w:val="ConsPlusNormal"/>
        <w:jc w:val="right"/>
        <w:outlineLvl w:val="0"/>
        <w:rPr>
          <w:sz w:val="22"/>
        </w:rPr>
      </w:pPr>
    </w:p>
    <w:p w:rsidR="008945D4" w:rsidRDefault="008945D4" w:rsidP="00D20FDB">
      <w:pPr>
        <w:pStyle w:val="ConsPlusNormal"/>
        <w:jc w:val="right"/>
        <w:outlineLvl w:val="0"/>
        <w:rPr>
          <w:sz w:val="22"/>
        </w:rPr>
      </w:pPr>
    </w:p>
    <w:p w:rsidR="008945D4" w:rsidRDefault="008945D4" w:rsidP="00D20FDB">
      <w:pPr>
        <w:pStyle w:val="ConsPlusNormal"/>
        <w:jc w:val="right"/>
        <w:outlineLvl w:val="0"/>
        <w:rPr>
          <w:sz w:val="22"/>
        </w:rPr>
      </w:pPr>
    </w:p>
    <w:p w:rsidR="008945D4" w:rsidRDefault="008945D4" w:rsidP="00D20FDB">
      <w:pPr>
        <w:pStyle w:val="ConsPlusNormal"/>
        <w:jc w:val="right"/>
        <w:outlineLvl w:val="0"/>
        <w:rPr>
          <w:sz w:val="22"/>
        </w:rPr>
      </w:pPr>
    </w:p>
    <w:p w:rsidR="008945D4" w:rsidRDefault="008945D4" w:rsidP="00D20FDB">
      <w:pPr>
        <w:pStyle w:val="ConsPlusNormal"/>
        <w:jc w:val="right"/>
        <w:outlineLvl w:val="0"/>
        <w:rPr>
          <w:sz w:val="22"/>
        </w:rPr>
      </w:pPr>
    </w:p>
    <w:p w:rsidR="008945D4" w:rsidRDefault="008945D4" w:rsidP="00D20FDB">
      <w:pPr>
        <w:pStyle w:val="ConsPlusNormal"/>
        <w:jc w:val="right"/>
        <w:outlineLvl w:val="0"/>
        <w:rPr>
          <w:sz w:val="22"/>
        </w:rPr>
      </w:pPr>
    </w:p>
    <w:p w:rsidR="00B1762B" w:rsidRDefault="00B1762B" w:rsidP="00D20FDB">
      <w:pPr>
        <w:pStyle w:val="ConsPlusNormal"/>
        <w:jc w:val="right"/>
        <w:outlineLvl w:val="0"/>
        <w:rPr>
          <w:sz w:val="22"/>
        </w:rPr>
      </w:pPr>
    </w:p>
    <w:p w:rsidR="00D20FDB" w:rsidRPr="00D20FDB" w:rsidRDefault="00D20FDB" w:rsidP="00D20FDB">
      <w:pPr>
        <w:pStyle w:val="ConsPlusNormal"/>
        <w:jc w:val="right"/>
        <w:outlineLvl w:val="0"/>
        <w:rPr>
          <w:sz w:val="22"/>
        </w:rPr>
      </w:pPr>
      <w:r w:rsidRPr="00D20FDB">
        <w:rPr>
          <w:sz w:val="22"/>
        </w:rPr>
        <w:lastRenderedPageBreak/>
        <w:t>Утвержден</w:t>
      </w:r>
    </w:p>
    <w:p w:rsidR="00D20FDB" w:rsidRPr="00D20FDB" w:rsidRDefault="00D20FDB" w:rsidP="00D20FDB">
      <w:pPr>
        <w:pStyle w:val="ConsPlusNormal"/>
        <w:jc w:val="right"/>
        <w:rPr>
          <w:sz w:val="22"/>
        </w:rPr>
      </w:pPr>
      <w:r w:rsidRPr="00D20FDB">
        <w:rPr>
          <w:sz w:val="22"/>
        </w:rPr>
        <w:t>Решением Думы</w:t>
      </w:r>
    </w:p>
    <w:p w:rsidR="00D20FDB" w:rsidRPr="00D20FDB" w:rsidRDefault="00D20FDB" w:rsidP="00D20FDB">
      <w:pPr>
        <w:pStyle w:val="ConsPlusNormal"/>
        <w:jc w:val="right"/>
        <w:rPr>
          <w:sz w:val="22"/>
        </w:rPr>
      </w:pPr>
      <w:r w:rsidRPr="00D20FDB">
        <w:rPr>
          <w:sz w:val="22"/>
        </w:rPr>
        <w:t>Североуральского городского округа</w:t>
      </w:r>
    </w:p>
    <w:p w:rsidR="00D20FDB" w:rsidRDefault="00D20FDB" w:rsidP="00D20FDB">
      <w:pPr>
        <w:pStyle w:val="ConsPlusNormal"/>
        <w:jc w:val="right"/>
      </w:pPr>
      <w:r w:rsidRPr="00D20FDB">
        <w:rPr>
          <w:sz w:val="22"/>
        </w:rPr>
        <w:t>от 2</w:t>
      </w:r>
      <w:r>
        <w:rPr>
          <w:sz w:val="22"/>
        </w:rPr>
        <w:t>4 мая</w:t>
      </w:r>
      <w:r w:rsidRPr="00D20FDB">
        <w:rPr>
          <w:sz w:val="22"/>
        </w:rPr>
        <w:t xml:space="preserve"> 20</w:t>
      </w:r>
      <w:r>
        <w:rPr>
          <w:sz w:val="22"/>
        </w:rPr>
        <w:t>23</w:t>
      </w:r>
      <w:r w:rsidRPr="00D20FDB">
        <w:rPr>
          <w:sz w:val="22"/>
        </w:rPr>
        <w:t xml:space="preserve"> г</w:t>
      </w:r>
      <w:r w:rsidR="00AF755A">
        <w:rPr>
          <w:sz w:val="22"/>
        </w:rPr>
        <w:t>ода</w:t>
      </w:r>
      <w:bookmarkStart w:id="0" w:name="_GoBack"/>
      <w:bookmarkEnd w:id="0"/>
      <w:r w:rsidRPr="00D20FDB">
        <w:rPr>
          <w:sz w:val="22"/>
        </w:rPr>
        <w:t xml:space="preserve"> N </w:t>
      </w:r>
      <w:r w:rsidR="00953408">
        <w:rPr>
          <w:sz w:val="22"/>
        </w:rPr>
        <w:t>22</w:t>
      </w:r>
    </w:p>
    <w:p w:rsidR="00D20FDB" w:rsidRDefault="00D20FDB" w:rsidP="00D20FDB">
      <w:pPr>
        <w:pStyle w:val="ConsPlusNormal"/>
      </w:pPr>
    </w:p>
    <w:p w:rsidR="00B72679" w:rsidRPr="00D20FDB" w:rsidRDefault="00B72679" w:rsidP="00B72679">
      <w:pPr>
        <w:ind w:left="4956"/>
        <w:rPr>
          <w:rFonts w:ascii="PT Astra Serif" w:hAnsi="PT Astra Serif"/>
          <w:sz w:val="28"/>
          <w:szCs w:val="28"/>
        </w:rPr>
      </w:pPr>
    </w:p>
    <w:p w:rsidR="00B72679" w:rsidRPr="00D20FDB" w:rsidRDefault="00B72679" w:rsidP="00B72679">
      <w:pPr>
        <w:ind w:left="4956"/>
        <w:rPr>
          <w:rFonts w:ascii="PT Astra Serif" w:hAnsi="PT Astra Serif"/>
          <w:sz w:val="28"/>
          <w:szCs w:val="28"/>
        </w:rPr>
      </w:pPr>
    </w:p>
    <w:p w:rsidR="00B72679" w:rsidRPr="00D20FDB" w:rsidRDefault="00B72679" w:rsidP="00D20FDB">
      <w:pPr>
        <w:jc w:val="center"/>
        <w:rPr>
          <w:rFonts w:ascii="PT Astra Serif" w:hAnsi="PT Astra Serif"/>
          <w:b/>
          <w:sz w:val="28"/>
          <w:szCs w:val="28"/>
        </w:rPr>
      </w:pPr>
      <w:r w:rsidRPr="00D20FDB">
        <w:rPr>
          <w:rFonts w:ascii="PT Astra Serif" w:hAnsi="PT Astra Serif"/>
          <w:b/>
          <w:sz w:val="28"/>
          <w:szCs w:val="28"/>
        </w:rPr>
        <w:t>ПОРЯДОК</w:t>
      </w:r>
    </w:p>
    <w:p w:rsidR="00B72679" w:rsidRPr="00D20FDB" w:rsidRDefault="00B72679" w:rsidP="00D20FDB">
      <w:pPr>
        <w:jc w:val="center"/>
        <w:rPr>
          <w:rFonts w:ascii="PT Astra Serif" w:hAnsi="PT Astra Serif"/>
          <w:b/>
          <w:sz w:val="28"/>
          <w:szCs w:val="28"/>
        </w:rPr>
      </w:pPr>
      <w:r w:rsidRPr="00D20FDB">
        <w:rPr>
          <w:rFonts w:ascii="PT Astra Serif" w:hAnsi="PT Astra Serif"/>
          <w:b/>
          <w:sz w:val="28"/>
          <w:szCs w:val="28"/>
        </w:rPr>
        <w:t xml:space="preserve">размещения в информационно - телекоммуникационной сети «Интернет» на официальном сайте </w:t>
      </w:r>
      <w:r w:rsidR="00D20FDB">
        <w:rPr>
          <w:rFonts w:ascii="PT Astra Serif" w:hAnsi="PT Astra Serif"/>
          <w:b/>
          <w:sz w:val="28"/>
          <w:szCs w:val="28"/>
        </w:rPr>
        <w:t>Думы Североуральского городского округа</w:t>
      </w:r>
      <w:r w:rsidRPr="00D20FDB">
        <w:rPr>
          <w:rFonts w:ascii="PT Astra Serif" w:hAnsi="PT Astra Serif"/>
          <w:b/>
          <w:sz w:val="28"/>
          <w:szCs w:val="28"/>
        </w:rPr>
        <w:t xml:space="preserve"> обобщённой информации об исполнении (ненадлежащем исполнении) лицами, замещающими муниципальные должности депутата Думы </w:t>
      </w:r>
      <w:r w:rsidR="00D20FDB">
        <w:rPr>
          <w:rFonts w:ascii="PT Astra Serif" w:hAnsi="PT Astra Serif"/>
          <w:b/>
          <w:sz w:val="28"/>
          <w:szCs w:val="28"/>
        </w:rPr>
        <w:t>Североуральского городского округа</w:t>
      </w:r>
      <w:r w:rsidRPr="00D20FDB">
        <w:rPr>
          <w:rFonts w:ascii="PT Astra Serif" w:hAnsi="PT Astra Serif"/>
          <w:b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характера</w:t>
      </w:r>
    </w:p>
    <w:p w:rsidR="00B72679" w:rsidRPr="00D20FDB" w:rsidRDefault="00B72679" w:rsidP="00D20FDB">
      <w:pPr>
        <w:jc w:val="center"/>
        <w:rPr>
          <w:rFonts w:ascii="PT Astra Serif" w:hAnsi="PT Astra Serif"/>
          <w:b/>
          <w:sz w:val="28"/>
          <w:szCs w:val="28"/>
        </w:rPr>
      </w:pPr>
    </w:p>
    <w:p w:rsidR="00B72679" w:rsidRPr="00D20FDB" w:rsidRDefault="00B72679" w:rsidP="00B72679">
      <w:pPr>
        <w:rPr>
          <w:rFonts w:ascii="PT Astra Serif" w:hAnsi="PT Astra Serif"/>
          <w:b/>
          <w:sz w:val="28"/>
          <w:szCs w:val="28"/>
        </w:rPr>
      </w:pPr>
    </w:p>
    <w:p w:rsidR="00B72679" w:rsidRPr="00D20FDB" w:rsidRDefault="00B72679" w:rsidP="00B7267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20FDB">
        <w:rPr>
          <w:rFonts w:ascii="PT Astra Serif" w:hAnsi="PT Astra Serif"/>
          <w:sz w:val="28"/>
          <w:szCs w:val="28"/>
        </w:rPr>
        <w:t xml:space="preserve">1. Настоящим Порядком устанавливается порядок размещения обобщённой информации об исполнении (ненадлежащем исполнении) лицами, замещающими муниципальные должности депутата Думы </w:t>
      </w:r>
      <w:r w:rsidR="0013757C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D20FDB">
        <w:rPr>
          <w:rFonts w:ascii="PT Astra Serif" w:hAnsi="PT Astra Serif"/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в информационно - телекоммуникационной сети «Интернет» на официальном сайте </w:t>
      </w:r>
      <w:r w:rsidR="0013757C">
        <w:rPr>
          <w:rFonts w:ascii="PT Astra Serif" w:hAnsi="PT Astra Serif"/>
          <w:sz w:val="28"/>
          <w:szCs w:val="28"/>
        </w:rPr>
        <w:t>Думы Североуральского городского округа</w:t>
      </w:r>
      <w:r w:rsidR="008503B0">
        <w:rPr>
          <w:rFonts w:ascii="PT Astra Serif" w:hAnsi="PT Astra Serif"/>
          <w:sz w:val="28"/>
          <w:szCs w:val="28"/>
        </w:rPr>
        <w:t xml:space="preserve"> </w:t>
      </w:r>
      <w:r w:rsidR="008503B0" w:rsidRPr="008503B0">
        <w:rPr>
          <w:rFonts w:ascii="PT Astra Serif" w:hAnsi="PT Astra Serif"/>
          <w:sz w:val="28"/>
          <w:szCs w:val="28"/>
        </w:rPr>
        <w:t>https://dumaseverouralsk.ru/</w:t>
      </w:r>
      <w:r w:rsidR="008503B0">
        <w:rPr>
          <w:rFonts w:ascii="PT Astra Serif" w:hAnsi="PT Astra Serif"/>
          <w:sz w:val="28"/>
          <w:szCs w:val="28"/>
        </w:rPr>
        <w:t xml:space="preserve">     </w:t>
      </w:r>
      <w:r w:rsidR="0013757C">
        <w:rPr>
          <w:rFonts w:ascii="PT Astra Serif" w:hAnsi="PT Astra Serif"/>
          <w:sz w:val="28"/>
          <w:szCs w:val="28"/>
        </w:rPr>
        <w:t xml:space="preserve"> (далее -</w:t>
      </w:r>
      <w:r w:rsidRPr="00D20FDB">
        <w:rPr>
          <w:rFonts w:ascii="PT Astra Serif" w:hAnsi="PT Astra Serif"/>
          <w:sz w:val="28"/>
          <w:szCs w:val="28"/>
        </w:rPr>
        <w:t xml:space="preserve"> официальный сайт). </w:t>
      </w:r>
    </w:p>
    <w:p w:rsidR="00B72679" w:rsidRPr="00D20FDB" w:rsidRDefault="00B72679" w:rsidP="00B7267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20FDB">
        <w:rPr>
          <w:rFonts w:ascii="PT Astra Serif" w:hAnsi="PT Astra Serif"/>
          <w:sz w:val="28"/>
          <w:szCs w:val="28"/>
        </w:rPr>
        <w:t xml:space="preserve">2. Обобщенная информация не должна содержать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 </w:t>
      </w:r>
    </w:p>
    <w:p w:rsidR="00107167" w:rsidRDefault="00B72679" w:rsidP="00B7267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20FDB">
        <w:rPr>
          <w:rFonts w:ascii="PT Astra Serif" w:hAnsi="PT Astra Serif"/>
          <w:sz w:val="28"/>
          <w:szCs w:val="28"/>
        </w:rPr>
        <w:t>3.</w:t>
      </w:r>
      <w:r w:rsidR="00107167">
        <w:rPr>
          <w:rFonts w:ascii="PT Astra Serif" w:hAnsi="PT Astra Serif"/>
          <w:sz w:val="28"/>
          <w:szCs w:val="28"/>
        </w:rPr>
        <w:t xml:space="preserve"> </w:t>
      </w:r>
      <w:r w:rsidRPr="00D20FDB">
        <w:rPr>
          <w:rFonts w:ascii="PT Astra Serif" w:hAnsi="PT Astra Serif"/>
          <w:sz w:val="28"/>
          <w:szCs w:val="28"/>
        </w:rPr>
        <w:t xml:space="preserve">Обобщенная информация </w:t>
      </w:r>
      <w:r w:rsidR="00107167">
        <w:rPr>
          <w:rFonts w:ascii="PT Astra Serif" w:hAnsi="PT Astra Serif"/>
          <w:sz w:val="28"/>
          <w:szCs w:val="28"/>
        </w:rPr>
        <w:t>об исполнении (ненадлежащем исполнении)</w:t>
      </w:r>
      <w:r w:rsidR="005C57A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07167">
        <w:rPr>
          <w:rFonts w:ascii="PT Astra Serif" w:hAnsi="PT Astra Serif"/>
          <w:sz w:val="28"/>
          <w:szCs w:val="28"/>
        </w:rPr>
        <w:t>лицами</w:t>
      </w:r>
      <w:proofErr w:type="gramEnd"/>
      <w:r w:rsidR="00107167">
        <w:rPr>
          <w:rFonts w:ascii="PT Astra Serif" w:hAnsi="PT Astra Serif"/>
          <w:sz w:val="28"/>
          <w:szCs w:val="28"/>
        </w:rPr>
        <w:t xml:space="preserve"> </w:t>
      </w:r>
      <w:r w:rsidR="00107167" w:rsidRPr="00D20FDB">
        <w:rPr>
          <w:rFonts w:ascii="PT Astra Serif" w:hAnsi="PT Astra Serif"/>
          <w:sz w:val="28"/>
          <w:szCs w:val="28"/>
        </w:rPr>
        <w:t xml:space="preserve">замещающими муниципальные должности депутата Думы </w:t>
      </w:r>
      <w:r w:rsidR="00107167">
        <w:rPr>
          <w:rFonts w:ascii="PT Astra Serif" w:hAnsi="PT Astra Serif"/>
          <w:sz w:val="28"/>
          <w:szCs w:val="28"/>
        </w:rPr>
        <w:t xml:space="preserve">Североуральского городского округа, </w:t>
      </w:r>
      <w:r w:rsidRPr="00D20FDB">
        <w:rPr>
          <w:rFonts w:ascii="PT Astra Serif" w:hAnsi="PT Astra Serif"/>
          <w:sz w:val="28"/>
          <w:szCs w:val="28"/>
        </w:rPr>
        <w:t xml:space="preserve">размещается в информационно - телекоммуникационной сети «Интернет» на официальном сайте </w:t>
      </w:r>
      <w:r w:rsidR="007E673A">
        <w:rPr>
          <w:rFonts w:ascii="PT Astra Serif" w:hAnsi="PT Astra Serif"/>
          <w:sz w:val="28"/>
          <w:szCs w:val="28"/>
        </w:rPr>
        <w:t xml:space="preserve">не </w:t>
      </w:r>
      <w:r w:rsidR="00107167">
        <w:rPr>
          <w:rFonts w:ascii="PT Astra Serif" w:hAnsi="PT Astra Serif"/>
          <w:sz w:val="28"/>
          <w:szCs w:val="28"/>
        </w:rPr>
        <w:t xml:space="preserve">позднее 1 августа, следующего за отчетным периодом. </w:t>
      </w:r>
    </w:p>
    <w:p w:rsidR="00B72679" w:rsidRPr="00D20FDB" w:rsidRDefault="00107167" w:rsidP="00B7267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7E673A">
        <w:rPr>
          <w:rFonts w:ascii="PT Astra Serif" w:hAnsi="PT Astra Serif"/>
          <w:sz w:val="28"/>
          <w:szCs w:val="28"/>
        </w:rPr>
        <w:t xml:space="preserve"> Ответственны</w:t>
      </w:r>
      <w:r w:rsidR="00306D70">
        <w:rPr>
          <w:rFonts w:ascii="PT Astra Serif" w:hAnsi="PT Astra Serif"/>
          <w:sz w:val="28"/>
          <w:szCs w:val="28"/>
        </w:rPr>
        <w:t>м</w:t>
      </w:r>
      <w:r w:rsidR="007E673A">
        <w:rPr>
          <w:rFonts w:ascii="PT Astra Serif" w:hAnsi="PT Astra Serif"/>
          <w:sz w:val="28"/>
          <w:szCs w:val="28"/>
        </w:rPr>
        <w:t xml:space="preserve"> за размещение данной информации </w:t>
      </w:r>
      <w:r w:rsidR="00306D70">
        <w:rPr>
          <w:rFonts w:ascii="PT Astra Serif" w:hAnsi="PT Astra Serif"/>
          <w:sz w:val="28"/>
          <w:szCs w:val="28"/>
        </w:rPr>
        <w:t>является</w:t>
      </w:r>
      <w:r w:rsidR="007E673A">
        <w:rPr>
          <w:rFonts w:ascii="PT Astra Serif" w:hAnsi="PT Astra Serif"/>
          <w:sz w:val="28"/>
          <w:szCs w:val="28"/>
        </w:rPr>
        <w:t xml:space="preserve"> специалист организационно-правового отдела аппарата Думы Североуральского городского округа, на которого возложена обязанность по </w:t>
      </w:r>
      <w:r w:rsidR="00C91E4A">
        <w:rPr>
          <w:rFonts w:ascii="PT Astra Serif" w:hAnsi="PT Astra Serif"/>
          <w:sz w:val="28"/>
          <w:szCs w:val="28"/>
        </w:rPr>
        <w:t>сбору обобщенной информации.</w:t>
      </w:r>
    </w:p>
    <w:p w:rsidR="00F20416" w:rsidRDefault="00F20416">
      <w:pPr>
        <w:rPr>
          <w:rFonts w:ascii="PT Astra Serif" w:hAnsi="PT Astra Serif"/>
          <w:sz w:val="28"/>
          <w:szCs w:val="28"/>
        </w:rPr>
      </w:pPr>
    </w:p>
    <w:p w:rsidR="007E673A" w:rsidRDefault="007E673A">
      <w:pPr>
        <w:rPr>
          <w:rFonts w:ascii="PT Astra Serif" w:hAnsi="PT Astra Serif"/>
          <w:sz w:val="28"/>
          <w:szCs w:val="28"/>
        </w:rPr>
      </w:pPr>
    </w:p>
    <w:p w:rsidR="007E673A" w:rsidRDefault="007E673A">
      <w:pPr>
        <w:rPr>
          <w:rFonts w:ascii="PT Astra Serif" w:hAnsi="PT Astra Serif"/>
          <w:sz w:val="28"/>
          <w:szCs w:val="28"/>
        </w:rPr>
      </w:pPr>
    </w:p>
    <w:p w:rsidR="007E673A" w:rsidRDefault="007E673A">
      <w:pPr>
        <w:rPr>
          <w:rFonts w:ascii="PT Astra Serif" w:hAnsi="PT Astra Serif"/>
          <w:sz w:val="28"/>
          <w:szCs w:val="28"/>
        </w:rPr>
      </w:pPr>
    </w:p>
    <w:p w:rsidR="007E673A" w:rsidRDefault="007E673A">
      <w:pPr>
        <w:rPr>
          <w:rFonts w:ascii="PT Astra Serif" w:hAnsi="PT Astra Serif"/>
          <w:sz w:val="28"/>
          <w:szCs w:val="28"/>
        </w:rPr>
      </w:pPr>
    </w:p>
    <w:p w:rsidR="007E673A" w:rsidRDefault="007E673A" w:rsidP="007E673A">
      <w:pPr>
        <w:widowControl/>
        <w:shd w:val="clear" w:color="auto" w:fill="FFFFFF"/>
        <w:jc w:val="center"/>
        <w:rPr>
          <w:rFonts w:ascii="Tahoma" w:eastAsia="Times New Roman" w:hAnsi="Tahoma" w:cs="Tahoma"/>
          <w:b/>
          <w:bCs/>
          <w:color w:val="151515"/>
          <w:sz w:val="18"/>
          <w:szCs w:val="18"/>
        </w:rPr>
      </w:pPr>
    </w:p>
    <w:p w:rsidR="004D5897" w:rsidRDefault="004D5897" w:rsidP="007E673A">
      <w:pPr>
        <w:pStyle w:val="ConsPlusNormal"/>
        <w:jc w:val="right"/>
        <w:outlineLvl w:val="0"/>
        <w:rPr>
          <w:sz w:val="22"/>
        </w:rPr>
      </w:pPr>
    </w:p>
    <w:p w:rsidR="007E673A" w:rsidRPr="00D20FDB" w:rsidRDefault="007E673A" w:rsidP="007E673A">
      <w:pPr>
        <w:pStyle w:val="ConsPlusNormal"/>
        <w:jc w:val="right"/>
        <w:outlineLvl w:val="0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7E673A" w:rsidRPr="0024119E" w:rsidRDefault="000235CB" w:rsidP="00414755">
      <w:pPr>
        <w:pStyle w:val="ConsPlusNormal"/>
        <w:ind w:left="4253" w:firstLine="567"/>
        <w:jc w:val="both"/>
        <w:rPr>
          <w:sz w:val="22"/>
        </w:rPr>
      </w:pPr>
      <w:r w:rsidRPr="0024119E">
        <w:rPr>
          <w:sz w:val="22"/>
        </w:rPr>
        <w:t>к</w:t>
      </w:r>
      <w:r w:rsidR="007E673A" w:rsidRPr="0024119E">
        <w:rPr>
          <w:sz w:val="22"/>
        </w:rPr>
        <w:t xml:space="preserve"> Порядку</w:t>
      </w:r>
      <w:r w:rsidR="0024119E" w:rsidRPr="0024119E">
        <w:rPr>
          <w:color w:val="000000"/>
          <w:sz w:val="22"/>
        </w:rPr>
        <w:t xml:space="preserve"> размещения в информационно - телекоммуникационной сети «Интернет» на официальном сайте Думы Североуральского городского округа обобщённой информации об исполнении (ненадлежащем исполнении) лицами, замещающими муниципальные должности депутата Думы Североуральского городского округа, обязанности представить сведения о доходах, расходах, об имуществе и обязательствах имущественного характера</w:t>
      </w:r>
      <w:r w:rsidR="0024119E">
        <w:rPr>
          <w:sz w:val="22"/>
        </w:rPr>
        <w:t xml:space="preserve">, утвержденного </w:t>
      </w:r>
      <w:r w:rsidR="0024119E" w:rsidRPr="00D20FDB">
        <w:rPr>
          <w:sz w:val="22"/>
        </w:rPr>
        <w:t>Решением Думы</w:t>
      </w:r>
      <w:r w:rsidR="0024119E">
        <w:rPr>
          <w:sz w:val="22"/>
        </w:rPr>
        <w:t xml:space="preserve"> </w:t>
      </w:r>
      <w:r w:rsidR="0024119E" w:rsidRPr="00D20FDB">
        <w:rPr>
          <w:sz w:val="22"/>
        </w:rPr>
        <w:t>Североуральского городского округа</w:t>
      </w:r>
      <w:r w:rsidR="0024119E">
        <w:rPr>
          <w:sz w:val="22"/>
        </w:rPr>
        <w:t xml:space="preserve"> </w:t>
      </w:r>
      <w:r w:rsidR="0024119E" w:rsidRPr="00D20FDB">
        <w:rPr>
          <w:sz w:val="22"/>
        </w:rPr>
        <w:t>от 2</w:t>
      </w:r>
      <w:r w:rsidR="0024119E">
        <w:rPr>
          <w:sz w:val="22"/>
        </w:rPr>
        <w:t>4 мая</w:t>
      </w:r>
      <w:r w:rsidR="0024119E" w:rsidRPr="00D20FDB">
        <w:rPr>
          <w:sz w:val="22"/>
        </w:rPr>
        <w:t xml:space="preserve"> 20</w:t>
      </w:r>
      <w:r w:rsidR="0024119E">
        <w:rPr>
          <w:sz w:val="22"/>
        </w:rPr>
        <w:t xml:space="preserve">23 года № </w:t>
      </w:r>
    </w:p>
    <w:p w:rsidR="007E673A" w:rsidRDefault="007E673A" w:rsidP="007E673A">
      <w:pPr>
        <w:widowControl/>
        <w:shd w:val="clear" w:color="auto" w:fill="FFFFFF"/>
        <w:jc w:val="center"/>
        <w:rPr>
          <w:rFonts w:ascii="Tahoma" w:eastAsia="Times New Roman" w:hAnsi="Tahoma" w:cs="Tahoma"/>
          <w:b/>
          <w:bCs/>
          <w:color w:val="151515"/>
          <w:sz w:val="18"/>
          <w:szCs w:val="18"/>
        </w:rPr>
      </w:pPr>
    </w:p>
    <w:p w:rsidR="007E673A" w:rsidRDefault="007E673A" w:rsidP="007E673A">
      <w:pPr>
        <w:widowControl/>
        <w:shd w:val="clear" w:color="auto" w:fill="FFFFFF"/>
        <w:jc w:val="center"/>
        <w:rPr>
          <w:rFonts w:ascii="Tahoma" w:eastAsia="Times New Roman" w:hAnsi="Tahoma" w:cs="Tahoma"/>
          <w:b/>
          <w:bCs/>
          <w:color w:val="151515"/>
          <w:sz w:val="18"/>
          <w:szCs w:val="18"/>
        </w:rPr>
      </w:pPr>
    </w:p>
    <w:p w:rsidR="007E673A" w:rsidRDefault="007E673A" w:rsidP="007E673A">
      <w:pPr>
        <w:widowControl/>
        <w:shd w:val="clear" w:color="auto" w:fill="FFFFFF"/>
        <w:jc w:val="center"/>
        <w:rPr>
          <w:rFonts w:ascii="Tahoma" w:eastAsia="Times New Roman" w:hAnsi="Tahoma" w:cs="Tahoma"/>
          <w:b/>
          <w:bCs/>
          <w:color w:val="151515"/>
          <w:sz w:val="18"/>
          <w:szCs w:val="18"/>
        </w:rPr>
      </w:pPr>
    </w:p>
    <w:p w:rsidR="007E673A" w:rsidRPr="007E673A" w:rsidRDefault="007E673A" w:rsidP="00137492">
      <w:pPr>
        <w:widowControl/>
        <w:shd w:val="clear" w:color="auto" w:fill="FFFFFF"/>
        <w:jc w:val="center"/>
        <w:rPr>
          <w:rFonts w:ascii="PT Astra Serif" w:eastAsia="Times New Roman" w:hAnsi="PT Astra Serif" w:cs="Tahoma"/>
          <w:color w:val="151515"/>
          <w:sz w:val="28"/>
          <w:szCs w:val="28"/>
        </w:rPr>
      </w:pPr>
      <w:r w:rsidRPr="007E673A">
        <w:rPr>
          <w:rFonts w:ascii="PT Astra Serif" w:eastAsia="Times New Roman" w:hAnsi="PT Astra Serif" w:cs="Tahoma"/>
          <w:b/>
          <w:bCs/>
          <w:color w:val="151515"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</w:t>
      </w:r>
      <w:r w:rsidR="00E43924" w:rsidRPr="00F966C3">
        <w:rPr>
          <w:rFonts w:ascii="PT Astra Serif" w:eastAsia="Times New Roman" w:hAnsi="PT Astra Serif" w:cs="Tahoma"/>
          <w:b/>
          <w:bCs/>
          <w:color w:val="151515"/>
          <w:sz w:val="28"/>
          <w:szCs w:val="28"/>
        </w:rPr>
        <w:t>Думы Североуральского городского округа</w:t>
      </w:r>
      <w:r w:rsidRPr="007E673A">
        <w:rPr>
          <w:rFonts w:ascii="PT Astra Serif" w:eastAsia="Times New Roman" w:hAnsi="PT Astra Serif" w:cs="Tahoma"/>
          <w:b/>
          <w:bCs/>
          <w:color w:val="151515"/>
          <w:sz w:val="28"/>
          <w:szCs w:val="28"/>
        </w:rPr>
        <w:t>, обязанности представить сведения о доходах, расходах,</w:t>
      </w:r>
      <w:r w:rsidR="00F966C3">
        <w:rPr>
          <w:rFonts w:ascii="PT Astra Serif" w:eastAsia="Times New Roman" w:hAnsi="PT Astra Serif" w:cs="Tahoma"/>
          <w:b/>
          <w:bCs/>
          <w:color w:val="151515"/>
          <w:sz w:val="28"/>
          <w:szCs w:val="28"/>
        </w:rPr>
        <w:t xml:space="preserve"> </w:t>
      </w:r>
      <w:r w:rsidRPr="007E673A">
        <w:rPr>
          <w:rFonts w:ascii="PT Astra Serif" w:eastAsia="Times New Roman" w:hAnsi="PT Astra Serif" w:cs="Tahoma"/>
          <w:b/>
          <w:bCs/>
          <w:color w:val="151515"/>
          <w:sz w:val="28"/>
          <w:szCs w:val="28"/>
        </w:rPr>
        <w:t xml:space="preserve">об имуществе и обязательствах имущественного характера за </w:t>
      </w:r>
      <w:r w:rsidR="00E43924" w:rsidRPr="00F966C3">
        <w:rPr>
          <w:rFonts w:ascii="PT Astra Serif" w:eastAsia="Times New Roman" w:hAnsi="PT Astra Serif" w:cs="Tahoma"/>
          <w:b/>
          <w:bCs/>
          <w:color w:val="151515"/>
          <w:sz w:val="28"/>
          <w:szCs w:val="28"/>
        </w:rPr>
        <w:t>______</w:t>
      </w:r>
      <w:r w:rsidRPr="007E673A">
        <w:rPr>
          <w:rFonts w:ascii="PT Astra Serif" w:eastAsia="Times New Roman" w:hAnsi="PT Astra Serif" w:cs="Tahoma"/>
          <w:b/>
          <w:bCs/>
          <w:color w:val="151515"/>
          <w:sz w:val="28"/>
          <w:szCs w:val="28"/>
        </w:rPr>
        <w:t xml:space="preserve"> год</w:t>
      </w:r>
    </w:p>
    <w:p w:rsidR="007E673A" w:rsidRPr="007E673A" w:rsidRDefault="007E673A" w:rsidP="007E673A">
      <w:pPr>
        <w:widowControl/>
        <w:shd w:val="clear" w:color="auto" w:fill="FFFFFF"/>
        <w:spacing w:after="150"/>
        <w:rPr>
          <w:rFonts w:ascii="PT Astra Serif" w:eastAsia="Times New Roman" w:hAnsi="PT Astra Serif" w:cs="Tahoma"/>
          <w:color w:val="151515"/>
          <w:sz w:val="22"/>
          <w:szCs w:val="22"/>
        </w:rPr>
      </w:pPr>
      <w:r w:rsidRPr="007E673A">
        <w:rPr>
          <w:rFonts w:ascii="PT Astra Serif" w:eastAsia="Times New Roman" w:hAnsi="PT Astra Serif" w:cs="Tahoma"/>
          <w:color w:val="151515"/>
          <w:sz w:val="22"/>
          <w:szCs w:val="22"/>
        </w:rPr>
        <w:t>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2931"/>
        <w:gridCol w:w="1985"/>
        <w:gridCol w:w="2693"/>
      </w:tblGrid>
      <w:tr w:rsidR="00732801" w:rsidRPr="007E673A" w:rsidTr="001E556C">
        <w:trPr>
          <w:tblCellSpacing w:w="0" w:type="dxa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73A" w:rsidRPr="007E673A" w:rsidRDefault="00FA1FC1" w:rsidP="00704AFC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  <w:r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К</w:t>
            </w:r>
            <w:r w:rsidR="00251996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 xml:space="preserve">оличество </w:t>
            </w:r>
            <w:r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лиц, замещающих муниципальные должности</w:t>
            </w:r>
            <w:r w:rsidR="00704AFC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 xml:space="preserve"> депутата </w:t>
            </w:r>
            <w:r w:rsidR="00251996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Дум</w:t>
            </w:r>
            <w:r w:rsidR="00704AFC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ы</w:t>
            </w:r>
            <w:r w:rsidR="00251996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 xml:space="preserve"> Североуральского городского округа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9CE" w:rsidRPr="007E673A" w:rsidRDefault="00831CD1" w:rsidP="00AE69CE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  <w:r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 xml:space="preserve"> </w:t>
            </w:r>
            <w:r w:rsidR="00AE69CE"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Количество лиц, замещающих муниципальные должности депутата</w:t>
            </w:r>
            <w:r w:rsidR="00AE69CE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 xml:space="preserve"> Думы Североуральского городского округа</w:t>
            </w:r>
            <w:r w:rsidR="00AE69CE"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, ненадлежащим образом исполнивших обязанность по представлению сведений</w:t>
            </w:r>
            <w:r w:rsidR="00AE69CE"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br/>
              <w:t>о доходах, расходах,</w:t>
            </w:r>
          </w:p>
          <w:p w:rsidR="00AE69CE" w:rsidRPr="007E673A" w:rsidRDefault="00AE69CE" w:rsidP="00AE69CE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об имуществе и обязательствах</w:t>
            </w:r>
          </w:p>
          <w:p w:rsidR="00AE69CE" w:rsidRPr="007E673A" w:rsidRDefault="00AE69CE" w:rsidP="00AE69CE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имущественного характера</w:t>
            </w:r>
            <w:r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 xml:space="preserve"> </w:t>
            </w:r>
          </w:p>
          <w:p w:rsidR="007E673A" w:rsidRPr="007E673A" w:rsidRDefault="007E673A" w:rsidP="007E673A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9CE" w:rsidRPr="007E673A" w:rsidRDefault="00AE69CE" w:rsidP="00AE69CE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 xml:space="preserve">Количество лиц, замещающих муниципальные должности депутата </w:t>
            </w:r>
            <w:r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Думы Североуральского городского округа</w:t>
            </w:r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, исполнивших обязанность</w:t>
            </w:r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br/>
              <w:t>по представлению сведений</w:t>
            </w:r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br/>
              <w:t>о доходах, расходах,</w:t>
            </w:r>
          </w:p>
          <w:p w:rsidR="00AE69CE" w:rsidRPr="007E673A" w:rsidRDefault="00AE69CE" w:rsidP="00AE69CE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об имуществе</w:t>
            </w:r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br/>
              <w:t>и обязательствах</w:t>
            </w:r>
          </w:p>
          <w:p w:rsidR="007E673A" w:rsidRPr="007E673A" w:rsidRDefault="00AE69CE" w:rsidP="00AE69CE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имущественного характера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73A" w:rsidRPr="007E673A" w:rsidRDefault="007E673A" w:rsidP="00732801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Количество лиц, замещающих муниципальные должности депутата</w:t>
            </w:r>
            <w:r w:rsidR="00732801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 xml:space="preserve"> Думы Североуральского городского округа</w:t>
            </w:r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, направивших сообщение</w:t>
            </w:r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br/>
              <w:t xml:space="preserve">о </w:t>
            </w:r>
            <w:proofErr w:type="spellStart"/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t>несовершении</w:t>
            </w:r>
            <w:proofErr w:type="spellEnd"/>
            <w:r w:rsidRPr="007E673A"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  <w:br/>
              <w:t>в отчетном периоде сделок</w:t>
            </w:r>
          </w:p>
        </w:tc>
      </w:tr>
      <w:tr w:rsidR="00732801" w:rsidRPr="007E673A" w:rsidTr="001E556C">
        <w:trPr>
          <w:tblCellSpacing w:w="0" w:type="dxa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73A" w:rsidRPr="007E673A" w:rsidRDefault="007E673A" w:rsidP="007E673A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73A" w:rsidRPr="007E673A" w:rsidRDefault="007E673A" w:rsidP="007E673A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73A" w:rsidRPr="007E673A" w:rsidRDefault="007E673A" w:rsidP="007E673A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73A" w:rsidRDefault="007E673A" w:rsidP="007E673A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</w:p>
          <w:p w:rsidR="00267E6D" w:rsidRPr="007E673A" w:rsidRDefault="00267E6D" w:rsidP="007E673A">
            <w:pPr>
              <w:widowControl/>
              <w:jc w:val="center"/>
              <w:rPr>
                <w:rFonts w:ascii="PT Astra Serif" w:eastAsia="Times New Roman" w:hAnsi="PT Astra Serif" w:cs="Tahoma"/>
                <w:color w:val="151515"/>
                <w:sz w:val="22"/>
                <w:szCs w:val="22"/>
              </w:rPr>
            </w:pPr>
          </w:p>
        </w:tc>
      </w:tr>
    </w:tbl>
    <w:p w:rsidR="007E673A" w:rsidRPr="007E673A" w:rsidRDefault="007E673A" w:rsidP="007E673A">
      <w:pPr>
        <w:widowControl/>
        <w:shd w:val="clear" w:color="auto" w:fill="FFFFFF"/>
        <w:spacing w:after="150"/>
        <w:rPr>
          <w:rFonts w:ascii="PT Astra Serif" w:eastAsia="Times New Roman" w:hAnsi="PT Astra Serif" w:cs="Tahoma"/>
          <w:color w:val="151515"/>
          <w:sz w:val="22"/>
          <w:szCs w:val="22"/>
        </w:rPr>
      </w:pPr>
      <w:r w:rsidRPr="007E673A">
        <w:rPr>
          <w:rFonts w:ascii="PT Astra Serif" w:eastAsia="Times New Roman" w:hAnsi="PT Astra Serif" w:cs="Tahoma"/>
          <w:color w:val="151515"/>
          <w:sz w:val="22"/>
          <w:szCs w:val="22"/>
        </w:rPr>
        <w:t> </w:t>
      </w:r>
    </w:p>
    <w:p w:rsidR="007E673A" w:rsidRPr="00E43924" w:rsidRDefault="007E673A">
      <w:pPr>
        <w:rPr>
          <w:rFonts w:ascii="PT Astra Serif" w:hAnsi="PT Astra Serif"/>
          <w:sz w:val="22"/>
          <w:szCs w:val="22"/>
        </w:rPr>
      </w:pPr>
    </w:p>
    <w:sectPr w:rsidR="007E673A" w:rsidRPr="00E43924" w:rsidSect="00E61919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CA" w:rsidRDefault="00BA55CA" w:rsidP="00B72679">
      <w:r>
        <w:separator/>
      </w:r>
    </w:p>
  </w:endnote>
  <w:endnote w:type="continuationSeparator" w:id="0">
    <w:p w:rsidR="00BA55CA" w:rsidRDefault="00BA55CA" w:rsidP="00B7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CA" w:rsidRDefault="00BA55CA" w:rsidP="00B72679">
      <w:r>
        <w:separator/>
      </w:r>
    </w:p>
  </w:footnote>
  <w:footnote w:type="continuationSeparator" w:id="0">
    <w:p w:rsidR="00BA55CA" w:rsidRDefault="00BA55CA" w:rsidP="00B7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714376"/>
      <w:docPartObj>
        <w:docPartGallery w:val="Page Numbers (Top of Page)"/>
        <w:docPartUnique/>
      </w:docPartObj>
    </w:sdtPr>
    <w:sdtEndPr/>
    <w:sdtContent>
      <w:p w:rsidR="00B72679" w:rsidRDefault="00B726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55A">
          <w:rPr>
            <w:noProof/>
          </w:rPr>
          <w:t>3</w:t>
        </w:r>
        <w:r>
          <w:fldChar w:fldCharType="end"/>
        </w:r>
      </w:p>
    </w:sdtContent>
  </w:sdt>
  <w:p w:rsidR="00B72679" w:rsidRDefault="00B726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79"/>
    <w:rsid w:val="000235CB"/>
    <w:rsid w:val="000771EB"/>
    <w:rsid w:val="00107167"/>
    <w:rsid w:val="00137492"/>
    <w:rsid w:val="0013757C"/>
    <w:rsid w:val="001D47B9"/>
    <w:rsid w:val="001E556C"/>
    <w:rsid w:val="0024119E"/>
    <w:rsid w:val="00251996"/>
    <w:rsid w:val="002610F5"/>
    <w:rsid w:val="00267E6D"/>
    <w:rsid w:val="00306D70"/>
    <w:rsid w:val="00314EE7"/>
    <w:rsid w:val="00405860"/>
    <w:rsid w:val="00414755"/>
    <w:rsid w:val="004D266E"/>
    <w:rsid w:val="004D5897"/>
    <w:rsid w:val="00546F97"/>
    <w:rsid w:val="005C4610"/>
    <w:rsid w:val="005C57A1"/>
    <w:rsid w:val="005F6ED4"/>
    <w:rsid w:val="00682896"/>
    <w:rsid w:val="006F1DC7"/>
    <w:rsid w:val="00704AFC"/>
    <w:rsid w:val="00732801"/>
    <w:rsid w:val="007E673A"/>
    <w:rsid w:val="00831CD1"/>
    <w:rsid w:val="008503B0"/>
    <w:rsid w:val="008945D4"/>
    <w:rsid w:val="00902255"/>
    <w:rsid w:val="00953408"/>
    <w:rsid w:val="00AE69CE"/>
    <w:rsid w:val="00AF1342"/>
    <w:rsid w:val="00AF755A"/>
    <w:rsid w:val="00B1762B"/>
    <w:rsid w:val="00B26A91"/>
    <w:rsid w:val="00B72679"/>
    <w:rsid w:val="00BA55CA"/>
    <w:rsid w:val="00BB2546"/>
    <w:rsid w:val="00BD22C6"/>
    <w:rsid w:val="00BF2589"/>
    <w:rsid w:val="00C21CB1"/>
    <w:rsid w:val="00C91E4A"/>
    <w:rsid w:val="00CD0963"/>
    <w:rsid w:val="00D20FDB"/>
    <w:rsid w:val="00DB2ACD"/>
    <w:rsid w:val="00DB35A2"/>
    <w:rsid w:val="00E43924"/>
    <w:rsid w:val="00E61919"/>
    <w:rsid w:val="00F074A0"/>
    <w:rsid w:val="00F20416"/>
    <w:rsid w:val="00F966C3"/>
    <w:rsid w:val="00F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08D09-5591-4FC1-94E5-D6576B00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2679"/>
    <w:pPr>
      <w:keepNext/>
      <w:widowControl/>
      <w:jc w:val="right"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paragraph" w:styleId="3">
    <w:name w:val="heading 3"/>
    <w:basedOn w:val="a"/>
    <w:next w:val="a"/>
    <w:link w:val="30"/>
    <w:unhideWhenUsed/>
    <w:qFormat/>
    <w:rsid w:val="00B72679"/>
    <w:pPr>
      <w:keepNext/>
      <w:widowControl/>
      <w:outlineLvl w:val="2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267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2679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List Paragraph"/>
    <w:aliases w:val="lp1,Bullet 1"/>
    <w:basedOn w:val="a"/>
    <w:qFormat/>
    <w:rsid w:val="00B72679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B72679"/>
    <w:rPr>
      <w:color w:val="0563C1" w:themeColor="hyperlink"/>
      <w:u w:val="single"/>
    </w:rPr>
  </w:style>
  <w:style w:type="paragraph" w:styleId="a5">
    <w:name w:val="No Spacing"/>
    <w:uiPriority w:val="1"/>
    <w:qFormat/>
    <w:rsid w:val="00B72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2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67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26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67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20FDB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6F97"/>
    <w:rPr>
      <w:rFonts w:ascii="Tahoma" w:hAnsi="Tahoma" w:cs="Tahoma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F97"/>
    <w:rPr>
      <w:rFonts w:ascii="Tahoma" w:eastAsia="Arial Unicode MS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46</cp:revision>
  <cp:lastPrinted>2023-05-10T10:15:00Z</cp:lastPrinted>
  <dcterms:created xsi:type="dcterms:W3CDTF">2023-04-18T11:19:00Z</dcterms:created>
  <dcterms:modified xsi:type="dcterms:W3CDTF">2023-05-25T03:43:00Z</dcterms:modified>
</cp:coreProperties>
</file>