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B4" w:rsidRPr="00485A52" w:rsidRDefault="00DA1614" w:rsidP="00DA1614">
      <w:pPr>
        <w:tabs>
          <w:tab w:val="left" w:pos="8222"/>
          <w:tab w:val="left" w:pos="8931"/>
        </w:tabs>
        <w:ind w:left="8222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УТВЕРЖДЕНЫ</w:t>
      </w:r>
    </w:p>
    <w:p w:rsidR="008A43E6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</w:rPr>
      </w:pPr>
      <w:r w:rsidRPr="00485A52">
        <w:rPr>
          <w:rFonts w:ascii="PT Astra Serif" w:hAnsi="PT Astra Serif"/>
          <w:sz w:val="24"/>
          <w:szCs w:val="24"/>
        </w:rPr>
        <w:t>постановлением Администрации</w:t>
      </w:r>
      <w:r w:rsidR="008C26AE" w:rsidRPr="00485A52">
        <w:rPr>
          <w:rFonts w:ascii="PT Astra Serif" w:hAnsi="PT Astra Serif"/>
          <w:sz w:val="24"/>
          <w:szCs w:val="24"/>
        </w:rPr>
        <w:t xml:space="preserve"> </w:t>
      </w:r>
    </w:p>
    <w:p w:rsidR="008A43E6" w:rsidRDefault="008C26AE" w:rsidP="008A43E6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485A52">
        <w:rPr>
          <w:rFonts w:ascii="PT Astra Serif" w:hAnsi="PT Astra Serif"/>
          <w:sz w:val="24"/>
          <w:szCs w:val="24"/>
        </w:rPr>
        <w:t>Североуральского</w:t>
      </w:r>
      <w:r w:rsidR="008A43E6">
        <w:rPr>
          <w:rFonts w:ascii="PT Astra Serif" w:hAnsi="PT Astra Serif"/>
          <w:sz w:val="24"/>
          <w:szCs w:val="24"/>
        </w:rPr>
        <w:t xml:space="preserve"> </w:t>
      </w:r>
      <w:r w:rsidR="003164B4" w:rsidRPr="00485A52">
        <w:rPr>
          <w:rFonts w:ascii="PT Astra Serif" w:hAnsi="PT Astra Serif"/>
          <w:sz w:val="24"/>
          <w:szCs w:val="24"/>
        </w:rPr>
        <w:t>городского округа</w:t>
      </w:r>
      <w:r w:rsidRPr="00485A52">
        <w:rPr>
          <w:rFonts w:ascii="PT Astra Serif" w:hAnsi="PT Astra Serif"/>
          <w:sz w:val="24"/>
          <w:szCs w:val="24"/>
        </w:rPr>
        <w:t xml:space="preserve"> </w:t>
      </w:r>
    </w:p>
    <w:p w:rsidR="003164B4" w:rsidRPr="00485A52" w:rsidRDefault="003164B4" w:rsidP="00DA1614">
      <w:pPr>
        <w:tabs>
          <w:tab w:val="left" w:pos="8222"/>
          <w:tab w:val="left" w:pos="8931"/>
        </w:tabs>
        <w:ind w:left="8222"/>
        <w:outlineLvl w:val="0"/>
        <w:rPr>
          <w:rFonts w:ascii="PT Astra Serif" w:hAnsi="PT Astra Serif"/>
          <w:sz w:val="24"/>
          <w:szCs w:val="24"/>
        </w:rPr>
      </w:pPr>
      <w:r w:rsidRPr="00485A52">
        <w:rPr>
          <w:rFonts w:ascii="PT Astra Serif" w:hAnsi="PT Astra Serif"/>
          <w:sz w:val="24"/>
          <w:szCs w:val="24"/>
        </w:rPr>
        <w:t>от</w:t>
      </w:r>
      <w:r w:rsidR="008A43E6">
        <w:rPr>
          <w:rFonts w:ascii="PT Astra Serif" w:hAnsi="PT Astra Serif"/>
          <w:sz w:val="24"/>
          <w:szCs w:val="24"/>
        </w:rPr>
        <w:t xml:space="preserve"> </w:t>
      </w:r>
      <w:r w:rsidR="008A43E6" w:rsidRPr="008A43E6">
        <w:rPr>
          <w:rFonts w:ascii="PT Astra Serif" w:hAnsi="PT Astra Serif"/>
          <w:sz w:val="24"/>
          <w:szCs w:val="24"/>
          <w:u w:val="single"/>
        </w:rPr>
        <w:t>30.04</w:t>
      </w:r>
      <w:r w:rsidRPr="008A43E6">
        <w:rPr>
          <w:rFonts w:ascii="PT Astra Serif" w:hAnsi="PT Astra Serif"/>
          <w:sz w:val="24"/>
          <w:szCs w:val="24"/>
          <w:u w:val="single"/>
        </w:rPr>
        <w:t>.20</w:t>
      </w:r>
      <w:r w:rsidR="008A43E6" w:rsidRPr="008A43E6">
        <w:rPr>
          <w:rFonts w:ascii="PT Astra Serif" w:hAnsi="PT Astra Serif"/>
          <w:sz w:val="24"/>
          <w:szCs w:val="24"/>
          <w:u w:val="single"/>
        </w:rPr>
        <w:t>20</w:t>
      </w:r>
      <w:r w:rsidRPr="00485A52">
        <w:rPr>
          <w:rFonts w:ascii="PT Astra Serif" w:hAnsi="PT Astra Serif"/>
          <w:sz w:val="24"/>
          <w:szCs w:val="24"/>
        </w:rPr>
        <w:t xml:space="preserve"> № </w:t>
      </w:r>
      <w:r w:rsidR="008A43E6" w:rsidRPr="008A43E6">
        <w:rPr>
          <w:rFonts w:ascii="PT Astra Serif" w:hAnsi="PT Astra Serif"/>
          <w:sz w:val="24"/>
          <w:szCs w:val="24"/>
          <w:u w:val="single"/>
        </w:rPr>
        <w:t>401</w:t>
      </w:r>
    </w:p>
    <w:p w:rsidR="008C26AE" w:rsidRPr="00485A52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</w:rPr>
        <w:t>«</w:t>
      </w:r>
      <w:r w:rsidRPr="00485A52">
        <w:rPr>
          <w:rFonts w:ascii="PT Astra Serif" w:hAnsi="PT Astra Serif"/>
          <w:bCs/>
          <w:sz w:val="24"/>
          <w:szCs w:val="24"/>
        </w:rPr>
        <w:t>Об утверждении</w:t>
      </w:r>
      <w:r w:rsidRPr="00485A52">
        <w:rPr>
          <w:rFonts w:ascii="PT Astra Serif" w:hAnsi="PT Astra Serif"/>
          <w:sz w:val="24"/>
          <w:szCs w:val="24"/>
        </w:rPr>
        <w:t xml:space="preserve"> з</w:t>
      </w:r>
      <w:r w:rsidRPr="00485A52">
        <w:rPr>
          <w:rFonts w:ascii="PT Astra Serif" w:hAnsi="PT Astra Serif"/>
          <w:sz w:val="24"/>
          <w:szCs w:val="24"/>
          <w:lang w:eastAsia="en-US"/>
        </w:rPr>
        <w:t>начения базовых</w:t>
      </w:r>
      <w:r w:rsidR="008C26AE" w:rsidRPr="00485A52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85A52">
        <w:rPr>
          <w:rFonts w:ascii="PT Astra Serif" w:hAnsi="PT Astra Serif"/>
          <w:sz w:val="24"/>
          <w:szCs w:val="24"/>
          <w:lang w:eastAsia="en-US"/>
        </w:rPr>
        <w:t xml:space="preserve">нормативов </w:t>
      </w:r>
    </w:p>
    <w:p w:rsidR="003164B4" w:rsidRPr="00485A52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>затрат и отраслевых корректирующих</w:t>
      </w:r>
    </w:p>
    <w:p w:rsidR="008C26AE" w:rsidRPr="00485A52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>коэффициентов к базовым нормативам</w:t>
      </w:r>
      <w:r w:rsidR="008C26AE" w:rsidRPr="00485A52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85A52">
        <w:rPr>
          <w:rFonts w:ascii="PT Astra Serif" w:hAnsi="PT Astra Serif"/>
          <w:sz w:val="24"/>
          <w:szCs w:val="24"/>
          <w:lang w:eastAsia="en-US"/>
        </w:rPr>
        <w:t xml:space="preserve">затрат </w:t>
      </w:r>
    </w:p>
    <w:p w:rsidR="00596C10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>н</w:t>
      </w:r>
      <w:r w:rsidR="008E7D06" w:rsidRPr="00485A52">
        <w:rPr>
          <w:rFonts w:ascii="PT Astra Serif" w:hAnsi="PT Astra Serif"/>
          <w:sz w:val="24"/>
          <w:szCs w:val="24"/>
          <w:lang w:eastAsia="en-US"/>
        </w:rPr>
        <w:t>а оказание муниципальных услуг</w:t>
      </w:r>
      <w:r w:rsidR="008C26AE" w:rsidRPr="00485A52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596C10">
        <w:rPr>
          <w:rFonts w:ascii="PT Astra Serif" w:hAnsi="PT Astra Serif"/>
          <w:sz w:val="24"/>
          <w:szCs w:val="24"/>
          <w:lang w:eastAsia="en-US"/>
        </w:rPr>
        <w:t>(выполнение работ)</w:t>
      </w:r>
      <w:r w:rsidR="00DA1614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85A52">
        <w:rPr>
          <w:rFonts w:ascii="PT Astra Serif" w:hAnsi="PT Astra Serif"/>
          <w:sz w:val="24"/>
          <w:szCs w:val="24"/>
          <w:lang w:eastAsia="en-US"/>
        </w:rPr>
        <w:t>муниципальными</w:t>
      </w:r>
      <w:r w:rsidR="00596C10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85A52">
        <w:rPr>
          <w:rFonts w:ascii="PT Astra Serif" w:hAnsi="PT Astra Serif"/>
          <w:sz w:val="24"/>
          <w:szCs w:val="24"/>
          <w:lang w:eastAsia="en-US"/>
        </w:rPr>
        <w:t>учреждениями Североуральского</w:t>
      </w:r>
      <w:r w:rsidR="008C26AE" w:rsidRPr="00485A52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596C10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bCs/>
          <w:sz w:val="24"/>
          <w:szCs w:val="24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>городского округа</w:t>
      </w:r>
      <w:r w:rsidRPr="00485A52">
        <w:rPr>
          <w:rFonts w:ascii="PT Astra Serif" w:hAnsi="PT Astra Serif"/>
          <w:bCs/>
          <w:sz w:val="24"/>
          <w:szCs w:val="24"/>
        </w:rPr>
        <w:t>,</w:t>
      </w:r>
      <w:r w:rsidR="00596C10">
        <w:rPr>
          <w:rFonts w:ascii="PT Astra Serif" w:hAnsi="PT Astra Serif"/>
          <w:bCs/>
          <w:sz w:val="24"/>
          <w:szCs w:val="24"/>
        </w:rPr>
        <w:t xml:space="preserve"> находящимися в вед</w:t>
      </w:r>
      <w:r w:rsidRPr="00485A52">
        <w:rPr>
          <w:rFonts w:ascii="PT Astra Serif" w:hAnsi="PT Astra Serif"/>
          <w:bCs/>
          <w:sz w:val="24"/>
          <w:szCs w:val="24"/>
        </w:rPr>
        <w:t>ении</w:t>
      </w:r>
      <w:r w:rsidR="008C26AE" w:rsidRPr="00485A52">
        <w:rPr>
          <w:rFonts w:ascii="PT Astra Serif" w:hAnsi="PT Astra Serif"/>
          <w:bCs/>
          <w:sz w:val="24"/>
          <w:szCs w:val="24"/>
        </w:rPr>
        <w:t xml:space="preserve"> </w:t>
      </w:r>
    </w:p>
    <w:p w:rsidR="00121D4C" w:rsidRPr="00485A52" w:rsidRDefault="003164B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bCs/>
          <w:sz w:val="24"/>
          <w:szCs w:val="24"/>
        </w:rPr>
      </w:pPr>
      <w:r w:rsidRPr="00485A52">
        <w:rPr>
          <w:rFonts w:ascii="PT Astra Serif" w:hAnsi="PT Astra Serif"/>
          <w:bCs/>
          <w:sz w:val="24"/>
          <w:szCs w:val="24"/>
        </w:rPr>
        <w:t>Администрации Североуральского городского округа»</w:t>
      </w:r>
    </w:p>
    <w:p w:rsidR="003164B4" w:rsidRPr="00485A52" w:rsidRDefault="003164B4" w:rsidP="00F86CDE">
      <w:pPr>
        <w:tabs>
          <w:tab w:val="left" w:pos="8222"/>
        </w:tabs>
        <w:jc w:val="center"/>
        <w:rPr>
          <w:rFonts w:ascii="PT Astra Serif" w:hAnsi="PT Astra Serif"/>
          <w:szCs w:val="28"/>
        </w:rPr>
      </w:pPr>
    </w:p>
    <w:p w:rsidR="003164B4" w:rsidRPr="00485A52" w:rsidRDefault="003164B4" w:rsidP="003164B4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</w:rPr>
        <w:t>З</w:t>
      </w:r>
      <w:r w:rsidRPr="00485A52">
        <w:rPr>
          <w:rFonts w:ascii="PT Astra Serif" w:hAnsi="PT Astra Serif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</w:t>
      </w:r>
    </w:p>
    <w:p w:rsidR="003164B4" w:rsidRPr="00485A52" w:rsidRDefault="003164B4" w:rsidP="003164B4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  <w:lang w:eastAsia="en-US"/>
        </w:rPr>
        <w:t xml:space="preserve">нормативам затрат </w:t>
      </w:r>
      <w:r w:rsidR="00185E1E" w:rsidRPr="00485A52">
        <w:rPr>
          <w:rFonts w:ascii="PT Astra Serif" w:hAnsi="PT Astra Serif"/>
          <w:szCs w:val="28"/>
          <w:lang w:eastAsia="en-US"/>
        </w:rPr>
        <w:t>на оказание муниципальных услуг</w:t>
      </w:r>
      <w:r w:rsidRPr="00485A52">
        <w:rPr>
          <w:rFonts w:ascii="PT Astra Serif" w:hAnsi="PT Astra Serif"/>
          <w:szCs w:val="28"/>
          <w:lang w:eastAsia="en-US"/>
        </w:rPr>
        <w:t xml:space="preserve"> муниципальными учреждениями</w:t>
      </w:r>
    </w:p>
    <w:p w:rsidR="00596C10" w:rsidRDefault="003164B4" w:rsidP="003164B4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szCs w:val="28"/>
          <w:lang w:eastAsia="en-US"/>
        </w:rPr>
        <w:t xml:space="preserve"> Североуральского городского округа</w:t>
      </w:r>
      <w:r w:rsidRPr="00485A52">
        <w:rPr>
          <w:rFonts w:ascii="PT Astra Serif" w:hAnsi="PT Astra Serif"/>
          <w:bCs/>
          <w:szCs w:val="28"/>
        </w:rPr>
        <w:t xml:space="preserve">, находящимися в ведении </w:t>
      </w:r>
    </w:p>
    <w:p w:rsidR="003164B4" w:rsidRDefault="003164B4" w:rsidP="003164B4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bCs/>
          <w:szCs w:val="28"/>
        </w:rPr>
        <w:t>Администрации</w:t>
      </w:r>
      <w:r w:rsidR="00596C10">
        <w:rPr>
          <w:rFonts w:ascii="PT Astra Serif" w:hAnsi="PT Astra Serif"/>
          <w:bCs/>
          <w:szCs w:val="28"/>
        </w:rPr>
        <w:t xml:space="preserve"> </w:t>
      </w:r>
      <w:r w:rsidRPr="00485A52">
        <w:rPr>
          <w:rFonts w:ascii="PT Astra Serif" w:hAnsi="PT Astra Serif"/>
          <w:bCs/>
          <w:szCs w:val="28"/>
        </w:rPr>
        <w:t>Североуральского городского округа</w:t>
      </w:r>
    </w:p>
    <w:p w:rsidR="009840F9" w:rsidRDefault="009840F9" w:rsidP="003164B4">
      <w:pPr>
        <w:jc w:val="center"/>
        <w:rPr>
          <w:rFonts w:ascii="PT Astra Serif" w:hAnsi="PT Astra Serif"/>
          <w:bCs/>
          <w:szCs w:val="28"/>
        </w:rPr>
      </w:pPr>
    </w:p>
    <w:tbl>
      <w:tblPr>
        <w:tblW w:w="14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1"/>
        <w:gridCol w:w="3261"/>
        <w:gridCol w:w="1417"/>
        <w:gridCol w:w="1843"/>
        <w:gridCol w:w="1843"/>
        <w:gridCol w:w="2125"/>
        <w:gridCol w:w="851"/>
      </w:tblGrid>
      <w:tr w:rsidR="00CF7ED5" w:rsidRPr="00485A52" w:rsidTr="008A43E6">
        <w:trPr>
          <w:trHeight w:val="525"/>
        </w:trPr>
        <w:tc>
          <w:tcPr>
            <w:tcW w:w="2721" w:type="dxa"/>
            <w:vMerge w:val="restart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1" w:type="dxa"/>
            <w:vMerge w:val="restart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Базовый норматив затрат на оказание услуги, руб.</w:t>
            </w:r>
          </w:p>
        </w:tc>
        <w:tc>
          <w:tcPr>
            <w:tcW w:w="2976" w:type="dxa"/>
            <w:gridSpan w:val="2"/>
            <w:vMerge w:val="restart"/>
          </w:tcPr>
          <w:p w:rsidR="00CF7ED5" w:rsidRPr="00136C92" w:rsidRDefault="00CF7ED5" w:rsidP="00CF7ED5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Отраслевой корректирующий коэффициент на оказание услуги</w:t>
            </w:r>
          </w:p>
        </w:tc>
      </w:tr>
      <w:tr w:rsidR="00CF7ED5" w:rsidRPr="00485A52" w:rsidTr="008A43E6">
        <w:trPr>
          <w:trHeight w:val="228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  <w:p w:rsidR="00ED6D08" w:rsidRPr="00136C92" w:rsidRDefault="00ED6D08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976" w:type="dxa"/>
            <w:gridSpan w:val="2"/>
            <w:vMerge/>
          </w:tcPr>
          <w:p w:rsidR="00CF7ED5" w:rsidRPr="00485A52" w:rsidRDefault="00CF7ED5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3C2FD9" w:rsidRPr="00485A52" w:rsidTr="008A43E6">
        <w:trPr>
          <w:trHeight w:val="285"/>
        </w:trPr>
        <w:tc>
          <w:tcPr>
            <w:tcW w:w="2721" w:type="dxa"/>
            <w:vMerge/>
          </w:tcPr>
          <w:p w:rsidR="003C2FD9" w:rsidRPr="00485A52" w:rsidRDefault="003C2FD9" w:rsidP="00E64D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2FD9" w:rsidRPr="00485A52" w:rsidRDefault="003C2FD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2FD9" w:rsidRPr="00136C92" w:rsidRDefault="003C2FD9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2FD9" w:rsidRPr="003C2FD9" w:rsidRDefault="003C2FD9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2FD9">
              <w:rPr>
                <w:rFonts w:eastAsia="Calibri"/>
                <w:sz w:val="22"/>
                <w:szCs w:val="22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</w:tcPr>
          <w:p w:rsidR="003C2FD9" w:rsidRPr="003C2FD9" w:rsidRDefault="003C2FD9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C2FD9">
              <w:rPr>
                <w:rFonts w:eastAsia="Calibri"/>
                <w:bCs/>
                <w:sz w:val="22"/>
                <w:szCs w:val="22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2976" w:type="dxa"/>
            <w:gridSpan w:val="2"/>
            <w:vMerge/>
          </w:tcPr>
          <w:p w:rsidR="003C2FD9" w:rsidRPr="00485A52" w:rsidRDefault="003C2FD9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CF7ED5" w:rsidRPr="00485A52" w:rsidTr="008A43E6">
        <w:trPr>
          <w:trHeight w:val="397"/>
        </w:trPr>
        <w:tc>
          <w:tcPr>
            <w:tcW w:w="2721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общеобразовательных обще-развивающих программ 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F7ED5" w:rsidRPr="00485A52" w:rsidRDefault="003A5DEE" w:rsidP="00485A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801012О.99.0ББ5</w:t>
            </w:r>
            <w:r w:rsidR="00485A52">
              <w:rPr>
                <w:rFonts w:ascii="PT Astra Serif" w:hAnsi="PT Astra Serif"/>
                <w:sz w:val="24"/>
                <w:szCs w:val="24"/>
              </w:rPr>
              <w:t>7</w:t>
            </w:r>
            <w:r w:rsidRPr="00485A52">
              <w:rPr>
                <w:rFonts w:ascii="PT Astra Serif" w:hAnsi="PT Astra Serif"/>
                <w:sz w:val="24"/>
                <w:szCs w:val="24"/>
              </w:rPr>
              <w:t>А</w:t>
            </w:r>
            <w:r w:rsidR="00485A52">
              <w:rPr>
                <w:rFonts w:ascii="PT Astra Serif" w:hAnsi="PT Astra Serif"/>
                <w:sz w:val="24"/>
                <w:szCs w:val="24"/>
              </w:rPr>
              <w:t>Е76000</w:t>
            </w:r>
          </w:p>
        </w:tc>
        <w:tc>
          <w:tcPr>
            <w:tcW w:w="1417" w:type="dxa"/>
            <w:vMerge w:val="restart"/>
          </w:tcPr>
          <w:p w:rsidR="00CF7ED5" w:rsidRPr="00485A52" w:rsidRDefault="009840F9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205,65</w:t>
            </w:r>
          </w:p>
        </w:tc>
        <w:tc>
          <w:tcPr>
            <w:tcW w:w="1843" w:type="dxa"/>
            <w:vMerge w:val="restart"/>
          </w:tcPr>
          <w:p w:rsidR="00CF7ED5" w:rsidRPr="00485A52" w:rsidRDefault="009840F9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151,77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«Североуральская </w:t>
            </w:r>
            <w:r w:rsidRPr="00136C92">
              <w:rPr>
                <w:rFonts w:ascii="PT Astra Serif" w:hAnsi="PT Astra Serif"/>
                <w:sz w:val="22"/>
                <w:szCs w:val="22"/>
              </w:rPr>
              <w:lastRenderedPageBreak/>
              <w:t>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3C2FD9" w:rsidP="009840F9">
            <w:pPr>
              <w:ind w:lef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CF7ED5"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9840F9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</w:tr>
      <w:tr w:rsidR="00CF7ED5" w:rsidRPr="00485A52" w:rsidTr="008A43E6">
        <w:trPr>
          <w:trHeight w:val="375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9840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010E5E">
              <w:rPr>
                <w:rFonts w:ascii="PT Astra Serif" w:hAnsi="PT Astra Serif"/>
                <w:sz w:val="24"/>
                <w:szCs w:val="24"/>
              </w:rPr>
              <w:t>1</w:t>
            </w:r>
            <w:r w:rsidR="009840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CF7ED5" w:rsidRPr="00485A52" w:rsidTr="008A43E6">
        <w:trPr>
          <w:trHeight w:val="30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010E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010E5E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CF7ED5" w:rsidRPr="00485A52" w:rsidTr="008A43E6">
        <w:trPr>
          <w:trHeight w:val="255"/>
        </w:trPr>
        <w:tc>
          <w:tcPr>
            <w:tcW w:w="2721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t>(Фортепиано)</w:t>
            </w:r>
          </w:p>
        </w:tc>
        <w:tc>
          <w:tcPr>
            <w:tcW w:w="3261" w:type="dxa"/>
            <w:vMerge w:val="restart"/>
          </w:tcPr>
          <w:p w:rsidR="00CF7ED5" w:rsidRPr="00485A52" w:rsidRDefault="00E95317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801012О.99.ББ56АА56001</w:t>
            </w:r>
          </w:p>
        </w:tc>
        <w:tc>
          <w:tcPr>
            <w:tcW w:w="1417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210,16</w:t>
            </w:r>
          </w:p>
        </w:tc>
        <w:tc>
          <w:tcPr>
            <w:tcW w:w="1843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155,10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9840F9" w:rsidP="00BF4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</w:t>
            </w:r>
            <w:r w:rsidR="00BF4DC0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</w:tr>
      <w:tr w:rsidR="00CF7ED5" w:rsidRPr="00485A52" w:rsidTr="008A43E6">
        <w:trPr>
          <w:trHeight w:val="33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6A357A" w:rsidP="009840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</w:t>
            </w:r>
            <w:r w:rsidR="009840F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F7ED5" w:rsidRPr="00485A52" w:rsidTr="008A43E6">
        <w:trPr>
          <w:trHeight w:val="315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3164B4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3164B4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8A43E6">
        <w:trPr>
          <w:trHeight w:val="270"/>
        </w:trPr>
        <w:tc>
          <w:tcPr>
            <w:tcW w:w="2721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t>(Живопись)</w:t>
            </w:r>
          </w:p>
        </w:tc>
        <w:tc>
          <w:tcPr>
            <w:tcW w:w="3261" w:type="dxa"/>
            <w:vMerge w:val="restart"/>
          </w:tcPr>
          <w:p w:rsidR="00CF7ED5" w:rsidRPr="00485A52" w:rsidRDefault="00485A52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801012О.99.0ББ56АИ64001</w:t>
            </w:r>
          </w:p>
        </w:tc>
        <w:tc>
          <w:tcPr>
            <w:tcW w:w="1417" w:type="dxa"/>
            <w:vMerge w:val="restart"/>
          </w:tcPr>
          <w:p w:rsidR="00CF7ED5" w:rsidRPr="00485A52" w:rsidRDefault="009840F9" w:rsidP="007756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211,34</w:t>
            </w:r>
          </w:p>
        </w:tc>
        <w:tc>
          <w:tcPr>
            <w:tcW w:w="1843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155,97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250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художественная школа»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BF4DC0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3,22</w:t>
            </w:r>
          </w:p>
        </w:tc>
      </w:tr>
      <w:tr w:rsidR="00CF7ED5" w:rsidRPr="00485A52" w:rsidTr="008A43E6">
        <w:trPr>
          <w:trHeight w:val="24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9840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9840F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CF7ED5" w:rsidRPr="00485A52" w:rsidTr="008A43E6">
        <w:trPr>
          <w:trHeight w:val="39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«Детская школа искусств поселка </w:t>
            </w:r>
            <w:r w:rsidRPr="00136C92">
              <w:rPr>
                <w:rFonts w:ascii="PT Astra Serif" w:hAnsi="PT Astra Serif"/>
                <w:sz w:val="22"/>
                <w:szCs w:val="22"/>
              </w:rPr>
              <w:lastRenderedPageBreak/>
              <w:t>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1060A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CF7ED5" w:rsidRPr="00485A52" w:rsidTr="008A43E6">
        <w:tc>
          <w:tcPr>
            <w:tcW w:w="272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(Хореографическое творчество)</w:t>
            </w:r>
          </w:p>
        </w:tc>
        <w:tc>
          <w:tcPr>
            <w:tcW w:w="3261" w:type="dxa"/>
          </w:tcPr>
          <w:p w:rsidR="00CF7ED5" w:rsidRPr="00485A52" w:rsidRDefault="00E95317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801012О.99.0.ББ56АЛ56000</w:t>
            </w:r>
          </w:p>
        </w:tc>
        <w:tc>
          <w:tcPr>
            <w:tcW w:w="1417" w:type="dxa"/>
          </w:tcPr>
          <w:p w:rsidR="00CF7ED5" w:rsidRPr="00485A52" w:rsidRDefault="00BF4DC0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320,46</w:t>
            </w:r>
          </w:p>
        </w:tc>
        <w:tc>
          <w:tcPr>
            <w:tcW w:w="1843" w:type="dxa"/>
          </w:tcPr>
          <w:p w:rsidR="00CF7ED5" w:rsidRPr="00485A52" w:rsidRDefault="00BF4DC0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224,96</w:t>
            </w:r>
          </w:p>
        </w:tc>
        <w:tc>
          <w:tcPr>
            <w:tcW w:w="1843" w:type="dxa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8A43E6">
        <w:trPr>
          <w:trHeight w:val="375"/>
        </w:trPr>
        <w:tc>
          <w:tcPr>
            <w:tcW w:w="272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3261" w:type="dxa"/>
          </w:tcPr>
          <w:p w:rsidR="00CF7ED5" w:rsidRPr="00485A52" w:rsidRDefault="00485A52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801012О.99.0ББ56АЕ44000</w:t>
            </w:r>
          </w:p>
        </w:tc>
        <w:tc>
          <w:tcPr>
            <w:tcW w:w="1417" w:type="dxa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235,25</w:t>
            </w:r>
          </w:p>
        </w:tc>
        <w:tc>
          <w:tcPr>
            <w:tcW w:w="1843" w:type="dxa"/>
          </w:tcPr>
          <w:p w:rsidR="00CF7ED5" w:rsidRDefault="0040096F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168,44</w:t>
            </w:r>
          </w:p>
          <w:p w:rsidR="0040096F" w:rsidRPr="00485A52" w:rsidRDefault="0040096F" w:rsidP="004009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DB4089" w:rsidRDefault="00CF7ED5" w:rsidP="00DB4089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</w:t>
            </w:r>
            <w:r w:rsidR="00DB4089"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DB4089" w:rsidP="00DB4089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8A43E6">
        <w:trPr>
          <w:trHeight w:val="935"/>
        </w:trPr>
        <w:tc>
          <w:tcPr>
            <w:tcW w:w="2721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(Струнные инструменты)</w:t>
            </w:r>
          </w:p>
        </w:tc>
        <w:tc>
          <w:tcPr>
            <w:tcW w:w="3261" w:type="dxa"/>
            <w:vMerge w:val="restart"/>
          </w:tcPr>
          <w:p w:rsidR="00CF7ED5" w:rsidRPr="00485A52" w:rsidRDefault="00485A52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801012О.99.0.ББ56АГ00000</w:t>
            </w:r>
          </w:p>
        </w:tc>
        <w:tc>
          <w:tcPr>
            <w:tcW w:w="1417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210,41</w:t>
            </w:r>
          </w:p>
        </w:tc>
        <w:tc>
          <w:tcPr>
            <w:tcW w:w="1843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155,28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060AD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  <w:tr w:rsidR="00CF7ED5" w:rsidRPr="00485A52" w:rsidTr="008A43E6">
        <w:trPr>
          <w:trHeight w:val="30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9840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9840F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F7ED5" w:rsidRPr="00485A52" w:rsidTr="008A43E6">
        <w:trPr>
          <w:trHeight w:val="285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 w:firstLine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</w:t>
            </w:r>
          </w:p>
          <w:p w:rsidR="00CF7ED5" w:rsidRPr="00136C92" w:rsidRDefault="00CF7ED5" w:rsidP="00185E1E">
            <w:pPr>
              <w:ind w:left="-108" w:firstLine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3C2F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3C2FD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D331ED" w:rsidRPr="00485A52" w:rsidTr="008A43E6">
        <w:trPr>
          <w:trHeight w:val="285"/>
        </w:trPr>
        <w:tc>
          <w:tcPr>
            <w:tcW w:w="2721" w:type="dxa"/>
            <w:vMerge w:val="restart"/>
          </w:tcPr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общеобразовательных </w:t>
            </w: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предпрофессиональных программ</w:t>
            </w:r>
          </w:p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(Хоровое пение)</w:t>
            </w:r>
          </w:p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801012О.99.0.5556А336000</w:t>
            </w:r>
          </w:p>
        </w:tc>
        <w:tc>
          <w:tcPr>
            <w:tcW w:w="1417" w:type="dxa"/>
            <w:vMerge w:val="restart"/>
          </w:tcPr>
          <w:p w:rsidR="00D331ED" w:rsidRPr="00485A52" w:rsidRDefault="009840F9" w:rsidP="00732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210,41</w:t>
            </w:r>
          </w:p>
        </w:tc>
        <w:tc>
          <w:tcPr>
            <w:tcW w:w="1843" w:type="dxa"/>
            <w:vMerge w:val="restart"/>
          </w:tcPr>
          <w:p w:rsidR="00D331ED" w:rsidRPr="00485A52" w:rsidRDefault="009840F9" w:rsidP="00732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</w:t>
            </w:r>
            <w:r w:rsidR="00BF4DC0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D331ED" w:rsidRPr="00485A52" w:rsidRDefault="001B496B" w:rsidP="00732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D331ED" w:rsidRPr="00136C92" w:rsidRDefault="00D331ED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331ED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1,51</w:t>
            </w:r>
          </w:p>
        </w:tc>
      </w:tr>
      <w:tr w:rsidR="00CF7ED5" w:rsidRPr="00485A52" w:rsidTr="008A43E6">
        <w:trPr>
          <w:trHeight w:val="54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8A43E6">
        <w:trPr>
          <w:trHeight w:val="285"/>
        </w:trPr>
        <w:tc>
          <w:tcPr>
            <w:tcW w:w="2721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(Народные инструменты)</w:t>
            </w:r>
          </w:p>
        </w:tc>
        <w:tc>
          <w:tcPr>
            <w:tcW w:w="3261" w:type="dxa"/>
            <w:vMerge w:val="restart"/>
          </w:tcPr>
          <w:p w:rsidR="00CF7ED5" w:rsidRPr="00485A52" w:rsidRDefault="00B2482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801012О.99.0.ББ56АЖ08000</w:t>
            </w:r>
          </w:p>
        </w:tc>
        <w:tc>
          <w:tcPr>
            <w:tcW w:w="1417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210,30</w:t>
            </w:r>
          </w:p>
        </w:tc>
        <w:tc>
          <w:tcPr>
            <w:tcW w:w="1843" w:type="dxa"/>
            <w:vMerge w:val="restart"/>
          </w:tcPr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155,20</w:t>
            </w:r>
          </w:p>
        </w:tc>
        <w:tc>
          <w:tcPr>
            <w:tcW w:w="1843" w:type="dxa"/>
            <w:vMerge w:val="restart"/>
          </w:tcPr>
          <w:p w:rsidR="00CF7ED5" w:rsidRPr="00485A52" w:rsidRDefault="001B496B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9840F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  <w:tr w:rsidR="00CF7ED5" w:rsidRPr="00485A52" w:rsidTr="008A43E6">
        <w:trPr>
          <w:trHeight w:val="270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9840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9840F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F7ED5" w:rsidRPr="00485A52" w:rsidTr="008A43E6">
        <w:trPr>
          <w:trHeight w:val="225"/>
        </w:trPr>
        <w:tc>
          <w:tcPr>
            <w:tcW w:w="272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</w:t>
            </w:r>
          </w:p>
          <w:p w:rsidR="00CF7ED5" w:rsidRPr="00485A52" w:rsidRDefault="00CF7ED5" w:rsidP="00185E1E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</w:tbl>
    <w:p w:rsidR="00CF7ED5" w:rsidRDefault="00CF7ED5" w:rsidP="003164B4">
      <w:pPr>
        <w:jc w:val="center"/>
        <w:rPr>
          <w:szCs w:val="28"/>
        </w:rPr>
      </w:pPr>
    </w:p>
    <w:p w:rsidR="00596C10" w:rsidRDefault="00596C10" w:rsidP="003164B4">
      <w:pPr>
        <w:jc w:val="center"/>
        <w:rPr>
          <w:szCs w:val="28"/>
        </w:rPr>
      </w:pPr>
    </w:p>
    <w:p w:rsidR="00596C10" w:rsidRDefault="00596C10" w:rsidP="003164B4">
      <w:pPr>
        <w:jc w:val="center"/>
        <w:rPr>
          <w:szCs w:val="28"/>
        </w:rPr>
      </w:pPr>
    </w:p>
    <w:p w:rsidR="00596C10" w:rsidRDefault="00596C10" w:rsidP="003164B4">
      <w:pPr>
        <w:jc w:val="center"/>
        <w:rPr>
          <w:szCs w:val="28"/>
        </w:rPr>
      </w:pPr>
    </w:p>
    <w:p w:rsidR="008835DC" w:rsidRDefault="00596C10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</w:t>
      </w:r>
    </w:p>
    <w:p w:rsidR="008835DC" w:rsidRDefault="008835DC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8835DC" w:rsidRDefault="008835DC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8835DC" w:rsidRDefault="008835DC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10494" w:rsidRDefault="00110494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36C92" w:rsidRDefault="00136C92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36C92" w:rsidRDefault="00136C92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36C92" w:rsidRDefault="00136C92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36C92" w:rsidRDefault="00136C92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36C92" w:rsidRDefault="00136C92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136C92" w:rsidRDefault="00136C92" w:rsidP="00596C10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 w:val="24"/>
          <w:szCs w:val="24"/>
        </w:rPr>
      </w:pPr>
    </w:p>
    <w:p w:rsidR="00DA1614" w:rsidRPr="00485A52" w:rsidRDefault="00DA1614" w:rsidP="00DA1614">
      <w:pPr>
        <w:tabs>
          <w:tab w:val="left" w:pos="8222"/>
          <w:tab w:val="left" w:pos="8931"/>
        </w:tabs>
        <w:ind w:left="8222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УТВЕРЖДЕНЫ</w:t>
      </w:r>
    </w:p>
    <w:p w:rsidR="008A43E6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</w:rPr>
      </w:pPr>
      <w:r w:rsidRPr="00485A52">
        <w:rPr>
          <w:rFonts w:ascii="PT Astra Serif" w:hAnsi="PT Astra Serif"/>
          <w:sz w:val="24"/>
          <w:szCs w:val="24"/>
        </w:rPr>
        <w:t xml:space="preserve">постановлением Администрации </w:t>
      </w:r>
    </w:p>
    <w:p w:rsidR="008A43E6" w:rsidRDefault="00DA1614" w:rsidP="008A43E6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</w:rPr>
      </w:pPr>
      <w:r w:rsidRPr="00485A52">
        <w:rPr>
          <w:rFonts w:ascii="PT Astra Serif" w:hAnsi="PT Astra Serif"/>
          <w:sz w:val="24"/>
          <w:szCs w:val="24"/>
        </w:rPr>
        <w:t>Североуральского</w:t>
      </w:r>
      <w:r w:rsidR="008A43E6">
        <w:rPr>
          <w:rFonts w:ascii="PT Astra Serif" w:hAnsi="PT Astra Serif"/>
          <w:sz w:val="24"/>
          <w:szCs w:val="24"/>
        </w:rPr>
        <w:t xml:space="preserve"> </w:t>
      </w:r>
      <w:r w:rsidRPr="00485A52">
        <w:rPr>
          <w:rFonts w:ascii="PT Astra Serif" w:hAnsi="PT Astra Serif"/>
          <w:sz w:val="24"/>
          <w:szCs w:val="24"/>
        </w:rPr>
        <w:t>городского ок</w:t>
      </w:r>
      <w:r w:rsidR="008A43E6">
        <w:rPr>
          <w:rFonts w:ascii="PT Astra Serif" w:hAnsi="PT Astra Serif"/>
          <w:sz w:val="24"/>
          <w:szCs w:val="24"/>
        </w:rPr>
        <w:t xml:space="preserve">руга </w:t>
      </w:r>
    </w:p>
    <w:p w:rsidR="00DA1614" w:rsidRPr="008A43E6" w:rsidRDefault="008A43E6" w:rsidP="00DA1614">
      <w:pPr>
        <w:tabs>
          <w:tab w:val="left" w:pos="8222"/>
          <w:tab w:val="left" w:pos="8931"/>
        </w:tabs>
        <w:ind w:left="8222"/>
        <w:outlineLvl w:val="0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Pr="008A43E6">
        <w:rPr>
          <w:rFonts w:ascii="PT Astra Serif" w:hAnsi="PT Astra Serif"/>
          <w:sz w:val="24"/>
          <w:szCs w:val="24"/>
          <w:u w:val="single"/>
        </w:rPr>
        <w:t>30.04</w:t>
      </w:r>
      <w:r w:rsidR="00DA1614" w:rsidRPr="008A43E6">
        <w:rPr>
          <w:rFonts w:ascii="PT Astra Serif" w:hAnsi="PT Astra Serif"/>
          <w:sz w:val="24"/>
          <w:szCs w:val="24"/>
          <w:u w:val="single"/>
        </w:rPr>
        <w:t>.20</w:t>
      </w:r>
      <w:r w:rsidRPr="008A43E6">
        <w:rPr>
          <w:rFonts w:ascii="PT Astra Serif" w:hAnsi="PT Astra Serif"/>
          <w:sz w:val="24"/>
          <w:szCs w:val="24"/>
          <w:u w:val="single"/>
        </w:rPr>
        <w:t>20</w:t>
      </w:r>
      <w:r>
        <w:rPr>
          <w:rFonts w:ascii="PT Astra Serif" w:hAnsi="PT Astra Serif"/>
          <w:sz w:val="24"/>
          <w:szCs w:val="24"/>
        </w:rPr>
        <w:t xml:space="preserve"> № </w:t>
      </w:r>
      <w:r w:rsidRPr="008A43E6">
        <w:rPr>
          <w:rFonts w:ascii="PT Astra Serif" w:hAnsi="PT Astra Serif"/>
          <w:sz w:val="24"/>
          <w:szCs w:val="24"/>
          <w:u w:val="single"/>
        </w:rPr>
        <w:t>401</w:t>
      </w:r>
    </w:p>
    <w:p w:rsidR="00DA1614" w:rsidRPr="00485A52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</w:rPr>
        <w:t>«</w:t>
      </w:r>
      <w:r w:rsidRPr="00485A52">
        <w:rPr>
          <w:rFonts w:ascii="PT Astra Serif" w:hAnsi="PT Astra Serif"/>
          <w:bCs/>
          <w:sz w:val="24"/>
          <w:szCs w:val="24"/>
        </w:rPr>
        <w:t>Об утверждении</w:t>
      </w:r>
      <w:r w:rsidRPr="00485A52">
        <w:rPr>
          <w:rFonts w:ascii="PT Astra Serif" w:hAnsi="PT Astra Serif"/>
          <w:sz w:val="24"/>
          <w:szCs w:val="24"/>
        </w:rPr>
        <w:t xml:space="preserve"> з</w:t>
      </w:r>
      <w:r w:rsidRPr="00485A52">
        <w:rPr>
          <w:rFonts w:ascii="PT Astra Serif" w:hAnsi="PT Astra Serif"/>
          <w:sz w:val="24"/>
          <w:szCs w:val="24"/>
          <w:lang w:eastAsia="en-US"/>
        </w:rPr>
        <w:t xml:space="preserve">начения базовых нормативов </w:t>
      </w:r>
    </w:p>
    <w:p w:rsidR="00DA1614" w:rsidRPr="00485A52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>затрат и отраслевых корректирующих</w:t>
      </w:r>
    </w:p>
    <w:p w:rsidR="00DA1614" w:rsidRPr="00485A52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 xml:space="preserve">коэффициентов к базовым нормативам затрат </w:t>
      </w:r>
    </w:p>
    <w:p w:rsidR="00DA1614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sz w:val="24"/>
          <w:szCs w:val="24"/>
          <w:lang w:eastAsia="en-US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 xml:space="preserve">на оказание муниципальных услуг </w:t>
      </w:r>
      <w:r>
        <w:rPr>
          <w:rFonts w:ascii="PT Astra Serif" w:hAnsi="PT Astra Serif"/>
          <w:sz w:val="24"/>
          <w:szCs w:val="24"/>
          <w:lang w:eastAsia="en-US"/>
        </w:rPr>
        <w:t xml:space="preserve">(выполнение работ) </w:t>
      </w:r>
      <w:r w:rsidRPr="00485A52">
        <w:rPr>
          <w:rFonts w:ascii="PT Astra Serif" w:hAnsi="PT Astra Serif"/>
          <w:sz w:val="24"/>
          <w:szCs w:val="24"/>
          <w:lang w:eastAsia="en-US"/>
        </w:rPr>
        <w:t>муниципальными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85A52">
        <w:rPr>
          <w:rFonts w:ascii="PT Astra Serif" w:hAnsi="PT Astra Serif"/>
          <w:sz w:val="24"/>
          <w:szCs w:val="24"/>
          <w:lang w:eastAsia="en-US"/>
        </w:rPr>
        <w:t xml:space="preserve">учреждениями Североуральского </w:t>
      </w:r>
    </w:p>
    <w:p w:rsidR="00DA1614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bCs/>
          <w:sz w:val="24"/>
          <w:szCs w:val="24"/>
        </w:rPr>
      </w:pPr>
      <w:r w:rsidRPr="00485A52">
        <w:rPr>
          <w:rFonts w:ascii="PT Astra Serif" w:hAnsi="PT Astra Serif"/>
          <w:sz w:val="24"/>
          <w:szCs w:val="24"/>
          <w:lang w:eastAsia="en-US"/>
        </w:rPr>
        <w:t>городского округа</w:t>
      </w:r>
      <w:r w:rsidRPr="00485A52">
        <w:rPr>
          <w:rFonts w:ascii="PT Astra Serif" w:hAnsi="PT Astra Serif"/>
          <w:bCs/>
          <w:sz w:val="24"/>
          <w:szCs w:val="24"/>
        </w:rPr>
        <w:t>,</w:t>
      </w:r>
      <w:r>
        <w:rPr>
          <w:rFonts w:ascii="PT Astra Serif" w:hAnsi="PT Astra Serif"/>
          <w:bCs/>
          <w:sz w:val="24"/>
          <w:szCs w:val="24"/>
        </w:rPr>
        <w:t xml:space="preserve"> находящимися в вед</w:t>
      </w:r>
      <w:r w:rsidRPr="00485A52">
        <w:rPr>
          <w:rFonts w:ascii="PT Astra Serif" w:hAnsi="PT Astra Serif"/>
          <w:bCs/>
          <w:sz w:val="24"/>
          <w:szCs w:val="24"/>
        </w:rPr>
        <w:t xml:space="preserve">ении </w:t>
      </w:r>
    </w:p>
    <w:p w:rsidR="00DA1614" w:rsidRPr="00485A52" w:rsidRDefault="00DA1614" w:rsidP="00DA1614">
      <w:pPr>
        <w:tabs>
          <w:tab w:val="left" w:pos="8222"/>
          <w:tab w:val="left" w:pos="8931"/>
        </w:tabs>
        <w:ind w:left="8222"/>
        <w:rPr>
          <w:rFonts w:ascii="PT Astra Serif" w:hAnsi="PT Astra Serif"/>
          <w:bCs/>
          <w:sz w:val="24"/>
          <w:szCs w:val="24"/>
        </w:rPr>
      </w:pPr>
      <w:r w:rsidRPr="00485A52">
        <w:rPr>
          <w:rFonts w:ascii="PT Astra Serif" w:hAnsi="PT Astra Serif"/>
          <w:bCs/>
          <w:sz w:val="24"/>
          <w:szCs w:val="24"/>
        </w:rPr>
        <w:t>Администрации Североуральского городского округа»</w:t>
      </w:r>
    </w:p>
    <w:p w:rsidR="00596C10" w:rsidRPr="00485A52" w:rsidRDefault="00596C10" w:rsidP="00DA1614">
      <w:pPr>
        <w:tabs>
          <w:tab w:val="left" w:pos="8222"/>
          <w:tab w:val="left" w:pos="8931"/>
        </w:tabs>
        <w:jc w:val="center"/>
        <w:outlineLvl w:val="0"/>
        <w:rPr>
          <w:rFonts w:ascii="PT Astra Serif" w:hAnsi="PT Astra Serif"/>
          <w:szCs w:val="28"/>
        </w:rPr>
      </w:pPr>
    </w:p>
    <w:p w:rsidR="00596C10" w:rsidRPr="00485A52" w:rsidRDefault="00596C10" w:rsidP="00596C10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</w:rPr>
        <w:t>З</w:t>
      </w:r>
      <w:r w:rsidRPr="00485A52">
        <w:rPr>
          <w:rFonts w:ascii="PT Astra Serif" w:hAnsi="PT Astra Serif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</w:t>
      </w:r>
    </w:p>
    <w:p w:rsidR="00596C10" w:rsidRPr="00485A52" w:rsidRDefault="00596C10" w:rsidP="00596C10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  <w:lang w:eastAsia="en-US"/>
        </w:rPr>
        <w:t xml:space="preserve">нормативам затрат на </w:t>
      </w:r>
      <w:r>
        <w:rPr>
          <w:rFonts w:ascii="PT Astra Serif" w:hAnsi="PT Astra Serif"/>
          <w:szCs w:val="28"/>
          <w:lang w:eastAsia="en-US"/>
        </w:rPr>
        <w:t>выполнение работ</w:t>
      </w:r>
      <w:r w:rsidRPr="00485A52">
        <w:rPr>
          <w:rFonts w:ascii="PT Astra Serif" w:hAnsi="PT Astra Serif"/>
          <w:szCs w:val="28"/>
          <w:lang w:eastAsia="en-US"/>
        </w:rPr>
        <w:t xml:space="preserve"> муниципальными учреждениями</w:t>
      </w:r>
    </w:p>
    <w:p w:rsidR="00596C10" w:rsidRDefault="00596C10" w:rsidP="00596C10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szCs w:val="28"/>
          <w:lang w:eastAsia="en-US"/>
        </w:rPr>
        <w:t xml:space="preserve"> Североуральского городского округа</w:t>
      </w:r>
      <w:r w:rsidRPr="00485A52">
        <w:rPr>
          <w:rFonts w:ascii="PT Astra Serif" w:hAnsi="PT Astra Serif"/>
          <w:bCs/>
          <w:szCs w:val="28"/>
        </w:rPr>
        <w:t xml:space="preserve">, находящимися в ведении </w:t>
      </w:r>
    </w:p>
    <w:p w:rsidR="00596C10" w:rsidRDefault="00596C10" w:rsidP="00596C10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bCs/>
          <w:szCs w:val="28"/>
        </w:rPr>
        <w:t>Администрации</w:t>
      </w:r>
      <w:r>
        <w:rPr>
          <w:rFonts w:ascii="PT Astra Serif" w:hAnsi="PT Astra Serif"/>
          <w:bCs/>
          <w:szCs w:val="28"/>
        </w:rPr>
        <w:t xml:space="preserve"> </w:t>
      </w:r>
      <w:r w:rsidRPr="00485A52">
        <w:rPr>
          <w:rFonts w:ascii="PT Astra Serif" w:hAnsi="PT Astra Serif"/>
          <w:bCs/>
          <w:szCs w:val="28"/>
        </w:rPr>
        <w:t>Североуральского городского округа</w:t>
      </w:r>
    </w:p>
    <w:p w:rsidR="000A48C6" w:rsidRPr="00485A52" w:rsidRDefault="000A48C6" w:rsidP="00596C10">
      <w:pPr>
        <w:jc w:val="center"/>
        <w:rPr>
          <w:rFonts w:ascii="PT Astra Serif" w:hAnsi="PT Astra Serif"/>
          <w:bCs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261"/>
        <w:gridCol w:w="1275"/>
        <w:gridCol w:w="2127"/>
        <w:gridCol w:w="1984"/>
        <w:gridCol w:w="1842"/>
        <w:gridCol w:w="851"/>
      </w:tblGrid>
      <w:tr w:rsidR="00596C10" w:rsidRPr="00485A52" w:rsidTr="0026009F">
        <w:trPr>
          <w:trHeight w:val="525"/>
        </w:trPr>
        <w:tc>
          <w:tcPr>
            <w:tcW w:w="2693" w:type="dxa"/>
            <w:vMerge w:val="restart"/>
          </w:tcPr>
          <w:p w:rsidR="00596C10" w:rsidRPr="00136C92" w:rsidRDefault="00596C10" w:rsidP="00C745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Наименование муниципальной </w:t>
            </w:r>
            <w:r w:rsidR="00C745F1" w:rsidRPr="00136C92">
              <w:rPr>
                <w:rFonts w:ascii="PT Astra Serif" w:hAnsi="PT Astra Serif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261" w:type="dxa"/>
            <w:vMerge w:val="restart"/>
          </w:tcPr>
          <w:p w:rsidR="00596C10" w:rsidRPr="00136C92" w:rsidRDefault="00596C10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386" w:type="dxa"/>
            <w:gridSpan w:val="3"/>
          </w:tcPr>
          <w:p w:rsidR="00596C10" w:rsidRPr="00136C92" w:rsidRDefault="00596C10" w:rsidP="00C745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Базовый норматив затрат на оказание </w:t>
            </w:r>
            <w:r w:rsidR="00C745F1" w:rsidRPr="00136C92">
              <w:rPr>
                <w:rFonts w:ascii="PT Astra Serif" w:hAnsi="PT Astra Serif"/>
                <w:color w:val="000000"/>
                <w:sz w:val="22"/>
                <w:szCs w:val="22"/>
              </w:rPr>
              <w:t>работы</w:t>
            </w: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2693" w:type="dxa"/>
            <w:gridSpan w:val="2"/>
            <w:vMerge w:val="restart"/>
          </w:tcPr>
          <w:p w:rsidR="00596C10" w:rsidRPr="00136C92" w:rsidRDefault="00596C10" w:rsidP="00C745F1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Отраслевой корректирующий коэффициент на </w:t>
            </w:r>
            <w:r w:rsidR="00C745F1"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выполнение работ</w:t>
            </w:r>
          </w:p>
        </w:tc>
      </w:tr>
      <w:tr w:rsidR="00596C10" w:rsidRPr="00485A52" w:rsidTr="0026009F">
        <w:trPr>
          <w:trHeight w:val="228"/>
        </w:trPr>
        <w:tc>
          <w:tcPr>
            <w:tcW w:w="2693" w:type="dxa"/>
            <w:vMerge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96C10" w:rsidRPr="00136C92" w:rsidRDefault="00596C10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96C10" w:rsidRPr="00136C92" w:rsidRDefault="00596C10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2"/>
          </w:tcPr>
          <w:p w:rsidR="00596C10" w:rsidRPr="00136C92" w:rsidRDefault="00596C10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vMerge/>
          </w:tcPr>
          <w:p w:rsidR="00596C10" w:rsidRPr="00485A52" w:rsidRDefault="00596C10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1B496B" w:rsidRPr="00485A52" w:rsidTr="00136C92">
        <w:trPr>
          <w:trHeight w:val="569"/>
        </w:trPr>
        <w:tc>
          <w:tcPr>
            <w:tcW w:w="2693" w:type="dxa"/>
            <w:vMerge/>
          </w:tcPr>
          <w:p w:rsidR="001B496B" w:rsidRPr="00485A52" w:rsidRDefault="001B496B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B496B" w:rsidRPr="00485A52" w:rsidRDefault="001B496B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96B" w:rsidRPr="00136C92" w:rsidRDefault="001B496B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B496B" w:rsidRPr="003C2FD9" w:rsidRDefault="001B496B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2FD9">
              <w:rPr>
                <w:rFonts w:eastAsia="Calibri"/>
                <w:sz w:val="22"/>
                <w:szCs w:val="22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4" w:type="dxa"/>
          </w:tcPr>
          <w:p w:rsidR="001B496B" w:rsidRPr="003C2FD9" w:rsidRDefault="001B496B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C2FD9">
              <w:rPr>
                <w:rFonts w:eastAsia="Calibri"/>
                <w:bCs/>
                <w:sz w:val="22"/>
                <w:szCs w:val="22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2693" w:type="dxa"/>
            <w:gridSpan w:val="2"/>
            <w:vMerge/>
          </w:tcPr>
          <w:p w:rsidR="001B496B" w:rsidRPr="00485A52" w:rsidRDefault="001B496B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1B06CD" w:rsidRPr="00485A52" w:rsidTr="00136C92">
        <w:trPr>
          <w:trHeight w:val="569"/>
        </w:trPr>
        <w:tc>
          <w:tcPr>
            <w:tcW w:w="2693" w:type="dxa"/>
          </w:tcPr>
          <w:p w:rsidR="001B06CD" w:rsidRPr="00485A52" w:rsidRDefault="001B06CD" w:rsidP="001B06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Производство и распространение радиопрограмм </w:t>
            </w:r>
          </w:p>
        </w:tc>
        <w:tc>
          <w:tcPr>
            <w:tcW w:w="3261" w:type="dxa"/>
          </w:tcPr>
          <w:p w:rsidR="001B06CD" w:rsidRPr="00485A52" w:rsidRDefault="001B06CD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09025100100000001008101</w:t>
            </w:r>
          </w:p>
        </w:tc>
        <w:tc>
          <w:tcPr>
            <w:tcW w:w="1275" w:type="dxa"/>
          </w:tcPr>
          <w:p w:rsidR="001B06CD" w:rsidRPr="00485A52" w:rsidRDefault="009840F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177,78</w:t>
            </w:r>
          </w:p>
        </w:tc>
        <w:tc>
          <w:tcPr>
            <w:tcW w:w="2127" w:type="dxa"/>
          </w:tcPr>
          <w:p w:rsidR="001B06CD" w:rsidRDefault="009840F9" w:rsidP="00F5543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123,21</w:t>
            </w:r>
          </w:p>
        </w:tc>
        <w:tc>
          <w:tcPr>
            <w:tcW w:w="1984" w:type="dxa"/>
          </w:tcPr>
          <w:p w:rsidR="001B06CD" w:rsidRDefault="00BF4DC0" w:rsidP="0011049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>13,33</w:t>
            </w:r>
          </w:p>
        </w:tc>
        <w:tc>
          <w:tcPr>
            <w:tcW w:w="2693" w:type="dxa"/>
            <w:gridSpan w:val="2"/>
          </w:tcPr>
          <w:p w:rsidR="001B06CD" w:rsidRPr="00B70D3A" w:rsidRDefault="00B70D3A" w:rsidP="00825174">
            <w:pPr>
              <w:spacing w:after="20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               </w:t>
            </w:r>
            <w:r w:rsidRPr="00B70D3A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596C10" w:rsidRPr="00485A52" w:rsidTr="00136C92">
        <w:tc>
          <w:tcPr>
            <w:tcW w:w="2693" w:type="dxa"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07036100000000001000101</w:t>
            </w:r>
          </w:p>
        </w:tc>
        <w:tc>
          <w:tcPr>
            <w:tcW w:w="1275" w:type="dxa"/>
          </w:tcPr>
          <w:p w:rsidR="00596C10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83,34</w:t>
            </w:r>
          </w:p>
        </w:tc>
        <w:tc>
          <w:tcPr>
            <w:tcW w:w="2127" w:type="dxa"/>
          </w:tcPr>
          <w:p w:rsidR="00596C10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67,65</w:t>
            </w:r>
          </w:p>
        </w:tc>
        <w:tc>
          <w:tcPr>
            <w:tcW w:w="1984" w:type="dxa"/>
          </w:tcPr>
          <w:p w:rsidR="00596C10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7,34</w:t>
            </w:r>
          </w:p>
        </w:tc>
        <w:tc>
          <w:tcPr>
            <w:tcW w:w="1842" w:type="dxa"/>
            <w:tcBorders>
              <w:right w:val="nil"/>
            </w:tcBorders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  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96C10" w:rsidRPr="00485A52" w:rsidRDefault="00596C10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C745F1" w:rsidRPr="00485A52" w:rsidTr="00136C92">
        <w:tc>
          <w:tcPr>
            <w:tcW w:w="2693" w:type="dxa"/>
          </w:tcPr>
          <w:p w:rsidR="00C745F1" w:rsidRPr="00485A52" w:rsidRDefault="00C745F1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3261" w:type="dxa"/>
          </w:tcPr>
          <w:p w:rsidR="00C745F1" w:rsidRPr="00485A52" w:rsidRDefault="00C745F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07014100000000000007102</w:t>
            </w:r>
          </w:p>
        </w:tc>
        <w:tc>
          <w:tcPr>
            <w:tcW w:w="1275" w:type="dxa"/>
          </w:tcPr>
          <w:p w:rsidR="00C745F1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232,80</w:t>
            </w:r>
          </w:p>
        </w:tc>
        <w:tc>
          <w:tcPr>
            <w:tcW w:w="2127" w:type="dxa"/>
          </w:tcPr>
          <w:p w:rsidR="00C745F1" w:rsidRPr="00485A52" w:rsidRDefault="009B2ED2" w:rsidP="001B49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188,97</w:t>
            </w:r>
          </w:p>
        </w:tc>
        <w:tc>
          <w:tcPr>
            <w:tcW w:w="1984" w:type="dxa"/>
          </w:tcPr>
          <w:p w:rsidR="00C745F1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20,49</w:t>
            </w:r>
          </w:p>
        </w:tc>
        <w:tc>
          <w:tcPr>
            <w:tcW w:w="1842" w:type="dxa"/>
            <w:tcBorders>
              <w:right w:val="nil"/>
            </w:tcBorders>
          </w:tcPr>
          <w:p w:rsidR="00C745F1" w:rsidRPr="00485A52" w:rsidRDefault="00D03E9E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F52195">
              <w:rPr>
                <w:rFonts w:ascii="PT Astra Serif" w:hAnsi="PT Astra Serif"/>
                <w:sz w:val="24"/>
                <w:szCs w:val="24"/>
              </w:rPr>
              <w:t xml:space="preserve">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745F1" w:rsidRPr="00485A52" w:rsidRDefault="00C745F1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07013100000000000008104</w:t>
            </w:r>
          </w:p>
        </w:tc>
        <w:tc>
          <w:tcPr>
            <w:tcW w:w="1275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14,58</w:t>
            </w:r>
          </w:p>
        </w:tc>
        <w:tc>
          <w:tcPr>
            <w:tcW w:w="2127" w:type="dxa"/>
          </w:tcPr>
          <w:p w:rsidR="00554039" w:rsidRPr="00485A52" w:rsidRDefault="00F5543E" w:rsidP="009B2E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</w:t>
            </w:r>
            <w:r w:rsidR="009B2ED2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54039" w:rsidRPr="00485A52" w:rsidRDefault="00E51B3B" w:rsidP="009B2E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</w:t>
            </w:r>
            <w:r w:rsidR="009B2ED2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D03E9E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="00554039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07025100000000000004103</w:t>
            </w:r>
          </w:p>
        </w:tc>
        <w:tc>
          <w:tcPr>
            <w:tcW w:w="1275" w:type="dxa"/>
          </w:tcPr>
          <w:p w:rsidR="00554039" w:rsidRPr="00485A52" w:rsidRDefault="009B2ED2" w:rsidP="00E51B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82 822,09</w:t>
            </w:r>
          </w:p>
        </w:tc>
        <w:tc>
          <w:tcPr>
            <w:tcW w:w="2127" w:type="dxa"/>
          </w:tcPr>
          <w:p w:rsidR="00554039" w:rsidRPr="00485A52" w:rsidRDefault="00554039" w:rsidP="009B2E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  <w:r w:rsidR="009B2ED2">
              <w:rPr>
                <w:rFonts w:ascii="PT Astra Serif" w:hAnsi="PT Astra Serif"/>
                <w:sz w:val="24"/>
                <w:szCs w:val="24"/>
              </w:rPr>
              <w:t> 451,50</w:t>
            </w:r>
          </w:p>
        </w:tc>
        <w:tc>
          <w:tcPr>
            <w:tcW w:w="1984" w:type="dxa"/>
          </w:tcPr>
          <w:p w:rsidR="00554039" w:rsidRPr="00485A52" w:rsidRDefault="00BF4DC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11 200,19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07049100100000000005102</w:t>
            </w:r>
          </w:p>
        </w:tc>
        <w:tc>
          <w:tcPr>
            <w:tcW w:w="1275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81 000,00</w:t>
            </w:r>
          </w:p>
        </w:tc>
        <w:tc>
          <w:tcPr>
            <w:tcW w:w="2127" w:type="dxa"/>
          </w:tcPr>
          <w:p w:rsidR="00554039" w:rsidRPr="00485A52" w:rsidRDefault="00554039" w:rsidP="009B2E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  <w:r w:rsidR="009B2ED2">
              <w:rPr>
                <w:rFonts w:ascii="PT Astra Serif" w:hAnsi="PT Astra Serif"/>
                <w:sz w:val="24"/>
                <w:szCs w:val="24"/>
              </w:rPr>
              <w:t> 473,57</w:t>
            </w:r>
          </w:p>
        </w:tc>
        <w:tc>
          <w:tcPr>
            <w:tcW w:w="1984" w:type="dxa"/>
          </w:tcPr>
          <w:p w:rsidR="00554039" w:rsidRPr="00485A52" w:rsidRDefault="00BF4DC0" w:rsidP="008A6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10 953,78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Создание экспозиций (выставок) музеев, организация выездных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выставок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07047100000000001007101</w:t>
            </w:r>
          </w:p>
        </w:tc>
        <w:tc>
          <w:tcPr>
            <w:tcW w:w="1275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93 696,75</w:t>
            </w:r>
          </w:p>
        </w:tc>
        <w:tc>
          <w:tcPr>
            <w:tcW w:w="2127" w:type="dxa"/>
          </w:tcPr>
          <w:p w:rsidR="00554039" w:rsidRPr="00485A52" w:rsidRDefault="009B2ED2" w:rsidP="00645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47 883,57</w:t>
            </w:r>
          </w:p>
        </w:tc>
        <w:tc>
          <w:tcPr>
            <w:tcW w:w="1984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18 323,58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07037100000000001009101</w:t>
            </w:r>
          </w:p>
        </w:tc>
        <w:tc>
          <w:tcPr>
            <w:tcW w:w="1275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649,93</w:t>
            </w:r>
          </w:p>
        </w:tc>
        <w:tc>
          <w:tcPr>
            <w:tcW w:w="2127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332,14</w:t>
            </w:r>
          </w:p>
        </w:tc>
        <w:tc>
          <w:tcPr>
            <w:tcW w:w="1984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127,10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07017100000000000004102</w:t>
            </w:r>
          </w:p>
        </w:tc>
        <w:tc>
          <w:tcPr>
            <w:tcW w:w="1275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3 746,39</w:t>
            </w:r>
          </w:p>
        </w:tc>
        <w:tc>
          <w:tcPr>
            <w:tcW w:w="2127" w:type="dxa"/>
          </w:tcPr>
          <w:p w:rsidR="00554039" w:rsidRPr="00485A52" w:rsidRDefault="006453D5" w:rsidP="009B2E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B2ED2">
              <w:rPr>
                <w:rFonts w:ascii="PT Astra Serif" w:hAnsi="PT Astra Serif"/>
                <w:sz w:val="24"/>
                <w:szCs w:val="24"/>
              </w:rPr>
              <w:t> 914,59</w:t>
            </w:r>
          </w:p>
        </w:tc>
        <w:tc>
          <w:tcPr>
            <w:tcW w:w="1984" w:type="dxa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732,65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rPr>
          <w:trHeight w:val="420"/>
        </w:trPr>
        <w:tc>
          <w:tcPr>
            <w:tcW w:w="2693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и проведение официальных (физкультурно-оздоровительных) мероприятий</w:t>
            </w:r>
          </w:p>
          <w:p w:rsidR="00554039" w:rsidRPr="00485A52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30019100600000000008108</w:t>
            </w:r>
          </w:p>
        </w:tc>
        <w:tc>
          <w:tcPr>
            <w:tcW w:w="1275" w:type="dxa"/>
            <w:vMerge w:val="restart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6 666,67</w:t>
            </w:r>
          </w:p>
        </w:tc>
        <w:tc>
          <w:tcPr>
            <w:tcW w:w="2127" w:type="dxa"/>
            <w:vMerge w:val="restart"/>
          </w:tcPr>
          <w:p w:rsidR="00554039" w:rsidRPr="00485A52" w:rsidRDefault="00770693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554039" w:rsidRPr="00485A52" w:rsidRDefault="009B2ED2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2 666,67</w:t>
            </w:r>
          </w:p>
        </w:tc>
        <w:tc>
          <w:tcPr>
            <w:tcW w:w="1842" w:type="dxa"/>
          </w:tcPr>
          <w:p w:rsidR="00554039" w:rsidRPr="00136C92" w:rsidRDefault="00554039" w:rsidP="002600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«Физкультура и спорт»</w:t>
            </w:r>
          </w:p>
        </w:tc>
        <w:tc>
          <w:tcPr>
            <w:tcW w:w="851" w:type="dxa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136C92" w:rsidP="009B2ED2">
            <w:pPr>
              <w:ind w:lef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554039"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9B2ED2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</w:tr>
      <w:tr w:rsidR="00554039" w:rsidRPr="00485A52" w:rsidTr="00136C92">
        <w:trPr>
          <w:trHeight w:val="375"/>
        </w:trPr>
        <w:tc>
          <w:tcPr>
            <w:tcW w:w="2693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</w:t>
            </w:r>
          </w:p>
          <w:p w:rsidR="00554039" w:rsidRPr="00136C92" w:rsidRDefault="00554039" w:rsidP="002600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«Плавательный бассейн «Нептун»</w:t>
            </w:r>
          </w:p>
        </w:tc>
        <w:tc>
          <w:tcPr>
            <w:tcW w:w="851" w:type="dxa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  <w:r w:rsidR="0077069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54039" w:rsidRPr="00485A52" w:rsidTr="00136C92">
        <w:trPr>
          <w:trHeight w:val="255"/>
        </w:trPr>
        <w:tc>
          <w:tcPr>
            <w:tcW w:w="2693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261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30038100000000000001100</w:t>
            </w:r>
          </w:p>
        </w:tc>
        <w:tc>
          <w:tcPr>
            <w:tcW w:w="1275" w:type="dxa"/>
            <w:vMerge w:val="restart"/>
          </w:tcPr>
          <w:p w:rsidR="00554039" w:rsidRPr="00485A52" w:rsidRDefault="0003417C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1 004,10</w:t>
            </w:r>
          </w:p>
        </w:tc>
        <w:tc>
          <w:tcPr>
            <w:tcW w:w="2127" w:type="dxa"/>
            <w:vMerge w:val="restart"/>
          </w:tcPr>
          <w:p w:rsidR="00554039" w:rsidRPr="00485A52" w:rsidRDefault="0003417C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634,45</w:t>
            </w:r>
          </w:p>
        </w:tc>
        <w:tc>
          <w:tcPr>
            <w:tcW w:w="1984" w:type="dxa"/>
            <w:vMerge w:val="restart"/>
          </w:tcPr>
          <w:p w:rsidR="00554039" w:rsidRPr="00485A52" w:rsidRDefault="00BF4DC0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155,28</w:t>
            </w:r>
          </w:p>
        </w:tc>
        <w:tc>
          <w:tcPr>
            <w:tcW w:w="1842" w:type="dxa"/>
          </w:tcPr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«Физкультура и спорт»</w:t>
            </w:r>
          </w:p>
        </w:tc>
        <w:tc>
          <w:tcPr>
            <w:tcW w:w="851" w:type="dxa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554039" w:rsidP="000341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</w:t>
            </w:r>
            <w:r w:rsidR="0003417C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554039" w:rsidRPr="00485A52" w:rsidTr="00136C92">
        <w:trPr>
          <w:trHeight w:val="330"/>
        </w:trPr>
        <w:tc>
          <w:tcPr>
            <w:tcW w:w="2693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</w:t>
            </w:r>
          </w:p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«Плавательный бассейн «Нептун»</w:t>
            </w:r>
          </w:p>
        </w:tc>
        <w:tc>
          <w:tcPr>
            <w:tcW w:w="851" w:type="dxa"/>
          </w:tcPr>
          <w:p w:rsidR="00770693" w:rsidRDefault="00770693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03417C" w:rsidP="000341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5,89</w:t>
            </w:r>
          </w:p>
        </w:tc>
      </w:tr>
    </w:tbl>
    <w:p w:rsidR="00596C10" w:rsidRDefault="00596C10" w:rsidP="003164B4">
      <w:pPr>
        <w:jc w:val="center"/>
        <w:rPr>
          <w:szCs w:val="28"/>
        </w:rPr>
      </w:pPr>
    </w:p>
    <w:p w:rsidR="00CF7ED5" w:rsidRDefault="00CF7ED5" w:rsidP="003164B4">
      <w:pPr>
        <w:jc w:val="center"/>
        <w:rPr>
          <w:szCs w:val="28"/>
        </w:rPr>
      </w:pPr>
    </w:p>
    <w:p w:rsidR="00CF7ED5" w:rsidRDefault="00CF7ED5" w:rsidP="003164B4">
      <w:pPr>
        <w:jc w:val="center"/>
        <w:rPr>
          <w:szCs w:val="28"/>
        </w:rPr>
      </w:pPr>
    </w:p>
    <w:p w:rsidR="003164B4" w:rsidRPr="003164B4" w:rsidRDefault="003164B4" w:rsidP="003164B4">
      <w:pPr>
        <w:jc w:val="center"/>
        <w:rPr>
          <w:szCs w:val="28"/>
        </w:rPr>
      </w:pPr>
    </w:p>
    <w:sectPr w:rsidR="003164B4" w:rsidRPr="003164B4" w:rsidSect="008A43E6">
      <w:headerReference w:type="default" r:id="rId7"/>
      <w:pgSz w:w="16838" w:h="11906" w:orient="landscape"/>
      <w:pgMar w:top="993" w:right="1103" w:bottom="1701" w:left="1418" w:header="850" w:footer="73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2A" w:rsidRDefault="00ED592A" w:rsidP="003164B4">
      <w:r>
        <w:separator/>
      </w:r>
    </w:p>
  </w:endnote>
  <w:endnote w:type="continuationSeparator" w:id="0">
    <w:p w:rsidR="00ED592A" w:rsidRDefault="00ED592A" w:rsidP="003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2A" w:rsidRDefault="00ED592A" w:rsidP="003164B4">
      <w:r>
        <w:separator/>
      </w:r>
    </w:p>
  </w:footnote>
  <w:footnote w:type="continuationSeparator" w:id="0">
    <w:p w:rsidR="00ED592A" w:rsidRDefault="00ED592A" w:rsidP="0031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921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43E6" w:rsidRPr="008A43E6" w:rsidRDefault="003164B4">
        <w:pPr>
          <w:pStyle w:val="a3"/>
          <w:jc w:val="center"/>
          <w:rPr>
            <w:rFonts w:ascii="PT Astra Serif" w:hAnsi="PT Astra Serif"/>
            <w:szCs w:val="28"/>
          </w:rPr>
        </w:pPr>
        <w:r w:rsidRPr="008A43E6">
          <w:rPr>
            <w:rFonts w:ascii="PT Astra Serif" w:hAnsi="PT Astra Serif"/>
            <w:szCs w:val="28"/>
          </w:rPr>
          <w:fldChar w:fldCharType="begin"/>
        </w:r>
        <w:r w:rsidRPr="008A43E6">
          <w:rPr>
            <w:rFonts w:ascii="PT Astra Serif" w:hAnsi="PT Astra Serif"/>
            <w:szCs w:val="28"/>
          </w:rPr>
          <w:instrText>PAGE   \* MERGEFORMAT</w:instrText>
        </w:r>
        <w:r w:rsidRPr="008A43E6">
          <w:rPr>
            <w:rFonts w:ascii="PT Astra Serif" w:hAnsi="PT Astra Serif"/>
            <w:szCs w:val="28"/>
          </w:rPr>
          <w:fldChar w:fldCharType="separate"/>
        </w:r>
        <w:r w:rsidR="008A43E6">
          <w:rPr>
            <w:rFonts w:ascii="PT Astra Serif" w:hAnsi="PT Astra Serif"/>
            <w:noProof/>
            <w:szCs w:val="28"/>
          </w:rPr>
          <w:t>5</w:t>
        </w:r>
        <w:r w:rsidRPr="008A43E6">
          <w:rPr>
            <w:rFonts w:ascii="PT Astra Serif" w:hAnsi="PT Astra Serif"/>
            <w:szCs w:val="28"/>
          </w:rPr>
          <w:fldChar w:fldCharType="end"/>
        </w:r>
      </w:p>
      <w:p w:rsidR="003164B4" w:rsidRPr="003164B4" w:rsidRDefault="00ED592A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B3"/>
    <w:rsid w:val="00010E5E"/>
    <w:rsid w:val="0003417C"/>
    <w:rsid w:val="00052CB8"/>
    <w:rsid w:val="000A4835"/>
    <w:rsid w:val="000A48C6"/>
    <w:rsid w:val="000E3623"/>
    <w:rsid w:val="001060AD"/>
    <w:rsid w:val="00110494"/>
    <w:rsid w:val="00113375"/>
    <w:rsid w:val="00121D4C"/>
    <w:rsid w:val="00131D57"/>
    <w:rsid w:val="00136C92"/>
    <w:rsid w:val="00185E1E"/>
    <w:rsid w:val="001B06CD"/>
    <w:rsid w:val="001B496B"/>
    <w:rsid w:val="001B6258"/>
    <w:rsid w:val="00246124"/>
    <w:rsid w:val="0026009F"/>
    <w:rsid w:val="00315F1A"/>
    <w:rsid w:val="003164B4"/>
    <w:rsid w:val="00332858"/>
    <w:rsid w:val="00344B4E"/>
    <w:rsid w:val="00371F46"/>
    <w:rsid w:val="003A5DEE"/>
    <w:rsid w:val="003C2FD9"/>
    <w:rsid w:val="0040096F"/>
    <w:rsid w:val="00411013"/>
    <w:rsid w:val="00440B41"/>
    <w:rsid w:val="00453CB3"/>
    <w:rsid w:val="00476F50"/>
    <w:rsid w:val="00485A52"/>
    <w:rsid w:val="00554039"/>
    <w:rsid w:val="0059478B"/>
    <w:rsid w:val="00596C10"/>
    <w:rsid w:val="005B7EA2"/>
    <w:rsid w:val="005C3907"/>
    <w:rsid w:val="005D7DD8"/>
    <w:rsid w:val="006453D5"/>
    <w:rsid w:val="0066758C"/>
    <w:rsid w:val="006A357A"/>
    <w:rsid w:val="006D2C4C"/>
    <w:rsid w:val="007701BC"/>
    <w:rsid w:val="00770693"/>
    <w:rsid w:val="0077560C"/>
    <w:rsid w:val="007A4FBA"/>
    <w:rsid w:val="007D0361"/>
    <w:rsid w:val="007E674E"/>
    <w:rsid w:val="0080385B"/>
    <w:rsid w:val="00814B21"/>
    <w:rsid w:val="00851A84"/>
    <w:rsid w:val="008835DC"/>
    <w:rsid w:val="008A43E6"/>
    <w:rsid w:val="008A57B6"/>
    <w:rsid w:val="008A61EC"/>
    <w:rsid w:val="008C26AE"/>
    <w:rsid w:val="008E7D06"/>
    <w:rsid w:val="009065A8"/>
    <w:rsid w:val="009840F9"/>
    <w:rsid w:val="00990B82"/>
    <w:rsid w:val="009A1F79"/>
    <w:rsid w:val="009B2ED2"/>
    <w:rsid w:val="009C161F"/>
    <w:rsid w:val="009C1847"/>
    <w:rsid w:val="00A63076"/>
    <w:rsid w:val="00A868DE"/>
    <w:rsid w:val="00A91EFA"/>
    <w:rsid w:val="00A9749B"/>
    <w:rsid w:val="00A97DF2"/>
    <w:rsid w:val="00AD0591"/>
    <w:rsid w:val="00AD072C"/>
    <w:rsid w:val="00B00B3D"/>
    <w:rsid w:val="00B2482D"/>
    <w:rsid w:val="00B70D3A"/>
    <w:rsid w:val="00B83E5C"/>
    <w:rsid w:val="00BF4DC0"/>
    <w:rsid w:val="00C745F1"/>
    <w:rsid w:val="00C80185"/>
    <w:rsid w:val="00CF7ED5"/>
    <w:rsid w:val="00D03E9E"/>
    <w:rsid w:val="00D12443"/>
    <w:rsid w:val="00D331ED"/>
    <w:rsid w:val="00DA1614"/>
    <w:rsid w:val="00DB4089"/>
    <w:rsid w:val="00E51B3B"/>
    <w:rsid w:val="00E95317"/>
    <w:rsid w:val="00EA5CA8"/>
    <w:rsid w:val="00ED592A"/>
    <w:rsid w:val="00ED6D08"/>
    <w:rsid w:val="00EF28D5"/>
    <w:rsid w:val="00F33B93"/>
    <w:rsid w:val="00F52195"/>
    <w:rsid w:val="00F5543E"/>
    <w:rsid w:val="00F7679B"/>
    <w:rsid w:val="00F86CDE"/>
    <w:rsid w:val="00FD2C67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EC65-F29E-4385-9E1E-D805A95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6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A045-88A0-4D15-89EA-8CB2ECB6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5</cp:revision>
  <cp:lastPrinted>2020-05-07T09:17:00Z</cp:lastPrinted>
  <dcterms:created xsi:type="dcterms:W3CDTF">2020-04-20T06:41:00Z</dcterms:created>
  <dcterms:modified xsi:type="dcterms:W3CDTF">2020-05-07T09:18:00Z</dcterms:modified>
</cp:coreProperties>
</file>