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Утвержден</w:t>
      </w:r>
    </w:p>
    <w:p w:rsidR="00D51ED9" w:rsidRPr="00CC6A5B" w:rsidRDefault="00CC6A5B" w:rsidP="00CC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п</w:t>
      </w:r>
      <w:r w:rsidR="00D51ED9" w:rsidRPr="00CC6A5B">
        <w:rPr>
          <w:rFonts w:ascii="Times New Roman" w:hAnsi="Times New Roman" w:cs="Times New Roman"/>
          <w:sz w:val="24"/>
          <w:szCs w:val="28"/>
        </w:rPr>
        <w:t>остановлением Администрации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Североуральского городского округа</w:t>
      </w:r>
    </w:p>
    <w:p w:rsidR="00D51ED9" w:rsidRPr="00CC6A5B" w:rsidRDefault="00CC6A5B" w:rsidP="00CC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от</w:t>
      </w:r>
      <w:r w:rsidR="00D51ED9" w:rsidRPr="00CC6A5B">
        <w:rPr>
          <w:rFonts w:ascii="Times New Roman" w:hAnsi="Times New Roman" w:cs="Times New Roman"/>
          <w:sz w:val="24"/>
          <w:szCs w:val="28"/>
        </w:rPr>
        <w:t xml:space="preserve"> </w:t>
      </w:r>
      <w:r w:rsidRPr="00CC6A5B">
        <w:rPr>
          <w:rFonts w:ascii="Times New Roman" w:hAnsi="Times New Roman" w:cs="Times New Roman"/>
          <w:sz w:val="24"/>
          <w:szCs w:val="28"/>
        </w:rPr>
        <w:t>02.07.</w:t>
      </w:r>
      <w:r w:rsidR="00D51ED9" w:rsidRPr="00CC6A5B">
        <w:rPr>
          <w:rFonts w:ascii="Times New Roman" w:hAnsi="Times New Roman" w:cs="Times New Roman"/>
          <w:sz w:val="24"/>
          <w:szCs w:val="28"/>
        </w:rPr>
        <w:t xml:space="preserve">2014 г. </w:t>
      </w:r>
      <w:r w:rsidRPr="00CC6A5B">
        <w:rPr>
          <w:rFonts w:ascii="Times New Roman" w:hAnsi="Times New Roman" w:cs="Times New Roman"/>
          <w:sz w:val="24"/>
          <w:szCs w:val="28"/>
        </w:rPr>
        <w:t>№ 897</w:t>
      </w:r>
      <w:r w:rsidR="00D51ED9" w:rsidRPr="00CC6A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A5B" w:rsidRDefault="00CC6A5B" w:rsidP="00CC6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«</w:t>
      </w:r>
      <w:r w:rsidRPr="00CC6A5B">
        <w:rPr>
          <w:rFonts w:ascii="Times New Roman" w:hAnsi="Times New Roman" w:cs="Times New Roman"/>
          <w:sz w:val="24"/>
          <w:szCs w:val="28"/>
        </w:rPr>
        <w:t xml:space="preserve">Об утверждении Порядка использования </w:t>
      </w:r>
    </w:p>
    <w:p w:rsidR="00CC6A5B" w:rsidRDefault="00CC6A5B" w:rsidP="00CC6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 xml:space="preserve">бюджетных ассигнований </w:t>
      </w:r>
      <w:proofErr w:type="gramStart"/>
      <w:r w:rsidRPr="00CC6A5B">
        <w:rPr>
          <w:rFonts w:ascii="Times New Roman" w:hAnsi="Times New Roman" w:cs="Times New Roman"/>
          <w:sz w:val="24"/>
          <w:szCs w:val="28"/>
        </w:rPr>
        <w:t>резервного</w:t>
      </w:r>
      <w:proofErr w:type="gramEnd"/>
      <w:r w:rsidRPr="00CC6A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A5B" w:rsidRDefault="00CC6A5B" w:rsidP="00CC6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фонда Администрации</w:t>
      </w:r>
      <w:bookmarkStart w:id="0" w:name="_GoBack"/>
      <w:bookmarkEnd w:id="0"/>
      <w:r w:rsidRPr="00CC6A5B">
        <w:rPr>
          <w:rFonts w:ascii="Times New Roman" w:hAnsi="Times New Roman" w:cs="Times New Roman"/>
          <w:sz w:val="24"/>
          <w:szCs w:val="28"/>
        </w:rPr>
        <w:t xml:space="preserve"> Североуральского </w:t>
      </w:r>
    </w:p>
    <w:p w:rsidR="00CC6A5B" w:rsidRPr="00CC6A5B" w:rsidRDefault="00CC6A5B" w:rsidP="00CC6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6A5B">
        <w:rPr>
          <w:rFonts w:ascii="Times New Roman" w:hAnsi="Times New Roman" w:cs="Times New Roman"/>
          <w:sz w:val="24"/>
          <w:szCs w:val="28"/>
        </w:rPr>
        <w:t>городского округа</w:t>
      </w:r>
      <w:r w:rsidRPr="00CC6A5B">
        <w:rPr>
          <w:rFonts w:ascii="Times New Roman" w:hAnsi="Times New Roman" w:cs="Times New Roman"/>
          <w:sz w:val="24"/>
          <w:szCs w:val="28"/>
        </w:rPr>
        <w:t>»</w:t>
      </w:r>
    </w:p>
    <w:p w:rsidR="00CC6A5B" w:rsidRPr="00CC6A5B" w:rsidRDefault="00CC6A5B" w:rsidP="00CC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ED9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C1" w:rsidRPr="00CC6A5B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C1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814C1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бюджетных ассигнований </w:t>
      </w:r>
    </w:p>
    <w:p w:rsidR="00A814C1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резервного фонда Администрации </w:t>
      </w:r>
    </w:p>
    <w:p w:rsidR="00D51ED9" w:rsidRPr="00CC6A5B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Североуральского городского округа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 xml:space="preserve">1. Порядок использования бюджетных ассигнований резервного фонда Администрации Североуральского городского округа разработан на основании </w:t>
      </w:r>
      <w:r w:rsidRPr="00A814C1">
        <w:rPr>
          <w:rFonts w:ascii="Times New Roman" w:hAnsi="Times New Roman" w:cs="Times New Roman"/>
          <w:sz w:val="28"/>
          <w:szCs w:val="28"/>
        </w:rPr>
        <w:t xml:space="preserve">статьи 81 </w:t>
      </w:r>
      <w:r w:rsidRPr="00CC6A5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2. Размер резервного фонда Администрации Североуральского городского округа определяется решением Думы Североуральского городского округа о бюджете на соответствующий год.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3. Средства резервного фонда Администрации Североуральского городского округа выделяются: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1) для предупреждения и ликвидации последствий чрезвычайных ситуаций природного и техногенного характера;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2)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3) оказание единовременной пом</w:t>
      </w:r>
      <w:r w:rsidR="00A814C1">
        <w:rPr>
          <w:rFonts w:ascii="Times New Roman" w:hAnsi="Times New Roman" w:cs="Times New Roman"/>
          <w:sz w:val="28"/>
          <w:szCs w:val="28"/>
        </w:rPr>
        <w:t>ощи жителям</w:t>
      </w:r>
      <w:r w:rsidRPr="00CC6A5B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округа, в связи с ликвидацией последствий чрезвычайных ситуаций природного и техногенного характера;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4) на выполнение работ срочного характера, невыполнение которых может привести к остановке или приостановке работы муниципальных учреждений;</w:t>
      </w:r>
    </w:p>
    <w:p w:rsidR="00D51ED9" w:rsidRPr="00CC6A5B" w:rsidRDefault="00A814C1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51ED9" w:rsidRPr="00CC6A5B">
        <w:rPr>
          <w:rFonts w:ascii="Times New Roman" w:hAnsi="Times New Roman" w:cs="Times New Roman"/>
          <w:sz w:val="28"/>
          <w:szCs w:val="28"/>
        </w:rPr>
        <w:t xml:space="preserve"> на финансирование иных непредвиденных расходов и мероприятий, относящихся к полномочиям органов местного самоуправления Североуральского городского округа, не предусмотренных в бюджете на соответствующий финансовый год.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Средства из Резервного фонда Администрации Североуральского городского округа выделяются на основании решений Главы Администрации Североуральского городского округа.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 xml:space="preserve">4. Решения о выделении средств из резервного фонда Администрации Североуральского городского округа издаются в форме постановлений Администрации Североуральского городского округа с указанием размера выделяемых средств, целевого направления их расходования, главного распорядителя средств местного бюджета, в распоряжение которого выделяются средства из резервного фонда Администрации Североуральского городского округа. 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Североуральского </w:t>
      </w:r>
      <w:r w:rsidRPr="00CC6A5B">
        <w:rPr>
          <w:rFonts w:ascii="Times New Roman" w:hAnsi="Times New Roman" w:cs="Times New Roman"/>
          <w:sz w:val="28"/>
          <w:szCs w:val="28"/>
        </w:rPr>
        <w:lastRenderedPageBreak/>
        <w:t>городского округа о выделении средств из резервного фонда Администрации Североуральского городского округа на оказание единовременной помощи жителям Североуральского городского округа и (или) иные непредвиденные расходы и мероприятия п</w:t>
      </w:r>
      <w:r w:rsidR="00A814C1">
        <w:rPr>
          <w:rFonts w:ascii="Times New Roman" w:hAnsi="Times New Roman" w:cs="Times New Roman"/>
          <w:sz w:val="28"/>
          <w:szCs w:val="28"/>
        </w:rPr>
        <w:t>о поручению</w:t>
      </w:r>
      <w:r w:rsidRPr="00CC6A5B">
        <w:rPr>
          <w:rFonts w:ascii="Times New Roman" w:hAnsi="Times New Roman" w:cs="Times New Roman"/>
          <w:sz w:val="28"/>
          <w:szCs w:val="28"/>
        </w:rPr>
        <w:t xml:space="preserve"> Главы Администрации Североуральского городского округа осуществляет Финансовое управление Администрации Североуральского городского округа в соответствии с заявками главных распорядителей бюджетных средств Североуральского городского округа (далее - заявка).</w:t>
      </w:r>
      <w:proofErr w:type="gramEnd"/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5. Заявка должна содержать информацию о размере запрашиваемых средств, направлении расходования средств (целях расходования) с обоснованием необходимости выделения средств из резервного фонда Администрации Североуральского городского округа. К заявке прилагаются расчеты и сметы, обосновывающие размер запрашиваемых средств.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В случае выделения сре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6A5B">
        <w:rPr>
          <w:rFonts w:ascii="Times New Roman" w:hAnsi="Times New Roman" w:cs="Times New Roman"/>
          <w:sz w:val="28"/>
          <w:szCs w:val="28"/>
        </w:rPr>
        <w:t>я предупреждения и ликвидации последствий чрезвычайных ситуаций природного и техногенного характера к заявке прилагаются следующие документы: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 xml:space="preserve">1) копия решения (акт, протокол) Комиссии по предупреждению и ликвидации последствий чрезвычайных ситуаций природного и техногенного характера и обеспечению пожарной безопасности 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CC6A5B">
        <w:rPr>
          <w:rFonts w:ascii="Times New Roman" w:hAnsi="Times New Roman" w:cs="Times New Roman"/>
          <w:sz w:val="28"/>
          <w:szCs w:val="28"/>
        </w:rPr>
        <w:t xml:space="preserve"> городском округе, в котором содержится подтверждение факта возникновения (возможности возникновения) чрезвычайной ситуации муниципального характера;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2) акты обследования технического состояния каждого пострадавшего объекта либо объекта, техническое состояние которого может явиться причиной возникновения чрезвычайной ситуации;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3) список пострадавших и (или) эвакуируемых граждан;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4) фото и (или) видеодокументы;</w:t>
      </w:r>
    </w:p>
    <w:p w:rsidR="00D51ED9" w:rsidRPr="00CC6A5B" w:rsidRDefault="00D51ED9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 xml:space="preserve">5) копия акта списания запасов материальных ценностей, выпущенных в установленном порядке из резерва материальных ресурсов для ликвидации чрезвычайных ситуаций природного и техногенного характера на территории Североуральского городского округа в целях обеспечения неотложных работ при ликвидации чрезвычайной ситуации. 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В случае выделения средств на закупку товаров, работ, услуг для обеспечения муниципальных нужд к заявке прилагается обоснование начальной (максимальной) цены контракта (гражданско-правового договора) в соответствии с требованиями законодательства Российской Федерации о контрактной системе в сфере закупок.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В случае выделения средств на капитальный ремонт (за исключением автомобильных дорог общего пользования) или ремонт зданий и сооружений к заявке прилагается акт об</w:t>
      </w:r>
      <w:r w:rsidR="00A814C1">
        <w:rPr>
          <w:rFonts w:ascii="Times New Roman" w:hAnsi="Times New Roman" w:cs="Times New Roman"/>
          <w:sz w:val="28"/>
          <w:szCs w:val="28"/>
        </w:rPr>
        <w:t>следования зданий и сооружений,</w:t>
      </w:r>
      <w:r w:rsidRPr="00CC6A5B">
        <w:rPr>
          <w:rFonts w:ascii="Times New Roman" w:hAnsi="Times New Roman" w:cs="Times New Roman"/>
          <w:sz w:val="28"/>
          <w:szCs w:val="28"/>
        </w:rPr>
        <w:t xml:space="preserve"> обоснование главного распорядителя бюджетных средств о необходимости выделения средств, согласованное с первым заместителем Главы Администрации Североуральского городского округа, проектно-сметная документации.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Копии документов должны быть заверены главным распорядителем средств бюджета Североуральского городского округа.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При представлении заявки и прилагаемых к ней документов, не соответствующих требованиям настоящего пункта, Финансовое управление</w:t>
      </w:r>
      <w:r w:rsidR="00A814C1">
        <w:rPr>
          <w:rFonts w:ascii="Times New Roman" w:hAnsi="Times New Roman" w:cs="Times New Roman"/>
          <w:sz w:val="28"/>
          <w:szCs w:val="28"/>
        </w:rPr>
        <w:t xml:space="preserve"> </w:t>
      </w:r>
      <w:r w:rsidRPr="00CC6A5B">
        <w:rPr>
          <w:rFonts w:ascii="Times New Roman" w:hAnsi="Times New Roman" w:cs="Times New Roman"/>
          <w:sz w:val="28"/>
          <w:szCs w:val="28"/>
        </w:rPr>
        <w:t xml:space="preserve">Администрации Североуральского городского округа возвращает заявку без </w:t>
      </w:r>
      <w:r w:rsidRPr="00CC6A5B">
        <w:rPr>
          <w:rFonts w:ascii="Times New Roman" w:hAnsi="Times New Roman" w:cs="Times New Roman"/>
          <w:sz w:val="28"/>
          <w:szCs w:val="28"/>
        </w:rPr>
        <w:lastRenderedPageBreak/>
        <w:t>рассмотрения с сопроводительным письмом, в котором указываются основания для возврата.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После устранения замечаний документы могут быть вновь представлены на рассмотрение Финансового управления Администрации Североуральского городского округа.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Главные распорядители средств бюджета Североуральского городского округа несут ответственность за достоверность документов, представляемых ими в Финансовое управление Администрации Североуральского городского округа для рассмотрения.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6. Средства местного бюджета, выделяемые из резервного фонда Администрации Североуральского городского округа, подлежат использованию строго по целевому назначению, определенному соответствующим постановлением Администрации Североуральского городского округа, и не могут быть направлены на иные цели.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При неполном использовании</w:t>
      </w:r>
      <w:r w:rsidR="00A814C1">
        <w:rPr>
          <w:rFonts w:ascii="Times New Roman" w:hAnsi="Times New Roman" w:cs="Times New Roman"/>
          <w:sz w:val="28"/>
          <w:szCs w:val="28"/>
        </w:rPr>
        <w:t xml:space="preserve"> </w:t>
      </w:r>
      <w:r w:rsidRPr="00CC6A5B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Североуральского городского округа выделенных за счет средств резервного фонда Администрации Североуральского городского округа, имеющих целевое назначение, экономия не может быть направлена на иные цели и подлежит возврату в бюджет Североуральского городского округа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C6A5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6A5B">
        <w:rPr>
          <w:rFonts w:ascii="Times New Roman" w:hAnsi="Times New Roman" w:cs="Times New Roman"/>
          <w:sz w:val="28"/>
          <w:szCs w:val="28"/>
        </w:rPr>
        <w:t>Главные распорядители средств бюджета Североуральского городского округа, в распоряжение которых выделены средства резервного фонда Администрации Североуральского городского округа, представляют в Финансовое управление Администрации Североуральского городского округа отчет об использовании бюджетных ассигнований резервного фонда Администрации Североуральского городского округа в срок до 10 числа месяца, следующего за отчетным кварталом, по форме, согласно приложению к настоящему Порядку.</w:t>
      </w:r>
      <w:proofErr w:type="gramEnd"/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CC6A5B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результатов использования средств, полученных из резервного фонда Администрации Североуральского городского округа, с приведением количественных показателей.</w:t>
      </w:r>
    </w:p>
    <w:p w:rsidR="00D51ED9" w:rsidRPr="00CC6A5B" w:rsidRDefault="00D51ED9" w:rsidP="00CC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8. Главные распорядители бюджета Североуральского городского округа, в распоряжение которых выделены средства из резервного фонда Администрации Североуральского городского округа, обеспечивают целевое использование указанных средств и несут ответственность за достоверность сведений, указанных в отчете главного распорядителя, в соответствии с действующим законодательством Российской Федерации.</w:t>
      </w:r>
    </w:p>
    <w:p w:rsidR="00D7700A" w:rsidRPr="00CC6A5B" w:rsidRDefault="00D51ED9" w:rsidP="00A8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5B">
        <w:rPr>
          <w:rFonts w:ascii="Times New Roman" w:hAnsi="Times New Roman" w:cs="Times New Roman"/>
          <w:sz w:val="28"/>
          <w:szCs w:val="28"/>
        </w:rPr>
        <w:t>Нецелевое использование средств, полученных из резервного фонда Администрации Североуральского городского округа, влечет применение мер ответственности, предусмотренных административным, уголовным, бюджетным законодательством.</w:t>
      </w:r>
    </w:p>
    <w:sectPr w:rsidR="00D7700A" w:rsidRPr="00CC6A5B" w:rsidSect="00A814C1">
      <w:headerReference w:type="default" r:id="rId7"/>
      <w:pgSz w:w="11906" w:h="16838"/>
      <w:pgMar w:top="851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77" w:rsidRDefault="00485577" w:rsidP="00A814C1">
      <w:pPr>
        <w:spacing w:after="0" w:line="240" w:lineRule="auto"/>
      </w:pPr>
      <w:r>
        <w:separator/>
      </w:r>
    </w:p>
  </w:endnote>
  <w:endnote w:type="continuationSeparator" w:id="0">
    <w:p w:rsidR="00485577" w:rsidRDefault="00485577" w:rsidP="00A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77" w:rsidRDefault="00485577" w:rsidP="00A814C1">
      <w:pPr>
        <w:spacing w:after="0" w:line="240" w:lineRule="auto"/>
      </w:pPr>
      <w:r>
        <w:separator/>
      </w:r>
    </w:p>
  </w:footnote>
  <w:footnote w:type="continuationSeparator" w:id="0">
    <w:p w:rsidR="00485577" w:rsidRDefault="00485577" w:rsidP="00A8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758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4C1" w:rsidRPr="00A814C1" w:rsidRDefault="00A814C1" w:rsidP="00A814C1">
        <w:pPr>
          <w:pStyle w:val="a3"/>
          <w:jc w:val="center"/>
          <w:rPr>
            <w:rFonts w:ascii="Times New Roman" w:hAnsi="Times New Roman" w:cs="Times New Roman"/>
          </w:rPr>
        </w:pPr>
        <w:r w:rsidRPr="00A814C1">
          <w:rPr>
            <w:rFonts w:ascii="Times New Roman" w:hAnsi="Times New Roman" w:cs="Times New Roman"/>
          </w:rPr>
          <w:fldChar w:fldCharType="begin"/>
        </w:r>
        <w:r w:rsidRPr="00A814C1">
          <w:rPr>
            <w:rFonts w:ascii="Times New Roman" w:hAnsi="Times New Roman" w:cs="Times New Roman"/>
          </w:rPr>
          <w:instrText>PAGE   \* MERGEFORMAT</w:instrText>
        </w:r>
        <w:r w:rsidRPr="00A814C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814C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F"/>
    <w:rsid w:val="00485577"/>
    <w:rsid w:val="004F5A8F"/>
    <w:rsid w:val="00A814C1"/>
    <w:rsid w:val="00CC6A5B"/>
    <w:rsid w:val="00D51ED9"/>
    <w:rsid w:val="00D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4C1"/>
  </w:style>
  <w:style w:type="paragraph" w:styleId="a5">
    <w:name w:val="footer"/>
    <w:basedOn w:val="a"/>
    <w:link w:val="a6"/>
    <w:uiPriority w:val="99"/>
    <w:unhideWhenUsed/>
    <w:rsid w:val="00A8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4C1"/>
  </w:style>
  <w:style w:type="paragraph" w:styleId="a5">
    <w:name w:val="footer"/>
    <w:basedOn w:val="a"/>
    <w:link w:val="a6"/>
    <w:uiPriority w:val="99"/>
    <w:unhideWhenUsed/>
    <w:rsid w:val="00A8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2014-07-09T02:51:00Z</dcterms:created>
  <dcterms:modified xsi:type="dcterms:W3CDTF">2014-07-09T03:25:00Z</dcterms:modified>
</cp:coreProperties>
</file>