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81"/>
        <w:gridCol w:w="2296"/>
        <w:gridCol w:w="3260"/>
        <w:gridCol w:w="1276"/>
        <w:gridCol w:w="1248"/>
        <w:gridCol w:w="1020"/>
      </w:tblGrid>
      <w:tr w:rsidR="00B678E3" w:rsidRPr="00B678E3" w14:paraId="44DC5247" w14:textId="77777777" w:rsidTr="000C232C">
        <w:trPr>
          <w:trHeight w:val="7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7DEC" w14:textId="77777777" w:rsidR="00B678E3" w:rsidRPr="00B678E3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5B70C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11 месяцев 2020 года</w:t>
            </w:r>
          </w:p>
        </w:tc>
      </w:tr>
      <w:tr w:rsidR="00B678E3" w:rsidRPr="00B678E3" w14:paraId="36057467" w14:textId="77777777" w:rsidTr="000C232C">
        <w:trPr>
          <w:trHeight w:val="8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3EA4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F30B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C231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996E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2020 год (тыс.руб.)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03AE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за 11 месяцев 2020 года (тыс.руб.)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E149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B678E3" w:rsidRPr="00B678E3" w14:paraId="38ABC669" w14:textId="77777777" w:rsidTr="000C232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66D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19C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7D1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FC7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494 496,3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5D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418 466,2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192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84,6%</w:t>
            </w:r>
          </w:p>
        </w:tc>
      </w:tr>
      <w:tr w:rsidR="00B678E3" w:rsidRPr="00B678E3" w14:paraId="78087757" w14:textId="77777777" w:rsidTr="000C232C">
        <w:trPr>
          <w:trHeight w:val="2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6A82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D83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96E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2A9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359 611,0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9F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302 305,3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591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84,1%</w:t>
            </w:r>
          </w:p>
        </w:tc>
      </w:tr>
      <w:tr w:rsidR="00B678E3" w:rsidRPr="00B678E3" w14:paraId="0E38FB6F" w14:textId="77777777" w:rsidTr="000C232C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3239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AB0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B176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E31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359 611,0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B4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302 305,3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036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84,1%</w:t>
            </w:r>
          </w:p>
        </w:tc>
      </w:tr>
      <w:tr w:rsidR="00B678E3" w:rsidRPr="00B678E3" w14:paraId="25525D9A" w14:textId="77777777" w:rsidTr="000C232C">
        <w:trPr>
          <w:trHeight w:val="3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7BC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8DAA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87F3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634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14 451,0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40C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12 370,8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161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85,6%</w:t>
            </w:r>
          </w:p>
        </w:tc>
      </w:tr>
      <w:tr w:rsidR="00B678E3" w:rsidRPr="00B678E3" w14:paraId="5A748476" w14:textId="77777777" w:rsidTr="000C232C">
        <w:trPr>
          <w:trHeight w:val="2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B057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D9D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000 1 03 02100 01 0000 110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E31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E41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E1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4F3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98,9%</w:t>
            </w:r>
          </w:p>
        </w:tc>
      </w:tr>
      <w:tr w:rsidR="00B678E3" w:rsidRPr="00B678E3" w14:paraId="089C57FE" w14:textId="77777777" w:rsidTr="000C232C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856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6E6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134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6AA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5 200,0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884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5 648,9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A5B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108,6%</w:t>
            </w:r>
          </w:p>
        </w:tc>
      </w:tr>
      <w:tr w:rsidR="00B678E3" w:rsidRPr="00B678E3" w14:paraId="6C265EF9" w14:textId="77777777" w:rsidTr="000C232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5E12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DE9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F8AF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236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C10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A2C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109,5%</w:t>
            </w:r>
          </w:p>
        </w:tc>
      </w:tr>
      <w:tr w:rsidR="00B678E3" w:rsidRPr="00B678E3" w14:paraId="5B9D83A8" w14:textId="77777777" w:rsidTr="000C232C">
        <w:trPr>
          <w:trHeight w:val="5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61C2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072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151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2C5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10 071,0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75B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7 590,0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009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75,4%</w:t>
            </w:r>
          </w:p>
        </w:tc>
      </w:tr>
      <w:tr w:rsidR="00B678E3" w:rsidRPr="00B678E3" w14:paraId="4877F051" w14:textId="77777777" w:rsidTr="000C232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9AB9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8B1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C48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607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-967,0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956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-1 017,5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A62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105,2%</w:t>
            </w:r>
          </w:p>
        </w:tc>
      </w:tr>
      <w:tr w:rsidR="00B678E3" w:rsidRPr="00B678E3" w14:paraId="49D68066" w14:textId="77777777" w:rsidTr="000C232C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335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30E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C6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9E5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24 700,3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C41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22 317,1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F86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90,4%</w:t>
            </w:r>
          </w:p>
        </w:tc>
      </w:tr>
      <w:tr w:rsidR="00B678E3" w:rsidRPr="00B678E3" w14:paraId="2B28B7CB" w14:textId="77777777" w:rsidTr="000C232C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96C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51D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000 1 05 01000 02 0000 110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8164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914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10 423,0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04C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10 340,5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020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99,2%</w:t>
            </w:r>
          </w:p>
        </w:tc>
      </w:tr>
      <w:tr w:rsidR="00B678E3" w:rsidRPr="00B678E3" w14:paraId="610471B2" w14:textId="77777777" w:rsidTr="000C232C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9F0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461A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31A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D3B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12 461,3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FDD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10 839,5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51C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87,0%</w:t>
            </w:r>
          </w:p>
        </w:tc>
      </w:tr>
      <w:tr w:rsidR="00B678E3" w:rsidRPr="00B678E3" w14:paraId="1CEF346D" w14:textId="77777777" w:rsidTr="000C232C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A62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4D5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98EF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FE9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953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4FA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158,8%</w:t>
            </w:r>
          </w:p>
        </w:tc>
      </w:tr>
      <w:tr w:rsidR="00B678E3" w:rsidRPr="00B678E3" w14:paraId="266835A7" w14:textId="77777777" w:rsidTr="000C232C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F80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70B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000 1 05 04010 02 0000 110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BD4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729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1 814,0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541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1 133,8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BE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62,5%</w:t>
            </w:r>
          </w:p>
        </w:tc>
      </w:tr>
      <w:tr w:rsidR="00B678E3" w:rsidRPr="00B678E3" w14:paraId="1E23390E" w14:textId="77777777" w:rsidTr="000C232C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1BBE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F3DB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FC5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38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19 529,0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306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18 781,8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529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96,2%</w:t>
            </w:r>
          </w:p>
        </w:tc>
      </w:tr>
      <w:tr w:rsidR="00B678E3" w:rsidRPr="00B678E3" w14:paraId="0869AC6D" w14:textId="77777777" w:rsidTr="000C232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804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52F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8EC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EFF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7 490,0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B7F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6 724,9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360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89,8%</w:t>
            </w:r>
          </w:p>
        </w:tc>
      </w:tr>
      <w:tr w:rsidR="00B678E3" w:rsidRPr="00B678E3" w14:paraId="254B1AA1" w14:textId="77777777" w:rsidTr="000C232C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964E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1DD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32A5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BB9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12 039,0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171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12 056,9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381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100,1%</w:t>
            </w:r>
          </w:p>
        </w:tc>
      </w:tr>
      <w:tr w:rsidR="00B678E3" w:rsidRPr="00B678E3" w14:paraId="0763E4C5" w14:textId="77777777" w:rsidTr="000C232C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5147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F2E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000 1 06 06032 04 0000 110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4C4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E00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8 304,0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D71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9 018,7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958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108,6%</w:t>
            </w:r>
          </w:p>
        </w:tc>
      </w:tr>
      <w:tr w:rsidR="00B678E3" w:rsidRPr="00B678E3" w14:paraId="0E9EE979" w14:textId="77777777" w:rsidTr="000C232C">
        <w:trPr>
          <w:trHeight w:val="4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02EE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222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000 1 06 06042 04 0000 110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1246" w14:textId="63882AD1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Земельный налог </w:t>
            </w:r>
            <w:r w:rsid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</w:t>
            </w: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C97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3 735,0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CED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3 038,2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D3D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81,3%</w:t>
            </w:r>
          </w:p>
        </w:tc>
      </w:tr>
      <w:tr w:rsidR="00B678E3" w:rsidRPr="00B678E3" w14:paraId="6B42BEAB" w14:textId="77777777" w:rsidTr="000C232C">
        <w:trPr>
          <w:trHeight w:val="3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73B2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11A3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66DF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310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8 616,0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714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6 567,5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E15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76,2%</w:t>
            </w:r>
          </w:p>
        </w:tc>
      </w:tr>
      <w:tr w:rsidR="00B678E3" w:rsidRPr="00B678E3" w14:paraId="0C2F549D" w14:textId="77777777" w:rsidTr="000C232C">
        <w:trPr>
          <w:trHeight w:val="7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990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C6D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F43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930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8 596,0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7F5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6 562,5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15B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76,3%</w:t>
            </w:r>
          </w:p>
        </w:tc>
      </w:tr>
      <w:tr w:rsidR="00B678E3" w:rsidRPr="00B678E3" w14:paraId="535BDDB2" w14:textId="77777777" w:rsidTr="000C232C">
        <w:trPr>
          <w:trHeight w:val="6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C3A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D058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000 1 08 07150 01 0000 110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632F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EA2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991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90D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25,0%</w:t>
            </w:r>
          </w:p>
        </w:tc>
      </w:tr>
      <w:tr w:rsidR="00B678E3" w:rsidRPr="00B678E3" w14:paraId="64207B7D" w14:textId="77777777" w:rsidTr="000C232C">
        <w:trPr>
          <w:trHeight w:val="8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D700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CC99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133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57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45 022,0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9EC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35 677,6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57F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79,2%</w:t>
            </w:r>
          </w:p>
        </w:tc>
      </w:tr>
      <w:tr w:rsidR="00B678E3" w:rsidRPr="00B678E3" w14:paraId="02D4B3AA" w14:textId="77777777" w:rsidTr="000C232C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65AB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3A4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56A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47B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37 628,0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2BC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29 629,8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FAD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78,7%</w:t>
            </w:r>
          </w:p>
        </w:tc>
      </w:tr>
      <w:tr w:rsidR="00B678E3" w:rsidRPr="00B678E3" w14:paraId="13A4543A" w14:textId="77777777" w:rsidTr="000C232C">
        <w:trPr>
          <w:trHeight w:val="1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39C7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9E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EE5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C83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31 704,0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152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24 332,8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B9A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76,7%</w:t>
            </w:r>
          </w:p>
        </w:tc>
      </w:tr>
      <w:tr w:rsidR="00B678E3" w:rsidRPr="00B678E3" w14:paraId="164C4F95" w14:textId="77777777" w:rsidTr="000C232C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1A8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A06F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70D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53A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314,0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170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034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140,2%</w:t>
            </w:r>
          </w:p>
        </w:tc>
      </w:tr>
      <w:tr w:rsidR="00B678E3" w:rsidRPr="00B678E3" w14:paraId="5519BFC8" w14:textId="77777777" w:rsidTr="000C232C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B9DC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DF45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5CAB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D6A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5 610,0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7A6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4 856,8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577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86,6%</w:t>
            </w:r>
          </w:p>
        </w:tc>
      </w:tr>
      <w:tr w:rsidR="00B678E3" w:rsidRPr="00B678E3" w14:paraId="2F13DD06" w14:textId="77777777" w:rsidTr="000C232C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3B0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D13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000 1 11 05324 00 0000 120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EC7F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AE1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55A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16BB" w14:textId="77777777" w:rsidR="00B678E3" w:rsidRPr="00B678E3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9031791" w14:textId="77777777" w:rsidTr="000C232C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07E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B86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000 1 1107014 04 0000 120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1E7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9DC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74,0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CFF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E2F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131,0%</w:t>
            </w:r>
          </w:p>
        </w:tc>
      </w:tr>
      <w:tr w:rsidR="00B678E3" w:rsidRPr="00B678E3" w14:paraId="55E378DB" w14:textId="77777777" w:rsidTr="000C232C">
        <w:trPr>
          <w:trHeight w:val="5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D6A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179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000 1 11 09044 04 0004 120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BBD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05D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7 320,0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A6F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5 950,9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DD4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81,3%</w:t>
            </w:r>
          </w:p>
        </w:tc>
      </w:tr>
      <w:tr w:rsidR="00B678E3" w:rsidRPr="00B678E3" w14:paraId="195C5084" w14:textId="77777777" w:rsidTr="000C232C">
        <w:trPr>
          <w:trHeight w:val="5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4CC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C19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7A4A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65F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12 285,0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881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14 309,2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EDB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116,5%</w:t>
            </w:r>
          </w:p>
        </w:tc>
      </w:tr>
      <w:tr w:rsidR="00B678E3" w:rsidRPr="00B678E3" w14:paraId="41F4AC9A" w14:textId="77777777" w:rsidTr="000C232C">
        <w:trPr>
          <w:trHeight w:val="4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9E2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6C4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A4E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377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12 285,0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B7C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14 309,2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287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116,5%</w:t>
            </w:r>
          </w:p>
        </w:tc>
      </w:tr>
      <w:tr w:rsidR="00B678E3" w:rsidRPr="00B678E3" w14:paraId="00E3F5FE" w14:textId="77777777" w:rsidTr="000C232C">
        <w:trPr>
          <w:trHeight w:val="4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6E3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AE1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901 112 04041010000120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683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D07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2D9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EB91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4DEEF38A" w14:textId="77777777" w:rsidTr="000C232C">
        <w:trPr>
          <w:trHeight w:val="4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BC5B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D9E8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7F55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8D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2 100,0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3F6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2 151,2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C44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102,4%</w:t>
            </w:r>
          </w:p>
        </w:tc>
      </w:tr>
      <w:tr w:rsidR="00B678E3" w:rsidRPr="00B678E3" w14:paraId="5BFD91D2" w14:textId="77777777" w:rsidTr="000C232C">
        <w:trPr>
          <w:trHeight w:val="4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CDA0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5175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E9A4" w14:textId="762D43D1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бюджетов городских округов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273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80A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DF7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0,0%</w:t>
            </w:r>
          </w:p>
        </w:tc>
      </w:tr>
      <w:tr w:rsidR="00B678E3" w:rsidRPr="00B678E3" w14:paraId="7138C3B4" w14:textId="77777777" w:rsidTr="000C232C">
        <w:trPr>
          <w:trHeight w:val="5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FFBB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65A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89E9" w14:textId="418FAF6C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бюджетов городских округов от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80D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2 100,0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9A9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2 151,2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79C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102,4%</w:t>
            </w:r>
          </w:p>
        </w:tc>
      </w:tr>
      <w:tr w:rsidR="00B678E3" w:rsidRPr="00B678E3" w14:paraId="60AF6710" w14:textId="77777777" w:rsidTr="000C232C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B180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3E9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E397" w14:textId="40499DDF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A6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7 069,0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0A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2 777,6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3B8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39,3%</w:t>
            </w:r>
          </w:p>
        </w:tc>
      </w:tr>
      <w:tr w:rsidR="00B678E3" w:rsidRPr="00B678E3" w14:paraId="35E235B0" w14:textId="77777777" w:rsidTr="000C232C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BEA8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17CF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45C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AF0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5 469,0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71A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2 627,8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3D8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48,0%</w:t>
            </w:r>
          </w:p>
        </w:tc>
      </w:tr>
      <w:tr w:rsidR="00B678E3" w:rsidRPr="00B678E3" w14:paraId="2EC54015" w14:textId="77777777" w:rsidTr="000C232C">
        <w:trPr>
          <w:trHeight w:val="1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60C7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82D8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5610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632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1 600,0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AF1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12B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9,4%</w:t>
            </w:r>
          </w:p>
        </w:tc>
      </w:tr>
      <w:tr w:rsidR="00B678E3" w:rsidRPr="00B678E3" w14:paraId="1997251B" w14:textId="77777777" w:rsidTr="000C232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4469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67BA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46E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E65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1 113,0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EE0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1 208,2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170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108,6%</w:t>
            </w:r>
          </w:p>
        </w:tc>
      </w:tr>
      <w:tr w:rsidR="00B678E3" w:rsidRPr="00B678E3" w14:paraId="644A0230" w14:textId="77777777" w:rsidTr="000C232C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48E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E7A5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000 1 1601053 01 0000 140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13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47B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E1B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40CE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3005BFD5" w14:textId="77777777" w:rsidTr="000C232C">
        <w:trPr>
          <w:trHeight w:val="5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E619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0DD2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000 1 16 01063 01 0000 140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08BB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C6C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6A4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34C2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240111DC" w14:textId="77777777" w:rsidTr="000C232C">
        <w:trPr>
          <w:trHeight w:val="7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218C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E98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000 1 16 01073 01 0000 140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A89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E2A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CCA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E0C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73C80333" w14:textId="77777777" w:rsidTr="000C232C">
        <w:trPr>
          <w:trHeight w:val="7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F40C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4302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000 1 16 01074 01 0000 140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649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C06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732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A3E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0,0%</w:t>
            </w:r>
          </w:p>
        </w:tc>
      </w:tr>
      <w:tr w:rsidR="00B678E3" w:rsidRPr="00B678E3" w14:paraId="25A7FF92" w14:textId="77777777" w:rsidTr="000C232C">
        <w:trPr>
          <w:trHeight w:val="7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A86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280C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000 1 16 01143 01 0000 140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29C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93D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125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30,9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7EA2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491C0BC1" w14:textId="77777777" w:rsidTr="000C232C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3B1D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8E6A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000 1 16 01153 01 0000 140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7244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7AF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FF0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3F9D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155B2D6F" w14:textId="77777777" w:rsidTr="000C232C">
        <w:trPr>
          <w:trHeight w:val="86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BAE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760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000 1 16 01193 01 0000 140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CE46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44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45,0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914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6652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6CCE1AEB" w14:textId="77777777" w:rsidTr="000C232C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C66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376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000 1 16 01203 01 0000 140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7064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7D7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804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A853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6FCB0B1C" w14:textId="77777777" w:rsidTr="000C232C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8E0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84AC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78D3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154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45,0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7B2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FEC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155,0%</w:t>
            </w:r>
          </w:p>
        </w:tc>
      </w:tr>
      <w:tr w:rsidR="00B678E3" w:rsidRPr="00B678E3" w14:paraId="7CE11503" w14:textId="77777777" w:rsidTr="000C232C">
        <w:trPr>
          <w:trHeight w:val="9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F0D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FCA2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000 1 16 07090 04 0000 140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B6C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E28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A81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107,8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2E6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107,8%</w:t>
            </w:r>
          </w:p>
        </w:tc>
      </w:tr>
      <w:tr w:rsidR="00B678E3" w:rsidRPr="00B678E3" w14:paraId="15A240FB" w14:textId="77777777" w:rsidTr="000C232C">
        <w:trPr>
          <w:trHeight w:val="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196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CA33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DB3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F0B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 xml:space="preserve">800,0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923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817,0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6F71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399D008F" w14:textId="77777777" w:rsidTr="000C232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ABA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468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000 1 1610129 01 0000 140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CF34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DFF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246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AC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300B6615" w14:textId="77777777" w:rsidTr="000C232C">
        <w:trPr>
          <w:trHeight w:val="22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35F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C0D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000 1 1611050 01 0000 140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9A80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E24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F6C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8F5B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0,0%</w:t>
            </w:r>
          </w:p>
        </w:tc>
      </w:tr>
      <w:tr w:rsidR="00B678E3" w:rsidRPr="00B678E3" w14:paraId="3262D859" w14:textId="77777777" w:rsidTr="000C232C">
        <w:trPr>
          <w:trHeight w:val="41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0D2B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06C9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108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FE2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383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817A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4C94DC9A" w14:textId="77777777" w:rsidTr="000C232C">
        <w:trPr>
          <w:trHeight w:val="4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9C8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E5B5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F65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550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1 106 602,2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E86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952 005,3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733E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86,0%</w:t>
            </w:r>
          </w:p>
        </w:tc>
      </w:tr>
      <w:tr w:rsidR="00B678E3" w:rsidRPr="00B678E3" w14:paraId="58CBD76D" w14:textId="77777777" w:rsidTr="000C232C">
        <w:trPr>
          <w:trHeight w:val="6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D9F0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856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C47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250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1 106 298,7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897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958 424,7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FFA9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86,6%</w:t>
            </w:r>
          </w:p>
        </w:tc>
      </w:tr>
      <w:tr w:rsidR="00B678E3" w:rsidRPr="00B678E3" w14:paraId="561208D6" w14:textId="77777777" w:rsidTr="000C232C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530E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0D7C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000 2 02 15001 04 0000 151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403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371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321 314,0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E3A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273 116,0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0CCE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85,0%</w:t>
            </w:r>
          </w:p>
        </w:tc>
      </w:tr>
      <w:tr w:rsidR="00B678E3" w:rsidRPr="00B678E3" w14:paraId="7411852D" w14:textId="77777777" w:rsidTr="000C232C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D6F5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26FC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000 2 02 20000 00 0000 151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4AF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DEA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128 951,3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F0F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105 450,8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7D08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81,8%</w:t>
            </w:r>
          </w:p>
        </w:tc>
      </w:tr>
      <w:tr w:rsidR="00B678E3" w:rsidRPr="00B678E3" w14:paraId="634CF05E" w14:textId="77777777" w:rsidTr="000C232C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177E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1843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93D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50B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33 767,0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392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33 767,0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71FD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0A9471DE" w14:textId="77777777" w:rsidTr="000C232C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30ED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A15B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901 2 02 20077 04 0000 150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EECF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515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33 767,0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58A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33 767,0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6F15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0AA6FC78" w14:textId="77777777" w:rsidTr="000C232C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011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3549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000 2 02 25081 04 0000 150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DCE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6A4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28,5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06E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8EFB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7320D0E4" w14:textId="77777777" w:rsidTr="000C232C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2D6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CAC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906 2 02 25081 04 0000 150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EFE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6E0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28,5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A93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28,5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4BB2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6274CC00" w14:textId="77777777" w:rsidTr="000C232C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A3E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BBB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3DA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27E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8 790,0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E3B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4 216,9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C7EF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7C92A2FE" w14:textId="77777777" w:rsidTr="000C232C">
        <w:trPr>
          <w:trHeight w:val="11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145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F625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906 2 02 25304 04 0000 150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A72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835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8 790,0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EB7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4 216,9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AFD8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23163E44" w14:textId="77777777" w:rsidTr="000C232C">
        <w:trPr>
          <w:trHeight w:val="6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ECF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F7BB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000 2 02 25497 04 0000 150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5F0E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76A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970,5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A3D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963,1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270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99,2%</w:t>
            </w:r>
          </w:p>
        </w:tc>
      </w:tr>
      <w:tr w:rsidR="00B678E3" w:rsidRPr="00B678E3" w14:paraId="0ECA7563" w14:textId="77777777" w:rsidTr="000C232C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80C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515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CBF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DBB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970,5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91B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963,1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F75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99,2%</w:t>
            </w:r>
          </w:p>
        </w:tc>
      </w:tr>
      <w:tr w:rsidR="00B678E3" w:rsidRPr="00B678E3" w14:paraId="64E630E5" w14:textId="77777777" w:rsidTr="000C232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13F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724C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B4B6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818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27 154,2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23D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26 916,1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CCB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99,1%</w:t>
            </w:r>
          </w:p>
        </w:tc>
      </w:tr>
      <w:tr w:rsidR="00B678E3" w:rsidRPr="00B678E3" w14:paraId="2577D825" w14:textId="77777777" w:rsidTr="000C232C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B0E8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ADD0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901 2 02 25555 04 0000 150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F660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BDC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27 154,2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73A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26 916,1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B66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99,1%</w:t>
            </w:r>
          </w:p>
        </w:tc>
      </w:tr>
      <w:tr w:rsidR="00B678E3" w:rsidRPr="00B678E3" w14:paraId="3540E6D0" w14:textId="77777777" w:rsidTr="000C232C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D7A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4E8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000 2 02 29999 04 0000 151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C9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65C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58 241,1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4E1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39 559,2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132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67,9%</w:t>
            </w:r>
          </w:p>
        </w:tc>
      </w:tr>
      <w:tr w:rsidR="00B678E3" w:rsidRPr="00B678E3" w14:paraId="69299CFE" w14:textId="77777777" w:rsidTr="000C232C">
        <w:trPr>
          <w:trHeight w:val="4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934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859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901 2 02 29999 04 0000 151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7FF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F43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14 505,3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80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6 651,0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898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45,9%</w:t>
            </w:r>
          </w:p>
        </w:tc>
      </w:tr>
      <w:tr w:rsidR="00B678E3" w:rsidRPr="00B678E3" w14:paraId="429A9613" w14:textId="77777777" w:rsidTr="000C232C">
        <w:trPr>
          <w:trHeight w:val="4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B40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949B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906 2 02 29999 04 0000 151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DD19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B2F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43 735,8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9D7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32 908,2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1B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75,2%</w:t>
            </w:r>
          </w:p>
        </w:tc>
      </w:tr>
      <w:tr w:rsidR="00B678E3" w:rsidRPr="00B678E3" w14:paraId="2420F9C9" w14:textId="77777777" w:rsidTr="000C232C">
        <w:trPr>
          <w:trHeight w:val="4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380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8E2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000 2 02 30000 00 0000 151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3773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02F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608 850,1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269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536 111,8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F6D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88,1%</w:t>
            </w:r>
          </w:p>
        </w:tc>
      </w:tr>
      <w:tr w:rsidR="00B678E3" w:rsidRPr="00B678E3" w14:paraId="5636A24E" w14:textId="77777777" w:rsidTr="000C232C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5489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CE4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000 2 02 30022 04 0000 151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6B90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5C5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18 351,5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28B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18 351,5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A30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1DF12C7B" w14:textId="77777777" w:rsidTr="000C232C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64D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C2DA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901 2 02 30022 04 0000 151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263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0C232C"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  <w:lang w:eastAsia="ru-RU"/>
              </w:rPr>
              <w:t>гражданам субсидий</w:t>
            </w: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2A7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18 351,5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849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18 351,5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CC7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3767FC37" w14:textId="77777777" w:rsidTr="000C232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1B1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01D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000 2 02 30024 04 0000 151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8A8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021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99 540,2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EF0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90 646,8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5CC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91,1%</w:t>
            </w:r>
          </w:p>
        </w:tc>
      </w:tr>
      <w:tr w:rsidR="00B678E3" w:rsidRPr="00B678E3" w14:paraId="3F418FDD" w14:textId="77777777" w:rsidTr="000C232C">
        <w:trPr>
          <w:trHeight w:val="9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985B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B4BF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ED7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8FA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97 950,0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D3B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89 751,9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D9E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91,6%</w:t>
            </w:r>
          </w:p>
        </w:tc>
      </w:tr>
      <w:tr w:rsidR="00B678E3" w:rsidRPr="00B678E3" w14:paraId="3BDBF47C" w14:textId="77777777" w:rsidTr="000C232C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E65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049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906 2 02 30024 04 0000 151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5000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C63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1 590,2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4C3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894,9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679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56,3%</w:t>
            </w:r>
          </w:p>
        </w:tc>
      </w:tr>
      <w:tr w:rsidR="00B678E3" w:rsidRPr="00B678E3" w14:paraId="460CD075" w14:textId="77777777" w:rsidTr="000C232C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1BF5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307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000 2 02 35120 04 0000 151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04E0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E8E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15,1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09E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4D5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0,0%</w:t>
            </w:r>
          </w:p>
        </w:tc>
      </w:tr>
      <w:tr w:rsidR="00B678E3" w:rsidRPr="00B678E3" w14:paraId="28DA346E" w14:textId="77777777" w:rsidTr="000C232C">
        <w:trPr>
          <w:trHeight w:val="1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E7C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9DE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000 2 02 35120 04 0000 151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7976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6A9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15,1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5B6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66D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0,0%</w:t>
            </w:r>
          </w:p>
        </w:tc>
      </w:tr>
      <w:tr w:rsidR="00B678E3" w:rsidRPr="00B678E3" w14:paraId="5AA2C0A9" w14:textId="77777777" w:rsidTr="000C232C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3B7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7C4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000 2 02 35250 04 0000 151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616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691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37 972,9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7C2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32 896,2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C3B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86,6%</w:t>
            </w:r>
          </w:p>
        </w:tc>
      </w:tr>
      <w:tr w:rsidR="00B678E3" w:rsidRPr="00B678E3" w14:paraId="4CC56F7F" w14:textId="77777777" w:rsidTr="000C232C">
        <w:trPr>
          <w:trHeight w:val="9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0A88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D5E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901 2 02 35250 04 0000 151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D83B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3D0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37 972,9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11F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32 896,2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D5F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86,6%</w:t>
            </w:r>
          </w:p>
        </w:tc>
      </w:tr>
      <w:tr w:rsidR="00B678E3" w:rsidRPr="00B678E3" w14:paraId="2669742C" w14:textId="77777777" w:rsidTr="000C232C">
        <w:trPr>
          <w:trHeight w:val="10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4443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921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000 2 02 35462 04 0000 151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18D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7DD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159,4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C41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159,4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E95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2C419CD8" w14:textId="77777777" w:rsidTr="000C232C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783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2468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901 2 02 35462 04 0000 151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93B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40A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159,4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363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159,4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614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69B3C18B" w14:textId="77777777" w:rsidTr="000C232C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C41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73FB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000 2 02 39999 04 0000 151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44EB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1F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452 811,0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BB8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394 058,0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F460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87,0%</w:t>
            </w:r>
          </w:p>
        </w:tc>
      </w:tr>
      <w:tr w:rsidR="00B678E3" w:rsidRPr="00B678E3" w14:paraId="39111568" w14:textId="77777777" w:rsidTr="000C232C">
        <w:trPr>
          <w:trHeight w:val="18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3F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050B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906 2 02 39999 04 0000 151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42D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6B9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452 811,0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A957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394 058,0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69D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87,0%</w:t>
            </w:r>
          </w:p>
        </w:tc>
      </w:tr>
      <w:tr w:rsidR="00B678E3" w:rsidRPr="00B678E3" w14:paraId="4D05DDF3" w14:textId="77777777" w:rsidTr="000C232C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139E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7043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000 2 02 40000 00 0000 151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8856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4ED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47 183,3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804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43 746,1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907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92,7%</w:t>
            </w:r>
          </w:p>
        </w:tc>
      </w:tr>
      <w:tr w:rsidR="00B678E3" w:rsidRPr="00B678E3" w14:paraId="61013F84" w14:textId="77777777" w:rsidTr="000C232C">
        <w:trPr>
          <w:trHeight w:val="17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A05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485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000 2 02 45303 04 0000 151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CD6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D13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6 874,6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15C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3 437,4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86D3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55CD410" w14:textId="77777777" w:rsidTr="000C232C">
        <w:trPr>
          <w:trHeight w:val="17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964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F348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906 2 02 45303 04 0000 151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0FCA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6AC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6 874,6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6A6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3 437,4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DE24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14EC7DFD" w14:textId="77777777" w:rsidTr="000C232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1A24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B6F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000 2 02 49999 04 0000 151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CE9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758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40 308,7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A89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40 308,7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707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70CE62E1" w14:textId="77777777" w:rsidTr="000C232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0BB5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EC7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901 2 02 49999 04 0000 151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05D8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F1E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30 569,6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15B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30 569,6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210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4B0F82A2" w14:textId="77777777" w:rsidTr="000C232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3611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0C6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906 2 02 49999 04 0000 151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D0A5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FBE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9 739,1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462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9 739,1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3F1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100,0%</w:t>
            </w:r>
          </w:p>
        </w:tc>
      </w:tr>
      <w:tr w:rsidR="00B678E3" w:rsidRPr="00B678E3" w14:paraId="59D2B878" w14:textId="77777777" w:rsidTr="000C232C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6CAD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EAEF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000 2 04 04010 04 0000 150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B49C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79B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303,5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78C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303,5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A07D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3D16278D" w14:textId="77777777" w:rsidTr="000C232C">
        <w:trPr>
          <w:trHeight w:val="9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C45D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E56C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901 2 04 04010 04 0000 150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3E9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34E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303,5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E1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303,5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6C07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52E3296A" w14:textId="77777777" w:rsidTr="000C232C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325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704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000 2 18 04010 04 0000 180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158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B3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A2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385E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32F166E7" w14:textId="77777777" w:rsidTr="000C232C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BB58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1821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906 2 18 04010 04 0000 180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78E3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8091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2E4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123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58CF540A" w14:textId="77777777" w:rsidTr="000C232C">
        <w:trPr>
          <w:trHeight w:val="9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87ED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9166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000 2 19 00000 00 0000 151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CB1A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5E25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5FAC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-6 722,9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2618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24845A5" w14:textId="77777777" w:rsidTr="000C232C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DE00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5BBA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000 2 19 35250 04 0000 151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AB1D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4863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B112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-79,6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AE5F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8FD791D" w14:textId="77777777" w:rsidTr="000C232C">
        <w:trPr>
          <w:trHeight w:val="9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8EFA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E3F7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901 2 19 35250 04 0000 151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4EBA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00C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7A09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-79,6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82A3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BFEA348" w14:textId="77777777" w:rsidTr="000C232C">
        <w:trPr>
          <w:trHeight w:val="1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157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5E7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000 2 19 35462 04 0000 151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7B75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FFF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4CA6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2C56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8ED96B6" w14:textId="77777777" w:rsidTr="000C232C">
        <w:trPr>
          <w:trHeight w:val="13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B1E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012D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901 2 19 35462 04 0000 151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160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0B8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8B8A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283E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446DD8C2" w14:textId="77777777" w:rsidTr="000C232C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82D6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007E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000 2 19 600100 04 0000 151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B6D1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4FF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4B24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-6 643,3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80B0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51210383" w14:textId="77777777" w:rsidTr="000C232C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7387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CED9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901 2 19 60010 04 0000 151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1547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125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93BD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-3 110,3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5E01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765D2AE1" w14:textId="77777777" w:rsidTr="000C232C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8670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6C54" w14:textId="77777777" w:rsidR="00B678E3" w:rsidRPr="000C232C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906 2 19 60010 04 0000 151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CE2" w14:textId="77777777" w:rsidR="00B678E3" w:rsidRPr="000C232C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i/>
                <w:i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A70B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553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 xml:space="preserve">-3 533,0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1C4B" w14:textId="77777777" w:rsidR="00B678E3" w:rsidRPr="00B678E3" w:rsidRDefault="00B678E3" w:rsidP="000C232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B678E3" w:rsidRPr="00B678E3" w14:paraId="05D6B488" w14:textId="77777777" w:rsidTr="000C232C">
        <w:trPr>
          <w:trHeight w:val="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FE6F" w14:textId="77777777" w:rsidR="00B678E3" w:rsidRPr="000C232C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C232C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DC89" w14:textId="77777777" w:rsidR="00B678E3" w:rsidRPr="00B678E3" w:rsidRDefault="00B678E3" w:rsidP="00B678E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697C" w14:textId="77777777" w:rsidR="00B678E3" w:rsidRPr="00B678E3" w:rsidRDefault="00B678E3" w:rsidP="00B678E3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7B4F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1 601 098,5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678E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1 370 471,5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94F8" w14:textId="77777777" w:rsidR="00B678E3" w:rsidRPr="00B678E3" w:rsidRDefault="00B678E3" w:rsidP="00B678E3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678E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85,6%</w:t>
            </w:r>
          </w:p>
        </w:tc>
      </w:tr>
    </w:tbl>
    <w:p w14:paraId="0B04A742" w14:textId="77777777" w:rsidR="00307F6A" w:rsidRDefault="00307F6A" w:rsidP="00307F6A">
      <w:pPr>
        <w:spacing w:after="0" w:line="240" w:lineRule="auto"/>
        <w:ind w:left="-284" w:firstLine="284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bidi="en-US"/>
        </w:rPr>
      </w:pPr>
    </w:p>
    <w:p w14:paraId="7CFC9ECF" w14:textId="77777777" w:rsidR="00307F6A" w:rsidRDefault="00307F6A" w:rsidP="00307F6A">
      <w:pPr>
        <w:spacing w:after="0" w:line="240" w:lineRule="auto"/>
        <w:ind w:left="-284" w:firstLine="284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bidi="en-US"/>
        </w:rPr>
      </w:pPr>
    </w:p>
    <w:p w14:paraId="1FF44501" w14:textId="051E7F77" w:rsidR="00307F6A" w:rsidRPr="00307F6A" w:rsidRDefault="00307F6A" w:rsidP="00307F6A">
      <w:pPr>
        <w:spacing w:after="0" w:line="240" w:lineRule="auto"/>
        <w:ind w:left="-284" w:firstLine="284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bidi="en-US"/>
        </w:rPr>
      </w:pPr>
      <w:r w:rsidRPr="00307F6A">
        <w:rPr>
          <w:rFonts w:ascii="PT Astra Serif" w:eastAsia="Times New Roman" w:hAnsi="PT Astra Serif" w:cs="Times New Roman"/>
          <w:b/>
          <w:bCs/>
          <w:sz w:val="20"/>
          <w:szCs w:val="20"/>
          <w:lang w:bidi="en-US"/>
        </w:rPr>
        <w:t>Информация об исполнении расходов бюджета Североуральского городского округа по состоянию на 01.1</w:t>
      </w:r>
      <w:r>
        <w:rPr>
          <w:rFonts w:ascii="PT Astra Serif" w:eastAsia="Times New Roman" w:hAnsi="PT Astra Serif" w:cs="Times New Roman"/>
          <w:b/>
          <w:bCs/>
          <w:sz w:val="20"/>
          <w:szCs w:val="20"/>
          <w:lang w:bidi="en-US"/>
        </w:rPr>
        <w:t>2</w:t>
      </w:r>
      <w:r w:rsidRPr="00307F6A">
        <w:rPr>
          <w:rFonts w:ascii="PT Astra Serif" w:eastAsia="Times New Roman" w:hAnsi="PT Astra Serif" w:cs="Times New Roman"/>
          <w:b/>
          <w:bCs/>
          <w:sz w:val="20"/>
          <w:szCs w:val="20"/>
          <w:lang w:bidi="en-US"/>
        </w:rPr>
        <w:t>.2020 года</w:t>
      </w:r>
    </w:p>
    <w:p w14:paraId="7907E837" w14:textId="77777777" w:rsidR="00307F6A" w:rsidRPr="00307F6A" w:rsidRDefault="00307F6A" w:rsidP="00307F6A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bidi="en-US"/>
        </w:rPr>
      </w:pPr>
    </w:p>
    <w:tbl>
      <w:tblPr>
        <w:tblW w:w="10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992"/>
        <w:gridCol w:w="1276"/>
        <w:gridCol w:w="1276"/>
        <w:gridCol w:w="992"/>
        <w:gridCol w:w="378"/>
      </w:tblGrid>
      <w:tr w:rsidR="00307F6A" w:rsidRPr="00307F6A" w14:paraId="18D068A5" w14:textId="77777777" w:rsidTr="00406BA5">
        <w:trPr>
          <w:gridAfter w:val="1"/>
          <w:wAfter w:w="378" w:type="dxa"/>
          <w:trHeight w:val="7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704E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sz w:val="20"/>
                <w:szCs w:val="20"/>
                <w:lang w:val="en-US" w:bidi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3096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sz w:val="20"/>
                <w:szCs w:val="20"/>
                <w:lang w:val="en-US" w:bidi="en-US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B294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  <w:t>Уточненная роспись,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8134" w14:textId="77777777" w:rsidR="00307F6A" w:rsidRPr="00307F6A" w:rsidRDefault="00307F6A" w:rsidP="00307F6A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  <w:t xml:space="preserve">Касс. расход, </w:t>
            </w:r>
          </w:p>
          <w:p w14:paraId="0C996C87" w14:textId="77777777" w:rsidR="00307F6A" w:rsidRPr="00307F6A" w:rsidRDefault="00307F6A" w:rsidP="00307F6A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3934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sz w:val="20"/>
                <w:szCs w:val="20"/>
                <w:lang w:val="en-US" w:bidi="en-US"/>
              </w:rPr>
              <w:t>% исполнения</w:t>
            </w:r>
          </w:p>
        </w:tc>
      </w:tr>
      <w:tr w:rsidR="00CA6EA1" w:rsidRPr="00307F6A" w14:paraId="2F6F09F3" w14:textId="77777777" w:rsidTr="00406BA5">
        <w:trPr>
          <w:gridAfter w:val="1"/>
          <w:wAfter w:w="378" w:type="dxa"/>
          <w:trHeight w:val="2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4B3306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5F11FAE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594062" w14:textId="1E024FCF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109 563,09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07D848" w14:textId="2FC8B780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88 912,23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00EC1E" w14:textId="70359997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81,15%</w:t>
            </w:r>
          </w:p>
        </w:tc>
      </w:tr>
      <w:tr w:rsidR="00CA6EA1" w:rsidRPr="00307F6A" w14:paraId="6001CEB3" w14:textId="77777777" w:rsidTr="00406BA5">
        <w:trPr>
          <w:gridAfter w:val="1"/>
          <w:wAfter w:w="378" w:type="dxa"/>
          <w:trHeight w:val="4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DD8675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7C0A29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9EAC59" w14:textId="11E586B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2 690,90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46A9ED" w14:textId="096666E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2 315,71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A989" w14:textId="7B4A4B4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86,06%</w:t>
            </w:r>
          </w:p>
        </w:tc>
      </w:tr>
      <w:tr w:rsidR="00CA6EA1" w:rsidRPr="00307F6A" w14:paraId="692B4C8C" w14:textId="77777777" w:rsidTr="00406BA5">
        <w:trPr>
          <w:gridAfter w:val="1"/>
          <w:wAfter w:w="378" w:type="dxa"/>
          <w:trHeight w:val="738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639260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F3558D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25D28D" w14:textId="1ACD0DC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0B13E9" w14:textId="7C5D092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4 634,41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079D53" w14:textId="36672A1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81,54%</w:t>
            </w:r>
          </w:p>
        </w:tc>
      </w:tr>
      <w:tr w:rsidR="00CA6EA1" w:rsidRPr="00307F6A" w14:paraId="517CD5A3" w14:textId="77777777" w:rsidTr="00406BA5">
        <w:trPr>
          <w:gridAfter w:val="1"/>
          <w:wAfter w:w="378" w:type="dxa"/>
          <w:trHeight w:val="7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247711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F8A9B5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93591F" w14:textId="65D5C5D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41 092,99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CEE854" w14:textId="692EBFD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34 482,06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D847" w14:textId="2E219EB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83,91%</w:t>
            </w:r>
          </w:p>
        </w:tc>
      </w:tr>
      <w:tr w:rsidR="00CA6EA1" w:rsidRPr="00307F6A" w14:paraId="1228231E" w14:textId="77777777" w:rsidTr="00406BA5">
        <w:trPr>
          <w:gridAfter w:val="1"/>
          <w:wAfter w:w="378" w:type="dxa"/>
          <w:trHeight w:val="204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B0BF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B563C2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0D130" w14:textId="41B00AF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CB66" w14:textId="40FE44F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BAEE" w14:textId="3A19A783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CA6EA1" w:rsidRPr="00307F6A" w14:paraId="1AFF8A12" w14:textId="77777777" w:rsidTr="00406BA5">
        <w:trPr>
          <w:gridAfter w:val="1"/>
          <w:wAfter w:w="378" w:type="dxa"/>
          <w:trHeight w:val="6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E388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40A3A1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265C7" w14:textId="6FAC5AD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5ABC" w14:textId="56D3CD0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12 970,95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0B72A" w14:textId="0FB44C2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82,88%</w:t>
            </w:r>
          </w:p>
        </w:tc>
      </w:tr>
      <w:tr w:rsidR="00CA6EA1" w:rsidRPr="00307F6A" w14:paraId="40064D47" w14:textId="77777777" w:rsidTr="00406BA5">
        <w:trPr>
          <w:gridAfter w:val="1"/>
          <w:wAfter w:w="378" w:type="dxa"/>
          <w:trHeight w:val="27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096C6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C8519A7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C879" w14:textId="75BA2B55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BB9F" w14:textId="3CC3F38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2B1A9" w14:textId="2436E3B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CA6EA1" w:rsidRPr="00307F6A" w14:paraId="08523B61" w14:textId="77777777" w:rsidTr="00406BA5">
        <w:trPr>
          <w:gridAfter w:val="1"/>
          <w:wAfter w:w="378" w:type="dxa"/>
          <w:trHeight w:val="226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6F10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E4A39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4851C" w14:textId="6244711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42 688,59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7848" w14:textId="76D7124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34 509,10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A5EC4" w14:textId="5BFF3C7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80,84%</w:t>
            </w:r>
          </w:p>
        </w:tc>
      </w:tr>
      <w:tr w:rsidR="00CA6EA1" w:rsidRPr="00307F6A" w14:paraId="3338F6CD" w14:textId="77777777" w:rsidTr="00406BA5">
        <w:trPr>
          <w:gridAfter w:val="1"/>
          <w:wAfter w:w="378" w:type="dxa"/>
          <w:trHeight w:val="50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B83A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F4678E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8E4D" w14:textId="1CF0E340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9 273,13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E00A" w14:textId="2F1C2C90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7 217,89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9EB9" w14:textId="2E2A66DF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77,84%</w:t>
            </w:r>
          </w:p>
        </w:tc>
      </w:tr>
      <w:tr w:rsidR="00CA6EA1" w:rsidRPr="00307F6A" w14:paraId="7D8A95C8" w14:textId="77777777" w:rsidTr="00406BA5">
        <w:trPr>
          <w:gridAfter w:val="1"/>
          <w:wAfter w:w="378" w:type="dxa"/>
          <w:trHeight w:val="55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D6EA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18A94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12C0" w14:textId="7C734BF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8 231,13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2386C" w14:textId="48A63FD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6 713,45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B7DEB" w14:textId="4CDC725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81,56%</w:t>
            </w:r>
          </w:p>
        </w:tc>
      </w:tr>
      <w:tr w:rsidR="00CA6EA1" w:rsidRPr="00307F6A" w14:paraId="348E2AA3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0BC6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4D76FB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A6308" w14:textId="61B0614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20AB" w14:textId="58D0BFE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01624" w14:textId="5433E95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45,99%</w:t>
            </w:r>
          </w:p>
        </w:tc>
      </w:tr>
      <w:tr w:rsidR="00CA6EA1" w:rsidRPr="00307F6A" w14:paraId="7985C581" w14:textId="77777777" w:rsidTr="00406BA5">
        <w:trPr>
          <w:gridAfter w:val="1"/>
          <w:wAfter w:w="378" w:type="dxa"/>
          <w:trHeight w:val="53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7499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B3F311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92B8" w14:textId="76988AA3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95186" w14:textId="38198727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2965" w14:textId="53D1B4B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50,64%</w:t>
            </w:r>
          </w:p>
        </w:tc>
      </w:tr>
      <w:tr w:rsidR="00CA6EA1" w:rsidRPr="00307F6A" w14:paraId="0C7BD4C3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E073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0D558B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B76C" w14:textId="66B637C1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96 036,09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482BA" w14:textId="61C97C7E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66 809,62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7E0E7" w14:textId="3811995D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69,57%</w:t>
            </w:r>
          </w:p>
        </w:tc>
      </w:tr>
      <w:tr w:rsidR="00CA6EA1" w:rsidRPr="00307F6A" w14:paraId="77C4B402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0453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18A292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17A47" w14:textId="1500D9E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DB53" w14:textId="769BF5D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6B758" w14:textId="632D0A35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14,15%</w:t>
            </w:r>
          </w:p>
        </w:tc>
      </w:tr>
      <w:tr w:rsidR="00CA6EA1" w:rsidRPr="00307F6A" w14:paraId="31920BEA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B978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EA1D7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3525" w14:textId="1DCF5443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8C142" w14:textId="79B3C4C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ABB59" w14:textId="59DDDD5E" w:rsidR="00CA6EA1" w:rsidRPr="00327746" w:rsidRDefault="00327746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>0,00%</w:t>
            </w:r>
          </w:p>
        </w:tc>
      </w:tr>
      <w:tr w:rsidR="00CA6EA1" w:rsidRPr="00307F6A" w14:paraId="6E72EBD8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EDE5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B6348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9B359" w14:textId="093E9BD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3FC9" w14:textId="4D64964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4 252,95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5F5C9" w14:textId="71270165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88,60%</w:t>
            </w:r>
          </w:p>
        </w:tc>
      </w:tr>
      <w:tr w:rsidR="00CA6EA1" w:rsidRPr="00307F6A" w14:paraId="1DD4A938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B6C7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46CD22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46DA" w14:textId="0077AC7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81 185,04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2E731" w14:textId="216BBC0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54 401,73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4660" w14:textId="1AAADF2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67,01%</w:t>
            </w:r>
          </w:p>
        </w:tc>
      </w:tr>
      <w:tr w:rsidR="00CA6EA1" w:rsidRPr="00307F6A" w14:paraId="06315D77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C82BE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7E06BBF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24520" w14:textId="2F467CF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292B9" w14:textId="6C25487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A298" w14:textId="5236F73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95,38%</w:t>
            </w:r>
          </w:p>
        </w:tc>
      </w:tr>
      <w:tr w:rsidR="00CA6EA1" w:rsidRPr="00307F6A" w14:paraId="746ABFB2" w14:textId="77777777" w:rsidTr="00406BA5">
        <w:trPr>
          <w:gridAfter w:val="1"/>
          <w:wAfter w:w="378" w:type="dxa"/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5335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13DBD7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9ACD" w14:textId="11BF2DC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8 181,67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08031" w14:textId="5D2712A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7 548,88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2A9D9" w14:textId="5A348EE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92,27%</w:t>
            </w:r>
          </w:p>
        </w:tc>
      </w:tr>
      <w:tr w:rsidR="00CA6EA1" w:rsidRPr="00307F6A" w14:paraId="0CECF33B" w14:textId="77777777" w:rsidTr="00406BA5">
        <w:trPr>
          <w:gridAfter w:val="1"/>
          <w:wAfter w:w="378" w:type="dxa"/>
          <w:trHeight w:val="33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1603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DE3ECB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B316" w14:textId="7CFCA1C1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166 039,13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21575" w14:textId="745FB384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138 832,89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DE167" w14:textId="6840AB68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83,61%</w:t>
            </w:r>
          </w:p>
        </w:tc>
      </w:tr>
      <w:tr w:rsidR="00CA6EA1" w:rsidRPr="00307F6A" w14:paraId="410DEDA9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C47E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EE2078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5776" w14:textId="5E4DF50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12 848,12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828BB" w14:textId="5E1E48E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11 576,24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3FC4" w14:textId="24A1414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90,10%</w:t>
            </w:r>
          </w:p>
        </w:tc>
      </w:tr>
      <w:tr w:rsidR="00CA6EA1" w:rsidRPr="00307F6A" w14:paraId="2DA7CD2B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53B9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8FB1A7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3E84" w14:textId="4CA6DFD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42 916,43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288A" w14:textId="4699DC6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40 797,15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2720" w14:textId="6552917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95,06%</w:t>
            </w:r>
          </w:p>
        </w:tc>
      </w:tr>
      <w:tr w:rsidR="00CA6EA1" w:rsidRPr="00307F6A" w14:paraId="74D90D11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BC98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2DE21D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87D01" w14:textId="4FB7FD3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91 109,27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05C9D" w14:textId="20D1D95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71 683,14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DD74A" w14:textId="45C1DD8F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78,68%</w:t>
            </w:r>
          </w:p>
        </w:tc>
      </w:tr>
      <w:tr w:rsidR="00CA6EA1" w:rsidRPr="00307F6A" w14:paraId="75AAD405" w14:textId="77777777" w:rsidTr="00406BA5">
        <w:trPr>
          <w:gridAfter w:val="1"/>
          <w:wAfter w:w="378" w:type="dxa"/>
          <w:trHeight w:val="2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478D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E0C828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A1DD" w14:textId="561DE05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19 165,32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D7485" w14:textId="081D2A1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14 776,36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C1F54" w14:textId="1760EF2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77,10%</w:t>
            </w:r>
          </w:p>
        </w:tc>
      </w:tr>
      <w:tr w:rsidR="00CA6EA1" w:rsidRPr="00307F6A" w14:paraId="7BDDD9BF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C36C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19C69A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4B68C" w14:textId="6C7A83FA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DFF8" w14:textId="5199801B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BEF09" w14:textId="566F0CEF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97,65%</w:t>
            </w:r>
          </w:p>
        </w:tc>
      </w:tr>
      <w:tr w:rsidR="00CA6EA1" w:rsidRPr="00307F6A" w14:paraId="7F8E030F" w14:textId="77777777" w:rsidTr="00406BA5">
        <w:trPr>
          <w:gridAfter w:val="1"/>
          <w:wAfter w:w="378" w:type="dxa"/>
          <w:trHeight w:val="3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7E69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B93CAB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91A46" w14:textId="039AC83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1EB6F" w14:textId="7AB8B7C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F2D7" w14:textId="77500B3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97,65%</w:t>
            </w:r>
          </w:p>
        </w:tc>
      </w:tr>
      <w:tr w:rsidR="00CA6EA1" w:rsidRPr="00307F6A" w14:paraId="6D7648DD" w14:textId="77777777" w:rsidTr="00406BA5">
        <w:trPr>
          <w:gridAfter w:val="1"/>
          <w:wAfter w:w="378" w:type="dxa"/>
          <w:trHeight w:val="20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584E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005391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2DA75" w14:textId="1860B2EC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942 949,24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3B336" w14:textId="77D64534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774 158,35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106F" w14:textId="4860D3BF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82,10%</w:t>
            </w:r>
          </w:p>
        </w:tc>
      </w:tr>
      <w:tr w:rsidR="00CA6EA1" w:rsidRPr="00307F6A" w14:paraId="6D11907D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3E9E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2D28CF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37F51" w14:textId="601109E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302 577,52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1267" w14:textId="4CAD53A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249 209,22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DA4E" w14:textId="3FCA90B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82,36%</w:t>
            </w:r>
          </w:p>
        </w:tc>
      </w:tr>
      <w:tr w:rsidR="00CA6EA1" w:rsidRPr="00307F6A" w14:paraId="153335F7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076A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E65F0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4A24" w14:textId="256E6967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469 807,31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FC33" w14:textId="612FDC4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389 583,25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2869" w14:textId="33A926A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82,92%</w:t>
            </w:r>
          </w:p>
        </w:tc>
      </w:tr>
      <w:tr w:rsidR="00CA6EA1" w:rsidRPr="00307F6A" w14:paraId="0409E749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F4D5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2280BE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1F268" w14:textId="5D1A3B4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87 946,36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D6383" w14:textId="75E55B7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70 685,94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F695C" w14:textId="5B7BA8A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80,37%</w:t>
            </w:r>
          </w:p>
        </w:tc>
      </w:tr>
      <w:tr w:rsidR="00CA6EA1" w:rsidRPr="00307F6A" w14:paraId="7DDBC6BB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8E79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387F37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530DB" w14:textId="6B27E92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36 027,95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00D2A" w14:textId="4326FC5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27 386,40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5C24B" w14:textId="77CFF995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76,01%</w:t>
            </w:r>
          </w:p>
        </w:tc>
      </w:tr>
      <w:tr w:rsidR="00CA6EA1" w:rsidRPr="00307F6A" w14:paraId="54F0EC8A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EE24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B3BECE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DC0D" w14:textId="165BF81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46 590,10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91D2" w14:textId="5FFEAE7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37 293,54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820D8" w14:textId="4599D69A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80,05%</w:t>
            </w:r>
          </w:p>
        </w:tc>
      </w:tr>
      <w:tr w:rsidR="00CA6EA1" w:rsidRPr="00307F6A" w14:paraId="4C0601AA" w14:textId="77777777" w:rsidTr="00406BA5">
        <w:trPr>
          <w:gridAfter w:val="1"/>
          <w:wAfter w:w="378" w:type="dxa"/>
          <w:trHeight w:val="3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3D74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D56462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8C3E4" w14:textId="2E277B76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FD5D2" w14:textId="23E21C14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80 473,88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ACAE1" w14:textId="4368D19A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82,78%</w:t>
            </w:r>
          </w:p>
        </w:tc>
      </w:tr>
      <w:tr w:rsidR="00CA6EA1" w:rsidRPr="00307F6A" w14:paraId="4D712EBC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AE20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76D387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839D" w14:textId="0980D3E5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79 764,67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EDFE6" w14:textId="7654DE8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66 126,66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0476E" w14:textId="3EC85AA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82,90%</w:t>
            </w:r>
          </w:p>
        </w:tc>
      </w:tr>
      <w:tr w:rsidR="00CA6EA1" w:rsidRPr="00307F6A" w14:paraId="4280ABE7" w14:textId="77777777" w:rsidTr="00406BA5">
        <w:trPr>
          <w:gridAfter w:val="1"/>
          <w:wAfter w:w="378" w:type="dxa"/>
          <w:trHeight w:val="371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AD22B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1FD765D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B736" w14:textId="1B6F23E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17 450,44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B5BE5" w14:textId="3BACF45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14 347,22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52C2" w14:textId="51CACE83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82,22%</w:t>
            </w:r>
          </w:p>
        </w:tc>
      </w:tr>
      <w:tr w:rsidR="00CA6EA1" w:rsidRPr="00307F6A" w14:paraId="2E5750B0" w14:textId="77777777" w:rsidTr="00406BA5">
        <w:trPr>
          <w:gridAfter w:val="1"/>
          <w:wAfter w:w="378" w:type="dxa"/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8513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100AB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386FF" w14:textId="6F635944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173 755,54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CD8A" w14:textId="14449724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157 502,70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FE600" w14:textId="575AF798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90,65%</w:t>
            </w:r>
          </w:p>
        </w:tc>
      </w:tr>
      <w:tr w:rsidR="00CA6EA1" w:rsidRPr="00307F6A" w14:paraId="6D61EC83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3CBD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9FF77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A6C25" w14:textId="4779EAF5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8 621,13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A135" w14:textId="10CF3A33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7 827,39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38F5" w14:textId="6FA53BE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90,79%</w:t>
            </w:r>
          </w:p>
        </w:tc>
      </w:tr>
      <w:tr w:rsidR="00CA6EA1" w:rsidRPr="00307F6A" w14:paraId="1563E448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51CD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3E1B30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C1A1" w14:textId="3122F4D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151 504,83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1F203" w14:textId="6D82733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138 098,94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E4399" w14:textId="38D2ABD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91,15%</w:t>
            </w:r>
          </w:p>
        </w:tc>
      </w:tr>
      <w:tr w:rsidR="00CA6EA1" w:rsidRPr="00307F6A" w14:paraId="55698F37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4B44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09478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8EA9" w14:textId="6F57370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6 067,20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BEF7" w14:textId="41341DB1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5 660,16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4CDD7" w14:textId="1FCE51E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93,29%</w:t>
            </w:r>
          </w:p>
        </w:tc>
      </w:tr>
      <w:tr w:rsidR="00CA6EA1" w:rsidRPr="00307F6A" w14:paraId="335F02AF" w14:textId="77777777" w:rsidTr="00406BA5">
        <w:trPr>
          <w:gridAfter w:val="1"/>
          <w:wAfter w:w="378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1037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82E2A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DDE3" w14:textId="5C98B8B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7 562,38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6104D" w14:textId="2CE5183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5 916,21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34B5" w14:textId="68BBBF83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78,23%</w:t>
            </w:r>
          </w:p>
        </w:tc>
      </w:tr>
      <w:tr w:rsidR="00CA6EA1" w:rsidRPr="00307F6A" w14:paraId="12063E5D" w14:textId="77777777" w:rsidTr="00406BA5">
        <w:trPr>
          <w:gridAfter w:val="1"/>
          <w:wAfter w:w="378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C206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7E40D6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37B7" w14:textId="25213F63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65 971,10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6FD9" w14:textId="417615AB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C826" w14:textId="69BE3F0A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82,48%</w:t>
            </w:r>
          </w:p>
        </w:tc>
      </w:tr>
      <w:tr w:rsidR="00CA6EA1" w:rsidRPr="00307F6A" w14:paraId="77FAE355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93201F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B4410CA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44F2D2" w14:textId="11A9435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50 503,80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24293F" w14:textId="3EAAF07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41 353,95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4F3041" w14:textId="6881976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81,88%</w:t>
            </w:r>
          </w:p>
        </w:tc>
      </w:tr>
      <w:tr w:rsidR="00CA6EA1" w:rsidRPr="00307F6A" w14:paraId="6EE38853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3D25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66ABA8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3FF35" w14:textId="2C90408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706B" w14:textId="7021E94C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7C61" w14:textId="79E681C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60,81%</w:t>
            </w:r>
          </w:p>
        </w:tc>
      </w:tr>
      <w:tr w:rsidR="00CA6EA1" w:rsidRPr="00307F6A" w14:paraId="7C9EEC9E" w14:textId="77777777" w:rsidTr="00406BA5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D85B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  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05ECCE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A7B33" w14:textId="59316518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4F745" w14:textId="3C89094D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12 891,35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DE31" w14:textId="7B86EA46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84,89%</w:t>
            </w:r>
          </w:p>
        </w:tc>
      </w:tr>
      <w:tr w:rsidR="00CA6EA1" w:rsidRPr="00307F6A" w14:paraId="0FC4ECFE" w14:textId="77777777" w:rsidTr="00406BA5">
        <w:trPr>
          <w:gridAfter w:val="1"/>
          <w:wAfter w:w="378" w:type="dxa"/>
          <w:trHeight w:val="21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E85C1C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822A1F9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C946A" w14:textId="1DF3AFB4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C680E0" w14:textId="5B4D9D50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1 733,24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4AC719" w14:textId="4298F52D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87,55%</w:t>
            </w:r>
          </w:p>
        </w:tc>
      </w:tr>
      <w:tr w:rsidR="00CA6EA1" w:rsidRPr="00307F6A" w14:paraId="55A7DD0E" w14:textId="77777777" w:rsidTr="00406BA5">
        <w:trPr>
          <w:gridAfter w:val="1"/>
          <w:wAfter w:w="378" w:type="dxa"/>
          <w:trHeight w:val="2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C476C3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lastRenderedPageBreak/>
              <w:t xml:space="preserve">      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C0CC9F1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ABF7BE" w14:textId="5C84CF0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4C2204" w14:textId="4C55B332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385,48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62C" w14:textId="37F17B09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86,06%</w:t>
            </w:r>
          </w:p>
        </w:tc>
      </w:tr>
      <w:tr w:rsidR="00CA6EA1" w:rsidRPr="00307F6A" w14:paraId="00192C30" w14:textId="77777777" w:rsidTr="00406BA5">
        <w:trPr>
          <w:gridAfter w:val="1"/>
          <w:wAfter w:w="378" w:type="dxa"/>
          <w:trHeight w:val="282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4F55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684346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B4A4" w14:textId="0422DEA0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1 531,71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3B3BF" w14:textId="064EA4EF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1 347,76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37AC2" w14:textId="0F31477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87,99%</w:t>
            </w:r>
          </w:p>
        </w:tc>
      </w:tr>
      <w:tr w:rsidR="00CA6EA1" w:rsidRPr="00307F6A" w14:paraId="1BA44DAF" w14:textId="77777777" w:rsidTr="00406BA5">
        <w:trPr>
          <w:gridAfter w:val="1"/>
          <w:wAfter w:w="378" w:type="dxa"/>
          <w:trHeight w:val="48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DA65" w14:textId="77777777" w:rsidR="00CA6EA1" w:rsidRPr="00307F6A" w:rsidRDefault="00CA6EA1" w:rsidP="00CA6EA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872DEE" w14:textId="77777777" w:rsidR="00CA6EA1" w:rsidRPr="00307F6A" w:rsidRDefault="00CA6EA1" w:rsidP="00CA6E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9F7C1" w14:textId="6D285029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56FF" w14:textId="7045514F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2ABC" w14:textId="63B477F0" w:rsidR="00CA6EA1" w:rsidRPr="00307F6A" w:rsidRDefault="00CA6EA1" w:rsidP="00CA6EA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36,84%</w:t>
            </w:r>
          </w:p>
        </w:tc>
      </w:tr>
      <w:tr w:rsidR="00CA6EA1" w:rsidRPr="00307F6A" w14:paraId="4BA90F18" w14:textId="77777777" w:rsidTr="00406BA5">
        <w:trPr>
          <w:gridAfter w:val="1"/>
          <w:wAfter w:w="378" w:type="dxa"/>
          <w:trHeight w:val="47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EED2" w14:textId="77777777" w:rsidR="00CA6EA1" w:rsidRPr="00307F6A" w:rsidRDefault="00CA6EA1" w:rsidP="00CA6E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bidi="en-US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8AA344" w14:textId="77777777" w:rsidR="00CA6EA1" w:rsidRPr="00307F6A" w:rsidRDefault="00CA6EA1" w:rsidP="00CA6EA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2B4A" w14:textId="0C082FEE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8995" w14:textId="36E4620B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C87B" w14:textId="67BFB1E4" w:rsidR="00CA6EA1" w:rsidRPr="00307F6A" w:rsidRDefault="00CA6EA1" w:rsidP="00CA6EA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36,84%</w:t>
            </w:r>
          </w:p>
        </w:tc>
      </w:tr>
      <w:tr w:rsidR="00307F6A" w:rsidRPr="00307F6A" w14:paraId="31DC631D" w14:textId="77777777" w:rsidTr="00406BA5">
        <w:trPr>
          <w:trHeight w:val="29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4E1AA" w14:textId="77777777" w:rsidR="00307F6A" w:rsidRPr="00307F6A" w:rsidRDefault="00307F6A" w:rsidP="00406B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en-US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BADAD7" w14:textId="069AF0B5" w:rsidR="00307F6A" w:rsidRPr="00307F6A" w:rsidRDefault="00406BA5" w:rsidP="00406B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406BA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val="en-US" w:bidi="en-US"/>
              </w:rPr>
              <w:t>1</w:t>
            </w:r>
            <w:r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bidi="en-US"/>
              </w:rPr>
              <w:t> </w:t>
            </w:r>
            <w:r w:rsidRPr="00406BA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val="en-US" w:bidi="en-US"/>
              </w:rPr>
              <w:t>664</w:t>
            </w:r>
            <w:r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406BA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val="en-US" w:bidi="en-US"/>
              </w:rPr>
              <w:t>527,81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148242" w14:textId="3590EAE0" w:rsidR="00307F6A" w:rsidRPr="00406BA5" w:rsidRDefault="00406BA5" w:rsidP="00406B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BA5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1 371 731,11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1D5FE43" w14:textId="7E801094" w:rsidR="00307F6A" w:rsidRPr="00406BA5" w:rsidRDefault="00406BA5" w:rsidP="00406BA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06BA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82,41%</w:t>
            </w:r>
          </w:p>
          <w:p w14:paraId="0988137B" w14:textId="77777777" w:rsidR="00307F6A" w:rsidRPr="00307F6A" w:rsidRDefault="00307F6A" w:rsidP="00406B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FFF92" w14:textId="77777777" w:rsidR="00307F6A" w:rsidRPr="00307F6A" w:rsidRDefault="00307F6A" w:rsidP="00307F6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6ED32D58" w14:textId="77777777" w:rsidR="00307F6A" w:rsidRPr="00307F6A" w:rsidRDefault="00307F6A" w:rsidP="00307F6A">
      <w:pPr>
        <w:spacing w:after="0" w:line="240" w:lineRule="auto"/>
        <w:rPr>
          <w:rFonts w:ascii="PT Astra Serif" w:eastAsia="Calibri" w:hAnsi="PT Astra Serif" w:cs="Times New Roman"/>
          <w:b/>
          <w:sz w:val="20"/>
          <w:szCs w:val="20"/>
          <w:lang w:bidi="en-US"/>
        </w:rPr>
      </w:pPr>
    </w:p>
    <w:p w14:paraId="367F72B2" w14:textId="5F6FD9A7" w:rsidR="00307F6A" w:rsidRPr="00307F6A" w:rsidRDefault="00307F6A" w:rsidP="00307F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0"/>
          <w:szCs w:val="20"/>
          <w:lang w:bidi="en-US"/>
        </w:rPr>
      </w:pPr>
      <w:r w:rsidRPr="00307F6A">
        <w:rPr>
          <w:rFonts w:ascii="PT Astra Serif" w:eastAsia="Calibri" w:hAnsi="PT Astra Serif" w:cs="Times New Roman"/>
          <w:b/>
          <w:sz w:val="20"/>
          <w:szCs w:val="20"/>
          <w:lang w:bidi="en-US"/>
        </w:rPr>
        <w:t>Информация об исполнении бюджета Североуральского городского округа по источникам внутреннего дефицита бюджета на 01.1</w:t>
      </w:r>
      <w:r>
        <w:rPr>
          <w:rFonts w:ascii="PT Astra Serif" w:eastAsia="Calibri" w:hAnsi="PT Astra Serif" w:cs="Times New Roman"/>
          <w:b/>
          <w:sz w:val="20"/>
          <w:szCs w:val="20"/>
          <w:lang w:bidi="en-US"/>
        </w:rPr>
        <w:t>2</w:t>
      </w:r>
      <w:r w:rsidRPr="00307F6A">
        <w:rPr>
          <w:rFonts w:ascii="PT Astra Serif" w:eastAsia="Calibri" w:hAnsi="PT Astra Serif" w:cs="Times New Roman"/>
          <w:b/>
          <w:sz w:val="20"/>
          <w:szCs w:val="20"/>
          <w:lang w:bidi="en-US"/>
        </w:rPr>
        <w:t>.2020 года</w:t>
      </w:r>
    </w:p>
    <w:p w14:paraId="525FD587" w14:textId="77777777" w:rsidR="00307F6A" w:rsidRPr="00307F6A" w:rsidRDefault="00307F6A" w:rsidP="00307F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0"/>
          <w:szCs w:val="20"/>
          <w:lang w:bidi="en-US"/>
        </w:rPr>
      </w:pPr>
    </w:p>
    <w:tbl>
      <w:tblPr>
        <w:tblpPr w:leftFromText="180" w:rightFromText="180" w:vertAnchor="text" w:tblpX="-3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022"/>
        <w:gridCol w:w="2089"/>
      </w:tblGrid>
      <w:tr w:rsidR="00307F6A" w:rsidRPr="00307F6A" w14:paraId="7DAC421C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51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685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Код источника финансирования по бюджетной классификации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ED21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Утвержденные назначения, в тыс.руб.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22E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Исполнение, в тыс.руб.</w:t>
            </w:r>
          </w:p>
        </w:tc>
      </w:tr>
      <w:tr w:rsidR="00307F6A" w:rsidRPr="00307F6A" w14:paraId="1DF688BE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1D3D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8AC0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635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3A6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4</w:t>
            </w:r>
          </w:p>
        </w:tc>
      </w:tr>
      <w:tr w:rsidR="00307F6A" w:rsidRPr="00307F6A" w14:paraId="027A0C26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962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154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EF9" w14:textId="08B9F8A1" w:rsidR="00307F6A" w:rsidRPr="00307F6A" w:rsidRDefault="00471AD4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63 429,29</w:t>
            </w:r>
          </w:p>
          <w:p w14:paraId="25CB0690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</w:p>
          <w:p w14:paraId="78C78D50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F73" w14:textId="6183FC26" w:rsidR="00307F6A" w:rsidRPr="00307F6A" w:rsidRDefault="00471AD4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1</w:t>
            </w:r>
            <w:r w:rsidR="00307F6A"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 2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59</w:t>
            </w:r>
            <w:r w:rsidR="00307F6A"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,6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2</w:t>
            </w:r>
          </w:p>
        </w:tc>
      </w:tr>
      <w:tr w:rsidR="00307F6A" w:rsidRPr="00307F6A" w14:paraId="5E514343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83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87B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0A3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1C5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  <w:lang w:val="en-US" w:bidi="en-US"/>
              </w:rPr>
            </w:pPr>
          </w:p>
        </w:tc>
      </w:tr>
      <w:tr w:rsidR="00307F6A" w:rsidRPr="00307F6A" w14:paraId="26F698BE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533A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BDE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901 01020000000000 000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C0F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475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1AA6217B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7B80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CC7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901 01020000040000 710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1CF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605A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7B279D46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BC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482A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901 01020000040000 810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B4C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CDB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-</w:t>
            </w:r>
          </w:p>
        </w:tc>
      </w:tr>
      <w:tr w:rsidR="00307F6A" w:rsidRPr="00307F6A" w14:paraId="70F43E85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FF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F230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901 01030000000000 000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CB8B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-</w:t>
            </w: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6</w:t>
            </w: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E81" w14:textId="7878CE36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-</w:t>
            </w:r>
            <w:r w:rsidR="000618F3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6 161,21</w:t>
            </w:r>
          </w:p>
        </w:tc>
      </w:tr>
      <w:tr w:rsidR="00307F6A" w:rsidRPr="00307F6A" w14:paraId="67490ED7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755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82B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901 01030000040000 710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6D6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25 000,00</w:t>
            </w:r>
          </w:p>
          <w:p w14:paraId="28F5B036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D3BE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17A66B8F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40D1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95A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901 01030000040000 810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E7BC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-31 833,78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662" w14:textId="3243F283" w:rsidR="00307F6A" w:rsidRPr="00307F6A" w:rsidRDefault="000618F3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-6 161,21</w:t>
            </w:r>
          </w:p>
        </w:tc>
      </w:tr>
      <w:tr w:rsidR="00307F6A" w:rsidRPr="00307F6A" w14:paraId="75BBE4E3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0D76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50C4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901 01060000000000 000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46F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E903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0A483CA0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FA3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DC4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901 01060400000000 000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61F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31CC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2FC7F063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6D9E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EF50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901 01060401040000 810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8A4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B2B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286D58CF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F8C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EF92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901 01060500000000 000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9958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8EA0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1DE0991A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B806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lastRenderedPageBreak/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1D9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901 01060501040000 640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86FE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8ADA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</w:p>
        </w:tc>
      </w:tr>
      <w:tr w:rsidR="00307F6A" w:rsidRPr="00307F6A" w14:paraId="37D297BD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2DFF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6847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val="en-US" w:bidi="en-US"/>
              </w:rPr>
              <w:t>919 01050000000000 000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110" w14:textId="01177BA3" w:rsidR="00307F6A" w:rsidRPr="00307F6A" w:rsidRDefault="00471AD4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70 263,07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169" w14:textId="4FF0A0E4" w:rsidR="00307F6A" w:rsidRPr="00471AD4" w:rsidRDefault="00471AD4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7 420,83</w:t>
            </w:r>
          </w:p>
        </w:tc>
      </w:tr>
      <w:tr w:rsidR="00307F6A" w:rsidRPr="00307F6A" w14:paraId="7696CBED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0B66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473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919 01050201040000 510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2B0" w14:textId="5A3BB398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-1 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62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6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 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098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,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52</w:t>
            </w:r>
          </w:p>
          <w:p w14:paraId="0F6DABA6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D62" w14:textId="5B5EA2BE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-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1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 xml:space="preserve"> 419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 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001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,8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3</w:t>
            </w:r>
          </w:p>
          <w:p w14:paraId="342E7DA4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</w:p>
        </w:tc>
      </w:tr>
      <w:tr w:rsidR="00307F6A" w:rsidRPr="00307F6A" w14:paraId="6B7B27A6" w14:textId="77777777" w:rsidTr="006D0C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2AA7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FD59" w14:textId="77777777" w:rsidR="00307F6A" w:rsidRPr="00307F6A" w:rsidRDefault="00307F6A" w:rsidP="00CB73BC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919 01050201040000 610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70B" w14:textId="61A1B24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  <w:t>1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 xml:space="preserve"> 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696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 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361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,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59</w:t>
            </w:r>
          </w:p>
          <w:p w14:paraId="6935752C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3A4" w14:textId="664BF4E9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 xml:space="preserve">1 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426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 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422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,</w:t>
            </w:r>
            <w:r w:rsidR="000618F3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66</w:t>
            </w:r>
          </w:p>
          <w:p w14:paraId="364761AE" w14:textId="77777777" w:rsidR="00307F6A" w:rsidRPr="00307F6A" w:rsidRDefault="00307F6A" w:rsidP="00CB73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en-US" w:bidi="en-US"/>
              </w:rPr>
            </w:pPr>
          </w:p>
        </w:tc>
      </w:tr>
    </w:tbl>
    <w:p w14:paraId="6EAD0A88" w14:textId="77777777" w:rsidR="00307F6A" w:rsidRPr="00307F6A" w:rsidRDefault="00307F6A" w:rsidP="00307F6A">
      <w:pPr>
        <w:spacing w:after="0" w:line="240" w:lineRule="auto"/>
        <w:rPr>
          <w:rFonts w:ascii="PT Astra Serif" w:eastAsia="Calibri" w:hAnsi="PT Astra Serif" w:cs="Times New Roman"/>
          <w:color w:val="FF0000"/>
          <w:sz w:val="20"/>
          <w:szCs w:val="20"/>
          <w:lang w:val="en-US" w:bidi="en-US"/>
        </w:rPr>
      </w:pPr>
    </w:p>
    <w:p w14:paraId="7F79EDBA" w14:textId="77777777" w:rsidR="00307F6A" w:rsidRPr="00307F6A" w:rsidRDefault="00307F6A" w:rsidP="00307F6A">
      <w:pPr>
        <w:spacing w:after="0" w:line="240" w:lineRule="auto"/>
        <w:rPr>
          <w:rFonts w:ascii="PT Astra Serif" w:eastAsia="Calibri" w:hAnsi="PT Astra Serif" w:cs="Times New Roman"/>
          <w:color w:val="FF0000"/>
          <w:sz w:val="20"/>
          <w:szCs w:val="20"/>
          <w:lang w:val="en-US" w:bidi="en-US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307F6A" w:rsidRPr="00307F6A" w14:paraId="7661A63A" w14:textId="77777777" w:rsidTr="00CB73BC">
        <w:trPr>
          <w:trHeight w:val="300"/>
        </w:trPr>
        <w:tc>
          <w:tcPr>
            <w:tcW w:w="10207" w:type="dxa"/>
            <w:gridSpan w:val="2"/>
            <w:vAlign w:val="bottom"/>
            <w:hideMark/>
          </w:tcPr>
          <w:p w14:paraId="03A1EF30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sz w:val="20"/>
                <w:szCs w:val="20"/>
                <w:lang w:bidi="en-US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307F6A" w:rsidRPr="00307F6A" w14:paraId="014E7310" w14:textId="77777777" w:rsidTr="00CB73BC">
        <w:trPr>
          <w:trHeight w:val="70"/>
        </w:trPr>
        <w:tc>
          <w:tcPr>
            <w:tcW w:w="7372" w:type="dxa"/>
            <w:noWrap/>
            <w:vAlign w:val="bottom"/>
          </w:tcPr>
          <w:p w14:paraId="1B32FC34" w14:textId="77777777" w:rsidR="00307F6A" w:rsidRPr="00307F6A" w:rsidRDefault="00307F6A" w:rsidP="00307F6A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noWrap/>
            <w:vAlign w:val="bottom"/>
          </w:tcPr>
          <w:p w14:paraId="0E02178F" w14:textId="77777777" w:rsidR="00307F6A" w:rsidRPr="00307F6A" w:rsidRDefault="00307F6A" w:rsidP="00307F6A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</w:p>
        </w:tc>
      </w:tr>
      <w:tr w:rsidR="00307F6A" w:rsidRPr="00307F6A" w14:paraId="3B7EB3D9" w14:textId="77777777" w:rsidTr="00CB73BC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370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val="en-US" w:bidi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2031F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val="en-US" w:bidi="en-US"/>
              </w:rPr>
            </w:pPr>
            <w:r w:rsidRPr="00307F6A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val="en-US" w:bidi="en-US"/>
              </w:rPr>
              <w:t xml:space="preserve">Сумма, </w:t>
            </w:r>
            <w:r w:rsidRPr="00307F6A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val="en-US" w:bidi="en-US"/>
              </w:rPr>
              <w:br/>
              <w:t xml:space="preserve">в тысячах </w:t>
            </w:r>
            <w:r w:rsidRPr="00307F6A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val="en-US" w:bidi="en-US"/>
              </w:rPr>
              <w:br/>
              <w:t>рублей</w:t>
            </w:r>
          </w:p>
        </w:tc>
      </w:tr>
      <w:tr w:rsidR="00307F6A" w:rsidRPr="00307F6A" w14:paraId="28BF4D6B" w14:textId="77777777" w:rsidTr="00CB73BC">
        <w:trPr>
          <w:trHeight w:val="4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1C7" w14:textId="035C490B" w:rsidR="00307F6A" w:rsidRPr="00307F6A" w:rsidRDefault="00307F6A" w:rsidP="00307F6A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Объем просроченной кредиторской задолженности по бюджетной деятельности (казенные учреждения) на 01.1</w:t>
            </w:r>
            <w:r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2</w:t>
            </w: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.2020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A1CFE3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  <w:r w:rsidRPr="00307F6A"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  <w:t>0,00</w:t>
            </w:r>
          </w:p>
          <w:p w14:paraId="71B0DA9A" w14:textId="77777777" w:rsidR="00307F6A" w:rsidRPr="00307F6A" w:rsidRDefault="00307F6A" w:rsidP="00307F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bidi="en-US"/>
              </w:rPr>
            </w:pPr>
          </w:p>
        </w:tc>
      </w:tr>
    </w:tbl>
    <w:p w14:paraId="67D4CE1A" w14:textId="77777777" w:rsidR="00307F6A" w:rsidRPr="00307F6A" w:rsidRDefault="00307F6A" w:rsidP="00307F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14:paraId="18D86EFF" w14:textId="77777777" w:rsidR="00B71F85" w:rsidRDefault="00B71F85"/>
    <w:sectPr w:rsidR="00B71F85" w:rsidSect="00B7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E3"/>
    <w:rsid w:val="000618F3"/>
    <w:rsid w:val="000C232C"/>
    <w:rsid w:val="00307F6A"/>
    <w:rsid w:val="00327746"/>
    <w:rsid w:val="00406BA5"/>
    <w:rsid w:val="00471AD4"/>
    <w:rsid w:val="006D0C5A"/>
    <w:rsid w:val="00B678E3"/>
    <w:rsid w:val="00B71F85"/>
    <w:rsid w:val="00CA6EA1"/>
    <w:rsid w:val="00C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B6C0"/>
  <w15:docId w15:val="{79DCC814-B9BE-40C8-A88E-586B00F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98CB-763B-4E4E-AA6C-44426878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P261</cp:lastModifiedBy>
  <cp:revision>8</cp:revision>
  <dcterms:created xsi:type="dcterms:W3CDTF">2020-12-07T04:24:00Z</dcterms:created>
  <dcterms:modified xsi:type="dcterms:W3CDTF">2020-12-10T11:28:00Z</dcterms:modified>
</cp:coreProperties>
</file>