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E4D77" w:rsidTr="00201BA4">
        <w:trPr>
          <w:trHeight w:val="983"/>
        </w:trPr>
        <w:tc>
          <w:tcPr>
            <w:tcW w:w="9639" w:type="dxa"/>
          </w:tcPr>
          <w:p w:rsidR="003E4D77" w:rsidRDefault="003E4D77" w:rsidP="00201BA4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ПРОЕКТ</w:t>
            </w:r>
          </w:p>
        </w:tc>
      </w:tr>
      <w:tr w:rsidR="003E4D77" w:rsidTr="00201BA4">
        <w:trPr>
          <w:trHeight w:val="1120"/>
        </w:trPr>
        <w:tc>
          <w:tcPr>
            <w:tcW w:w="9639" w:type="dxa"/>
            <w:tcBorders>
              <w:bottom w:val="double" w:sz="12" w:space="0" w:color="000000"/>
            </w:tcBorders>
          </w:tcPr>
          <w:p w:rsidR="003E4D77" w:rsidRDefault="003E4D77" w:rsidP="00201BA4">
            <w:pPr>
              <w:pStyle w:val="1"/>
              <w:shd w:val="clear" w:color="auto" w:fill="FFFFFF"/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ПОСТАНОВЛЕНИЕ</w:t>
            </w:r>
          </w:p>
          <w:p w:rsidR="003E4D77" w:rsidRDefault="003E4D77" w:rsidP="00201BA4">
            <w:pPr>
              <w:pStyle w:val="1"/>
              <w:shd w:val="clear" w:color="auto" w:fill="FFFFFF"/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ГЛАВЫ СЕВЕРОУРАЛЬСКОГО ГОРОДСКОГО ОКРУГА</w:t>
            </w:r>
          </w:p>
        </w:tc>
      </w:tr>
    </w:tbl>
    <w:p w:rsidR="003E4D77" w:rsidRDefault="003E4D77">
      <w:pPr>
        <w:shd w:val="clear" w:color="auto" w:fill="FFFFFF"/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E6637" w:rsidRDefault="00883351">
      <w:pPr>
        <w:shd w:val="clear" w:color="auto" w:fill="FFFFFF"/>
        <w:spacing w:after="0" w:line="240" w:lineRule="auto"/>
      </w:pPr>
      <w:r>
        <w:rPr>
          <w:rFonts w:ascii="PT Astra Serif" w:hAnsi="PT Astra Serif"/>
          <w:color w:val="000000"/>
          <w:sz w:val="28"/>
          <w:szCs w:val="28"/>
        </w:rPr>
        <w:t>_____2024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  <w:t xml:space="preserve">                                                     № __</w:t>
      </w:r>
    </w:p>
    <w:p w:rsidR="006E6637" w:rsidRDefault="00883351">
      <w:pPr>
        <w:shd w:val="clear" w:color="auto" w:fill="FFFFFF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г. Североуральск</w:t>
      </w:r>
    </w:p>
    <w:p w:rsidR="006E6637" w:rsidRDefault="006E6637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E6637" w:rsidRDefault="00883351">
      <w:pPr>
        <w:shd w:val="clear" w:color="auto" w:fill="FFFFFF"/>
        <w:autoSpaceDE w:val="0"/>
        <w:spacing w:after="0" w:line="240" w:lineRule="auto"/>
        <w:jc w:val="center"/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 назначении в Североуральском городском округе </w:t>
      </w:r>
      <w:r>
        <w:rPr>
          <w:rFonts w:ascii="PT Astra Serif" w:hAnsi="PT Astra Serif"/>
          <w:b/>
          <w:color w:val="000000"/>
          <w:sz w:val="28"/>
          <w:szCs w:val="28"/>
        </w:rPr>
        <w:br/>
        <w:t>публичных слушаний по вопросу обсуждения проекта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№ 45»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6E6637" w:rsidRDefault="006E6637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E6637" w:rsidRDefault="00883351">
      <w:pPr>
        <w:pStyle w:val="af1"/>
        <w:shd w:val="clear" w:color="auto" w:fill="FFFFFF"/>
        <w:suppressAutoHyphens/>
        <w:spacing w:before="0" w:after="0" w:line="240" w:lineRule="auto"/>
        <w:ind w:firstLine="737"/>
        <w:jc w:val="both"/>
      </w:pPr>
      <w:r>
        <w:rPr>
          <w:rFonts w:ascii="PT Astra Serif" w:hAnsi="PT Astra Serif"/>
          <w:color w:val="000000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порядке организации и проведения публичных слушаний на территории Североуральского городского округа, утвержденного решением Думы Североуральского городского округа от 25.03.2020 № 17, выступая инициатором публичных слушаний  по вопросу обсуждения проекта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 муниципальной Думы от 18.05.2005 № 45»</w:t>
      </w:r>
    </w:p>
    <w:p w:rsidR="006E6637" w:rsidRDefault="00883351">
      <w:pPr>
        <w:pStyle w:val="ConsPlusNonformat"/>
        <w:shd w:val="clear" w:color="auto" w:fill="FFFFFF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ПОСТАНОВЛЯЮ:</w:t>
      </w:r>
    </w:p>
    <w:p w:rsidR="006E6637" w:rsidRDefault="007E7401">
      <w:pPr>
        <w:spacing w:after="0" w:line="240" w:lineRule="auto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1. Назначить на 14</w:t>
      </w:r>
      <w:r w:rsidR="00883351">
        <w:rPr>
          <w:rFonts w:ascii="PT Astra Serif" w:hAnsi="PT Astra Serif"/>
          <w:color w:val="000000"/>
          <w:sz w:val="28"/>
          <w:szCs w:val="28"/>
        </w:rPr>
        <w:t xml:space="preserve"> мая 2024 года 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№ 45» (приложение № 1).</w:t>
      </w:r>
    </w:p>
    <w:p w:rsidR="006E6637" w:rsidRDefault="00883351">
      <w:pPr>
        <w:tabs>
          <w:tab w:val="left" w:pos="1080"/>
        </w:tabs>
        <w:spacing w:after="0" w:line="240" w:lineRule="auto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2. Провести публичные слушания в форме открытого собрания участников публичных слушаний в Администрации Североуральского городского округа с участием депутатов Думы Североуральского городского округа, представителей Администрации Североуральского городского округа, общественности Североуральского городского округа, организаций всех форм собственности, расположенных на территории Североуральского городского </w:t>
      </w:r>
      <w:r>
        <w:rPr>
          <w:rFonts w:ascii="PT Astra Serif" w:hAnsi="PT Astra Serif"/>
          <w:sz w:val="28"/>
          <w:szCs w:val="28"/>
        </w:rPr>
        <w:t xml:space="preserve">округа, </w:t>
      </w:r>
      <w:r>
        <w:rPr>
          <w:rFonts w:ascii="PT Astra Serif" w:hAnsi="PT Astra Serif"/>
          <w:color w:val="000000"/>
          <w:sz w:val="28"/>
          <w:szCs w:val="28"/>
        </w:rPr>
        <w:t xml:space="preserve">и жителей Североуральского городского округа. </w:t>
      </w:r>
    </w:p>
    <w:p w:rsidR="006E6637" w:rsidRDefault="00883351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 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6E6637" w:rsidRDefault="00883351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 Определить время проведения публичных слушаний с 17 часов 30 минут по местному времени и место проведения публичных слушаний зал заседаний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>здания Администрации Североуральского городского округа, расположенного по адресу: город Североуральск, улица Чайковского, 15.</w:t>
      </w:r>
    </w:p>
    <w:p w:rsidR="00312823" w:rsidRDefault="00883351">
      <w:pPr>
        <w:pStyle w:val="ConsPlusTitle"/>
        <w:suppressAutoHyphens/>
        <w:ind w:firstLine="720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5. Установить, что участники публичных слушаний могут предоставить организатору публичных слушаний предложения по вопросу публичных слушаний в соответствии с Положение</w:t>
      </w:r>
      <w:r>
        <w:rPr>
          <w:rFonts w:ascii="PT Astra Serif" w:hAnsi="PT Astra Serif" w:cs="Times New Roman"/>
          <w:b w:val="0"/>
          <w:sz w:val="28"/>
          <w:szCs w:val="28"/>
        </w:rPr>
        <w:t>м</w:t>
      </w:r>
      <w:r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о порядке учета предложений по проекту Устава Североуральского городского округа, по проектам решений Думы Североуральского городского округа о внесении изменений и дополнений в Устав Североуральского городского округа и участия граждан в их обсуждении, утвержденн</w:t>
      </w:r>
      <w:r>
        <w:rPr>
          <w:rFonts w:ascii="PT Astra Serif" w:hAnsi="PT Astra Serif" w:cs="Times New Roman"/>
          <w:b w:val="0"/>
          <w:sz w:val="28"/>
          <w:szCs w:val="28"/>
        </w:rPr>
        <w:t>ым</w:t>
      </w:r>
      <w:r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решением Думы Североуральского городского округа от 27.02.2008 № 20 (приложение №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2), </w:t>
      </w: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в срок со дня опубликован</w:t>
      </w:r>
      <w:r w:rsidR="007E7401">
        <w:rPr>
          <w:rFonts w:ascii="PT Astra Serif" w:hAnsi="PT Astra Serif" w:cs="Times New Roman"/>
          <w:b w:val="0"/>
          <w:color w:val="000000"/>
          <w:sz w:val="28"/>
          <w:szCs w:val="28"/>
        </w:rPr>
        <w:t>ия настоящего постановления до 8</w:t>
      </w:r>
      <w:r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мая 2024 года</w:t>
      </w:r>
      <w:r w:rsidR="00312823" w:rsidRPr="00312823"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</w:p>
    <w:p w:rsidR="006E6637" w:rsidRDefault="00312823" w:rsidP="00312823">
      <w:pPr>
        <w:pStyle w:val="ConsPlusTitle"/>
        <w:suppressAutoHyphens/>
        <w:ind w:firstLine="720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1) в письменном виде</w:t>
      </w:r>
      <w:r w:rsidR="00883351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по адресу: город Североуральск, улица Чайковского, 15, кабинет 39 (телефо</w:t>
      </w: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н для справок 8 343 80 2–95-60)</w:t>
      </w:r>
      <w:r w:rsidRPr="00312823">
        <w:rPr>
          <w:rFonts w:ascii="PT Astra Serif" w:hAnsi="PT Astra Serif" w:cs="Times New Roman"/>
          <w:b w:val="0"/>
          <w:color w:val="000000"/>
          <w:sz w:val="28"/>
          <w:szCs w:val="28"/>
        </w:rPr>
        <w:t>;</w:t>
      </w:r>
    </w:p>
    <w:p w:rsidR="00312823" w:rsidRDefault="00312823" w:rsidP="00312823">
      <w:pPr>
        <w:pStyle w:val="ConsPlusTitle"/>
        <w:suppressAutoHyphens/>
        <w:ind w:firstLine="720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2) в электронном виде путем</w:t>
      </w:r>
      <w:r w:rsidRPr="00312823"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</w:p>
    <w:p w:rsidR="00312823" w:rsidRPr="00312823" w:rsidRDefault="00312823" w:rsidP="00312823">
      <w:pPr>
        <w:spacing w:after="0" w:line="240" w:lineRule="auto"/>
        <w:ind w:left="-142" w:right="-109" w:firstLine="850"/>
        <w:jc w:val="both"/>
        <w:rPr>
          <w:rFonts w:ascii="PT Astra Serif" w:hAnsi="PT Astra Serif"/>
          <w:color w:val="000000"/>
          <w:sz w:val="28"/>
          <w:szCs w:val="28"/>
        </w:rPr>
      </w:pPr>
      <w:r w:rsidRPr="00312823">
        <w:rPr>
          <w:rFonts w:ascii="PT Astra Serif" w:hAnsi="PT Astra Serif"/>
          <w:color w:val="000000"/>
          <w:sz w:val="28"/>
          <w:szCs w:val="28"/>
        </w:rPr>
        <w:t>направления на адрес электронной почты Администрации Североуральского городского округа: s-uralsk_adm.org@mail.ru;</w:t>
      </w:r>
    </w:p>
    <w:p w:rsidR="00312823" w:rsidRPr="00312823" w:rsidRDefault="00312823" w:rsidP="00312823">
      <w:pPr>
        <w:pStyle w:val="ConsPlusTitle"/>
        <w:suppressAutoHyphens/>
        <w:ind w:firstLine="720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использования</w:t>
      </w:r>
      <w:r w:rsidRPr="00312823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федеральной государс</w:t>
      </w:r>
      <w:r>
        <w:rPr>
          <w:rFonts w:ascii="PT Astra Serif" w:hAnsi="PT Astra Serif" w:cs="Times New Roman"/>
          <w:b w:val="0"/>
          <w:color w:val="000000"/>
          <w:sz w:val="28"/>
          <w:szCs w:val="28"/>
        </w:rPr>
        <w:t>твенной информационной системы «</w:t>
      </w:r>
      <w:r w:rsidRPr="00312823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Единый портал государственных </w:t>
      </w:r>
      <w:r>
        <w:rPr>
          <w:rFonts w:ascii="PT Astra Serif" w:hAnsi="PT Astra Serif" w:cs="Times New Roman"/>
          <w:b w:val="0"/>
          <w:color w:val="000000"/>
          <w:sz w:val="28"/>
          <w:szCs w:val="28"/>
        </w:rPr>
        <w:t>и муниципальных услуг (функций)».</w:t>
      </w:r>
    </w:p>
    <w:p w:rsidR="006E6637" w:rsidRDefault="00883351" w:rsidP="00312823">
      <w:pPr>
        <w:tabs>
          <w:tab w:val="left" w:pos="1080"/>
        </w:tabs>
        <w:spacing w:after="0" w:line="240" w:lineRule="auto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6. Жители Североуральского городского округа могут ознакомиться с проектом решения, </w:t>
      </w:r>
      <w:r w:rsidRPr="00312823">
        <w:rPr>
          <w:rFonts w:ascii="PT Astra Serif" w:hAnsi="PT Astra Serif"/>
          <w:color w:val="000000"/>
          <w:sz w:val="28"/>
          <w:szCs w:val="28"/>
        </w:rPr>
        <w:t>выносимого на публичные</w:t>
      </w:r>
      <w:r>
        <w:rPr>
          <w:rFonts w:ascii="PT Astra Serif" w:hAnsi="PT Astra Serif"/>
          <w:sz w:val="28"/>
          <w:szCs w:val="28"/>
        </w:rPr>
        <w:t xml:space="preserve"> слушания, в </w:t>
      </w:r>
      <w:r>
        <w:rPr>
          <w:rFonts w:ascii="PT Astra Serif" w:hAnsi="PT Astra Serif"/>
          <w:color w:val="000000"/>
          <w:sz w:val="28"/>
          <w:szCs w:val="28"/>
        </w:rPr>
        <w:t>рабочие дни в рабочее время по адресу: город Североуральск, улица Чайковского, 15, кабинет № 39 (телефон для справок 8 34380 2–95-60) или на официальном сайте Администрации Североуральского городского округа в разделе «Противодействие коррупции» «Антикоррупционная экспертиза».</w:t>
      </w:r>
    </w:p>
    <w:p w:rsidR="006E6637" w:rsidRDefault="00883351">
      <w:pPr>
        <w:tabs>
          <w:tab w:val="left" w:pos="1080"/>
        </w:tabs>
        <w:spacing w:after="0" w:line="240" w:lineRule="auto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7. Определить организатором проведения публичных слушаний Администрацию Североуральского городского округа в лице отдела муниципальной службы, организационной работы, информатизации и защиты информации Администрации Североуральского городского округа.</w:t>
      </w:r>
    </w:p>
    <w:p w:rsidR="006E6637" w:rsidRDefault="00883351">
      <w:pPr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8. Определить докладчиком по вопросу публичных слушаний – Гросман Евгению Александровну, заведующего юридической службой Администрации Североуральского городского округа.</w:t>
      </w:r>
    </w:p>
    <w:p w:rsidR="006E6637" w:rsidRDefault="00883351">
      <w:pPr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9. Назначить председательствующим на публичных слушаниях Главу Североуральского городского округа С.Н. Миронову.</w:t>
      </w:r>
    </w:p>
    <w:p w:rsidR="006E6637" w:rsidRDefault="00883351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10. Контроль исполнения настоящего постановления оставляю за собой.</w:t>
      </w:r>
    </w:p>
    <w:p w:rsidR="006E6637" w:rsidRDefault="00883351">
      <w:pPr>
        <w:autoSpaceDE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11. Опубликовать настоящее постановление в газете «Наше слово» и разместить на официальном сайте Администрации Североуральского городского округа в </w:t>
      </w:r>
      <w:r w:rsidR="007E7401">
        <w:rPr>
          <w:rFonts w:ascii="PT Astra Serif" w:hAnsi="PT Astra Serif"/>
          <w:color w:val="000000"/>
          <w:sz w:val="28"/>
          <w:szCs w:val="28"/>
        </w:rPr>
        <w:t>срок до 25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E7401">
        <w:rPr>
          <w:rFonts w:ascii="PT Astra Serif" w:hAnsi="PT Astra Serif"/>
          <w:color w:val="000000"/>
          <w:sz w:val="28"/>
          <w:szCs w:val="28"/>
        </w:rPr>
        <w:t>апреля</w:t>
      </w:r>
      <w:r>
        <w:rPr>
          <w:rFonts w:ascii="PT Astra Serif" w:hAnsi="PT Astra Serif"/>
          <w:color w:val="000000"/>
          <w:sz w:val="28"/>
          <w:szCs w:val="28"/>
        </w:rPr>
        <w:t xml:space="preserve"> 2024 года.</w:t>
      </w:r>
    </w:p>
    <w:p w:rsidR="006E6637" w:rsidRDefault="006E6637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E6637" w:rsidRDefault="006E663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E6637" w:rsidRDefault="00883351">
      <w:pPr>
        <w:shd w:val="clear" w:color="auto" w:fill="FFFFFF"/>
        <w:autoSpaceDE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Глава</w:t>
      </w:r>
    </w:p>
    <w:p w:rsidR="006E6637" w:rsidRDefault="00883351">
      <w:pPr>
        <w:shd w:val="clear" w:color="auto" w:fill="FFFFFF"/>
        <w:autoSpaceDE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Североуральского городского округа</w:t>
      </w:r>
      <w:r>
        <w:rPr>
          <w:rFonts w:ascii="PT Astra Serif" w:hAnsi="PT Astra Serif"/>
          <w:color w:val="000000"/>
          <w:sz w:val="28"/>
          <w:szCs w:val="28"/>
        </w:rPr>
        <w:tab/>
        <w:t xml:space="preserve">                                       С.Н. Миронова</w:t>
      </w:r>
    </w:p>
    <w:p w:rsidR="003E4D77" w:rsidRDefault="003E4D77">
      <w:pPr>
        <w:shd w:val="clear" w:color="auto" w:fill="FFFFFF"/>
        <w:autoSpaceDE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E4D77" w:rsidRDefault="003E4D77">
      <w:pPr>
        <w:shd w:val="clear" w:color="auto" w:fill="FFFFFF"/>
        <w:autoSpaceDE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A51E8" w:rsidRDefault="00DA51E8">
      <w:pPr>
        <w:shd w:val="clear" w:color="auto" w:fill="FFFFFF"/>
        <w:autoSpaceDE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4791"/>
        <w:gridCol w:w="4847"/>
      </w:tblGrid>
      <w:tr w:rsidR="006E6637">
        <w:tc>
          <w:tcPr>
            <w:tcW w:w="4791" w:type="dxa"/>
          </w:tcPr>
          <w:p w:rsidR="006E6637" w:rsidRDefault="006E6637" w:rsidP="007E7401">
            <w:pPr>
              <w:pStyle w:val="ConsPlusTitle"/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:rsidR="006E6637" w:rsidRDefault="00883351" w:rsidP="007E7401">
            <w:pPr>
              <w:pStyle w:val="ConsPlusTitle"/>
              <w:ind w:left="177"/>
              <w:jc w:val="both"/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  <w:t>Приложение № 1</w:t>
            </w:r>
          </w:p>
          <w:p w:rsidR="006E6637" w:rsidRDefault="00883351" w:rsidP="007E7401">
            <w:pPr>
              <w:pStyle w:val="ConsPlusTitle"/>
              <w:ind w:left="177"/>
              <w:jc w:val="both"/>
            </w:pPr>
            <w:r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к постановлению </w:t>
            </w:r>
            <w:r>
              <w:rPr>
                <w:rFonts w:ascii="PT Astra Serif" w:eastAsia="Calibri" w:hAnsi="PT Astra Serif" w:cs="Times New Roman"/>
                <w:b w:val="0"/>
                <w:sz w:val="28"/>
                <w:szCs w:val="28"/>
                <w:lang w:eastAsia="en-US"/>
              </w:rPr>
              <w:t>Главы</w:t>
            </w:r>
          </w:p>
          <w:p w:rsidR="006E6637" w:rsidRDefault="00883351" w:rsidP="007E7401">
            <w:pPr>
              <w:pStyle w:val="ConsPlusTitle"/>
              <w:ind w:left="177"/>
              <w:jc w:val="both"/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Североуральского городского округа </w:t>
            </w:r>
            <w:r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  <w:br/>
              <w:t>от ______2024 № ____</w:t>
            </w:r>
          </w:p>
          <w:p w:rsidR="006E6637" w:rsidRDefault="006E6637" w:rsidP="007E7401">
            <w:pPr>
              <w:pStyle w:val="ConsPlusTitle"/>
              <w:jc w:val="center"/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E7401" w:rsidRPr="00397097" w:rsidRDefault="007E7401" w:rsidP="007E7401">
      <w:pPr>
        <w:spacing w:after="0" w:line="240" w:lineRule="auto"/>
        <w:jc w:val="center"/>
        <w:rPr>
          <w:rFonts w:ascii="PT Astra Serif" w:hAnsi="PT Astra Serif"/>
        </w:rPr>
      </w:pPr>
      <w:bookmarkStart w:id="0" w:name="_Hlk160011806"/>
      <w:bookmarkStart w:id="1" w:name="_Hlk162275421"/>
      <w:bookmarkStart w:id="2" w:name="_Hlk160454725"/>
      <w:bookmarkStart w:id="3" w:name="_Hlk160020596"/>
      <w:bookmarkStart w:id="4" w:name="_Hlk160458731"/>
      <w:r w:rsidRPr="00397097">
        <w:rPr>
          <w:rFonts w:ascii="PT Astra Serif" w:hAnsi="PT Astra Serif"/>
        </w:rPr>
        <w:t xml:space="preserve">   </w:t>
      </w:r>
      <w:r>
        <w:rPr>
          <w:rFonts w:ascii="PT Astra Serif" w:hAnsi="PT Astra Serif"/>
          <w:noProof/>
        </w:rPr>
        <w:t>ПРОЕКТ</w:t>
      </w:r>
    </w:p>
    <w:p w:rsidR="007E7401" w:rsidRPr="00397097" w:rsidRDefault="007E7401" w:rsidP="007E7401">
      <w:pPr>
        <w:spacing w:after="0" w:line="240" w:lineRule="auto"/>
        <w:jc w:val="center"/>
        <w:rPr>
          <w:rFonts w:ascii="PT Astra Serif" w:hAnsi="PT Astra Serif"/>
          <w:color w:val="000000"/>
          <w:sz w:val="16"/>
          <w:szCs w:val="16"/>
        </w:rPr>
      </w:pPr>
    </w:p>
    <w:p w:rsidR="007E7401" w:rsidRPr="00397097" w:rsidRDefault="007E7401" w:rsidP="007E7401">
      <w:pPr>
        <w:spacing w:after="0" w:line="240" w:lineRule="auto"/>
        <w:jc w:val="center"/>
        <w:rPr>
          <w:rFonts w:ascii="PT Astra Serif" w:hAnsi="PT Astra Serif"/>
          <w:sz w:val="4"/>
          <w:szCs w:val="4"/>
        </w:rPr>
      </w:pPr>
    </w:p>
    <w:p w:rsidR="007E7401" w:rsidRPr="00397097" w:rsidRDefault="007E7401" w:rsidP="007E740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7097">
        <w:rPr>
          <w:rFonts w:ascii="PT Astra Serif" w:hAnsi="PT Astra Serif"/>
          <w:b/>
          <w:sz w:val="24"/>
          <w:szCs w:val="24"/>
        </w:rPr>
        <w:t>РОССИЙСКАЯ ФЕДЕРАЦИЯ</w:t>
      </w:r>
    </w:p>
    <w:p w:rsidR="007E7401" w:rsidRPr="00397097" w:rsidRDefault="007E7401" w:rsidP="007E740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7097">
        <w:rPr>
          <w:rFonts w:ascii="PT Astra Serif" w:hAnsi="PT Astra Serif"/>
          <w:b/>
          <w:sz w:val="24"/>
          <w:szCs w:val="24"/>
        </w:rPr>
        <w:t>Свердловская область</w:t>
      </w:r>
    </w:p>
    <w:p w:rsidR="007E7401" w:rsidRPr="00397097" w:rsidRDefault="007E7401" w:rsidP="007E740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hAnsi="PT Astra Serif"/>
          <w:b/>
          <w:sz w:val="10"/>
          <w:szCs w:val="10"/>
        </w:rPr>
      </w:pPr>
    </w:p>
    <w:p w:rsidR="007E7401" w:rsidRPr="00397097" w:rsidRDefault="007E7401" w:rsidP="007E740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hAnsi="PT Astra Serif"/>
          <w:b/>
          <w:sz w:val="10"/>
          <w:szCs w:val="10"/>
        </w:rPr>
      </w:pPr>
    </w:p>
    <w:p w:rsidR="007E7401" w:rsidRPr="00397097" w:rsidRDefault="007E7401" w:rsidP="007E740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hAnsi="PT Astra Serif"/>
          <w:b/>
          <w:sz w:val="30"/>
          <w:szCs w:val="30"/>
        </w:rPr>
      </w:pPr>
      <w:r w:rsidRPr="00397097">
        <w:rPr>
          <w:rFonts w:ascii="PT Astra Serif" w:hAnsi="PT Astra Serif"/>
          <w:b/>
          <w:sz w:val="30"/>
          <w:szCs w:val="30"/>
        </w:rPr>
        <w:t>ДУМА СЕВЕРОУРАЛЬСКОГО ГОРОДСКОГО ОКРУГА</w:t>
      </w:r>
    </w:p>
    <w:p w:rsidR="007E7401" w:rsidRPr="00397097" w:rsidRDefault="007E7401" w:rsidP="007E7401">
      <w:pPr>
        <w:spacing w:after="0" w:line="240" w:lineRule="auto"/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7E7401" w:rsidRPr="00397097" w:rsidRDefault="007E7401" w:rsidP="007E7401">
      <w:pPr>
        <w:spacing w:after="0" w:line="240" w:lineRule="auto"/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397097">
        <w:rPr>
          <w:rFonts w:ascii="PT Astra Serif" w:hAnsi="PT Astra Serif"/>
          <w:b/>
          <w:sz w:val="28"/>
          <w:szCs w:val="28"/>
        </w:rPr>
        <w:t>РЕШЕНИЕ</w:t>
      </w:r>
    </w:p>
    <w:p w:rsidR="007E7401" w:rsidRPr="00397097" w:rsidRDefault="007E7401" w:rsidP="007E7401">
      <w:pPr>
        <w:spacing w:after="0" w:line="240" w:lineRule="auto"/>
        <w:ind w:right="11"/>
        <w:jc w:val="center"/>
        <w:rPr>
          <w:rFonts w:ascii="PT Astra Serif" w:hAnsi="PT Astra Serif"/>
          <w:sz w:val="16"/>
          <w:szCs w:val="16"/>
        </w:rPr>
      </w:pPr>
    </w:p>
    <w:p w:rsidR="007E7401" w:rsidRPr="00397097" w:rsidRDefault="007E7401" w:rsidP="007E7401">
      <w:pPr>
        <w:spacing w:after="0" w:line="240" w:lineRule="auto"/>
        <w:ind w:right="11"/>
        <w:rPr>
          <w:rFonts w:ascii="PT Astra Serif" w:hAnsi="PT Astra Serif"/>
          <w:b/>
          <w:sz w:val="28"/>
          <w:szCs w:val="28"/>
        </w:rPr>
      </w:pPr>
      <w:r w:rsidRPr="00397097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_________</w:t>
      </w:r>
      <w:r w:rsidRPr="00397097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4</w:t>
      </w:r>
      <w:r w:rsidRPr="00397097">
        <w:rPr>
          <w:rFonts w:ascii="PT Astra Serif" w:hAnsi="PT Astra Serif"/>
          <w:sz w:val="28"/>
          <w:szCs w:val="28"/>
        </w:rPr>
        <w:t xml:space="preserve"> года</w:t>
      </w:r>
      <w:r w:rsidRPr="00397097">
        <w:rPr>
          <w:rFonts w:ascii="PT Astra Serif" w:hAnsi="PT Astra Serif"/>
          <w:sz w:val="28"/>
          <w:szCs w:val="28"/>
        </w:rPr>
        <w:tab/>
        <w:t xml:space="preserve">                    </w:t>
      </w:r>
      <w:r w:rsidRPr="00397097">
        <w:rPr>
          <w:rFonts w:ascii="PT Astra Serif" w:hAnsi="PT Astra Serif"/>
          <w:b/>
          <w:sz w:val="28"/>
          <w:szCs w:val="28"/>
        </w:rPr>
        <w:t>№</w:t>
      </w:r>
      <w:r>
        <w:rPr>
          <w:rFonts w:ascii="PT Astra Serif" w:hAnsi="PT Astra Serif"/>
          <w:b/>
          <w:sz w:val="28"/>
          <w:szCs w:val="28"/>
        </w:rPr>
        <w:t xml:space="preserve"> ___</w:t>
      </w:r>
      <w:r w:rsidRPr="00397097">
        <w:rPr>
          <w:rFonts w:ascii="PT Astra Serif" w:hAnsi="PT Astra Serif"/>
          <w:b/>
          <w:sz w:val="28"/>
          <w:szCs w:val="28"/>
        </w:rPr>
        <w:t xml:space="preserve">   </w:t>
      </w:r>
    </w:p>
    <w:p w:rsidR="007E7401" w:rsidRPr="00397097" w:rsidRDefault="007E7401" w:rsidP="007E7401">
      <w:pPr>
        <w:spacing w:after="0" w:line="240" w:lineRule="auto"/>
        <w:ind w:right="11"/>
        <w:rPr>
          <w:rFonts w:ascii="PT Astra Serif" w:hAnsi="PT Astra Serif"/>
          <w:sz w:val="28"/>
          <w:szCs w:val="28"/>
        </w:rPr>
      </w:pPr>
      <w:r w:rsidRPr="00397097">
        <w:rPr>
          <w:rFonts w:ascii="PT Astra Serif" w:hAnsi="PT Astra Serif"/>
          <w:sz w:val="28"/>
          <w:szCs w:val="28"/>
        </w:rPr>
        <w:t>г. Североуральск</w:t>
      </w:r>
    </w:p>
    <w:p w:rsidR="007E7401" w:rsidRPr="00397097" w:rsidRDefault="007E7401" w:rsidP="007E7401">
      <w:pPr>
        <w:widowControl w:val="0"/>
        <w:autoSpaceDE w:val="0"/>
        <w:autoSpaceDN w:val="0"/>
        <w:spacing w:after="0" w:line="240" w:lineRule="auto"/>
        <w:ind w:right="4393" w:firstLine="567"/>
        <w:jc w:val="both"/>
        <w:rPr>
          <w:rFonts w:ascii="PT Astra Serif" w:hAnsi="PT Astra Serif" w:cs="PT Astra Serif"/>
          <w:sz w:val="28"/>
        </w:rPr>
      </w:pPr>
    </w:p>
    <w:tbl>
      <w:tblPr>
        <w:tblStyle w:val="af8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7E7401" w:rsidRPr="00397097" w:rsidTr="003519B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E7401" w:rsidRPr="00397097" w:rsidRDefault="007E7401" w:rsidP="007E740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 внесении изменений в Устав Североуральского городского округа, утвержденный решением Североуральской муниципальной Думы от 18.05.2005 N 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E7401" w:rsidRPr="00397097" w:rsidRDefault="007E7401" w:rsidP="007E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7E7401" w:rsidRPr="00397097" w:rsidRDefault="007E7401" w:rsidP="007E7401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7E7401" w:rsidRPr="007D3C6E" w:rsidRDefault="007E7401" w:rsidP="007E7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 xml:space="preserve">Руководствуясь </w:t>
      </w:r>
      <w:r w:rsidRPr="004E2CCA">
        <w:rPr>
          <w:rFonts w:ascii="PT Astra Serif" w:hAnsi="PT Astra Serif"/>
          <w:color w:val="000000" w:themeColor="text1"/>
          <w:sz w:val="28"/>
          <w:szCs w:val="28"/>
        </w:rPr>
        <w:t>Федеральны</w:t>
      </w:r>
      <w:r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4E2CCA">
        <w:rPr>
          <w:rFonts w:ascii="PT Astra Serif" w:hAnsi="PT Astra Serif"/>
          <w:color w:val="000000" w:themeColor="text1"/>
          <w:sz w:val="28"/>
          <w:szCs w:val="28"/>
        </w:rPr>
        <w:t xml:space="preserve"> закон</w:t>
      </w:r>
      <w:r>
        <w:rPr>
          <w:rFonts w:ascii="PT Astra Serif" w:hAnsi="PT Astra Serif"/>
          <w:color w:val="000000" w:themeColor="text1"/>
          <w:sz w:val="28"/>
          <w:szCs w:val="28"/>
        </w:rPr>
        <w:t>ом</w:t>
      </w:r>
      <w:r w:rsidRPr="004E2CCA">
        <w:rPr>
          <w:rFonts w:ascii="PT Astra Serif" w:hAnsi="PT Astra Serif"/>
          <w:color w:val="000000" w:themeColor="text1"/>
          <w:sz w:val="28"/>
          <w:szCs w:val="28"/>
        </w:rPr>
        <w:t xml:space="preserve"> от 01.05.2019 N 87-ФЗ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Pr="004E2CCA">
        <w:rPr>
          <w:rFonts w:ascii="PT Astra Serif" w:hAnsi="PT Astra Serif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4E2CCA">
        <w:rPr>
          <w:rFonts w:ascii="PT Astra Serif" w:hAnsi="PT Astra Serif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PT Astra Serif" w:hAnsi="PT Astra Serif"/>
          <w:color w:val="000000" w:themeColor="text1"/>
          <w:sz w:val="28"/>
          <w:szCs w:val="28"/>
        </w:rPr>
        <w:t>»,</w:t>
      </w:r>
      <w:r w:rsidRPr="004A7B25">
        <w:t xml:space="preserve"> </w:t>
      </w:r>
      <w:r w:rsidRPr="004A7B25">
        <w:rPr>
          <w:rFonts w:ascii="PT Astra Serif" w:hAnsi="PT Astra Serif"/>
          <w:color w:val="000000" w:themeColor="text1"/>
          <w:sz w:val="28"/>
          <w:szCs w:val="28"/>
        </w:rPr>
        <w:t>Закон</w:t>
      </w:r>
      <w:r>
        <w:rPr>
          <w:rFonts w:ascii="PT Astra Serif" w:hAnsi="PT Astra Serif"/>
          <w:color w:val="000000" w:themeColor="text1"/>
          <w:sz w:val="28"/>
          <w:szCs w:val="28"/>
        </w:rPr>
        <w:t>ом</w:t>
      </w:r>
      <w:r w:rsidRPr="004A7B25">
        <w:rPr>
          <w:rFonts w:ascii="PT Astra Serif" w:hAnsi="PT Astra Serif"/>
          <w:color w:val="000000" w:themeColor="text1"/>
          <w:sz w:val="28"/>
          <w:szCs w:val="28"/>
        </w:rPr>
        <w:t xml:space="preserve"> Свердловской области от 26.03.2024 N 24-ОЗ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Pr="004A7B25">
        <w:rPr>
          <w:rFonts w:ascii="PT Astra Serif" w:hAnsi="PT Astra Serif"/>
          <w:color w:val="000000" w:themeColor="text1"/>
          <w:sz w:val="28"/>
          <w:szCs w:val="28"/>
        </w:rPr>
        <w:t>О наделении отдельных городских округов, расположенных на территории Свердловской области, статусом муниципального округа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», </w:t>
      </w:r>
      <w:r w:rsidRPr="00397097">
        <w:rPr>
          <w:rFonts w:ascii="PT Astra Serif" w:hAnsi="PT Astra Serif"/>
          <w:color w:val="000000" w:themeColor="text1"/>
          <w:sz w:val="28"/>
          <w:szCs w:val="28"/>
        </w:rPr>
        <w:t xml:space="preserve">Дума Североуральского городского округа </w:t>
      </w:r>
    </w:p>
    <w:p w:rsidR="007E7401" w:rsidRPr="00397097" w:rsidRDefault="007E7401" w:rsidP="007E7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b/>
          <w:color w:val="000000" w:themeColor="text1"/>
          <w:sz w:val="28"/>
          <w:szCs w:val="28"/>
        </w:rPr>
        <w:t>РЕШИЛА:</w:t>
      </w:r>
    </w:p>
    <w:p w:rsidR="007E7401" w:rsidRDefault="007E7401" w:rsidP="007E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1. Внести в </w:t>
      </w:r>
      <w:hyperlink r:id="rId7" w:history="1">
        <w:r w:rsidRPr="007D1351">
          <w:rPr>
            <w:rFonts w:ascii="PT Astra Serif" w:hAnsi="PT Astra Serif"/>
            <w:color w:val="000000" w:themeColor="text1"/>
            <w:sz w:val="28"/>
            <w:szCs w:val="28"/>
          </w:rPr>
          <w:t>Устав</w:t>
        </w:r>
      </w:hyperlink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округа, принятый решением Североуральской муниципальной Думы от 18.05.2005 N 45 (с изменениями, внесенными </w:t>
      </w:r>
      <w:r>
        <w:rPr>
          <w:rFonts w:ascii="PT Astra Serif" w:hAnsi="PT Astra Serif"/>
          <w:color w:val="000000" w:themeColor="text1"/>
          <w:sz w:val="28"/>
          <w:szCs w:val="28"/>
        </w:rPr>
        <w:t>решени</w:t>
      </w:r>
      <w:r w:rsidRPr="007D1351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ем Североуральской муниципальной Думы от</w:t>
      </w:r>
      <w:r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7D1351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21.12.2005</w:t>
      </w:r>
      <w:r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7D1351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N 124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>ешениями Думы Североуральского городского округа от 29.03.2006 N 36, от 27.12.2006 N 155, от 30.05.2007 N 56, от 26.09.2007 N 102, от 27.02.2008 N 28, от 25.11.2008 N 135, от 28.01.2009 N 1, от 19.08.2009 N 119, от 27.01.2010 N 3, от 30.06.2010 N 76, от 29.09.2010 N 102, от 27.01.2011N 2, от 27.04.2011 N 32,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>от 10.08.2011 N 63, от 07.12.2011 N 122, от 28.03.2012 N 13, от 10.10.2012 N 106, от 11.07.2013 N 72, от 23.04.2014 N 45, от 15.10.2014 N 113, от 27.05.2015 N 41, от 16.12.2015 N 106, от 24.12.2015 N 113, от 23.11.2016 № 81, от  31.03.2017 N 16, от 31.03.2017 N 17, от 25.10.2017 N 15, от 24.01.2018 № 45, от 25.04.2018 № 22, от 10.10.2018 N 66, от 27.03.2019 N 11, от 27.11.2019 N 58, от 03.03.2021 N 13,от 15.09.2021 N 66, от 27.10.2021 N 74, от 26.01.2022 N 2, от 25.05.2022 N 36,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>от 23.11.2022 N 29</w:t>
      </w:r>
      <w:r w:rsidRPr="00397097">
        <w:rPr>
          <w:rFonts w:ascii="PT Astra Serif" w:hAnsi="PT Astra Serif"/>
          <w:color w:val="000000" w:themeColor="text1"/>
          <w:sz w:val="28"/>
          <w:szCs w:val="28"/>
        </w:rPr>
        <w:t>, от 24.05.2023 N 16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Pr="000C0021">
        <w:rPr>
          <w:rFonts w:ascii="PT Astra Serif" w:hAnsi="PT Astra Serif"/>
          <w:color w:val="000000" w:themeColor="text1"/>
          <w:sz w:val="28"/>
          <w:szCs w:val="28"/>
        </w:rPr>
        <w:t>от 29.11.2023 N 57</w:t>
      </w:r>
      <w:r w:rsidRPr="00397097">
        <w:rPr>
          <w:rFonts w:ascii="PT Astra Serif" w:hAnsi="PT Astra Serif"/>
          <w:color w:val="000000" w:themeColor="text1"/>
          <w:sz w:val="28"/>
          <w:szCs w:val="28"/>
        </w:rPr>
        <w:t>), следующие изменения:</w:t>
      </w:r>
    </w:p>
    <w:p w:rsidR="007E7401" w:rsidRDefault="007E7401" w:rsidP="007E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1) наименование устава изложить в следующей редакции:</w:t>
      </w:r>
    </w:p>
    <w:p w:rsidR="007E7401" w:rsidRDefault="007E7401" w:rsidP="007E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«Устав Североуральского муниципального округа Свердловской области»;</w:t>
      </w:r>
    </w:p>
    <w:p w:rsidR="007E7401" w:rsidRDefault="007E7401" w:rsidP="007E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2) статью 2 изложить в следующей редакции:</w:t>
      </w:r>
    </w:p>
    <w:p w:rsidR="007E7401" w:rsidRPr="004A7B25" w:rsidRDefault="007E7401" w:rsidP="007E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4A7B25">
        <w:rPr>
          <w:rFonts w:ascii="PT Astra Serif" w:hAnsi="PT Astra Serif"/>
          <w:color w:val="000000" w:themeColor="text1"/>
          <w:sz w:val="28"/>
          <w:szCs w:val="28"/>
        </w:rPr>
        <w:t>Статья 2. Наименование муниципального образования</w:t>
      </w:r>
    </w:p>
    <w:p w:rsidR="007E7401" w:rsidRDefault="007E7401" w:rsidP="007E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A7B25">
        <w:rPr>
          <w:rFonts w:ascii="PT Astra Serif" w:hAnsi="PT Astra Serif"/>
          <w:color w:val="000000" w:themeColor="text1"/>
          <w:sz w:val="28"/>
          <w:szCs w:val="28"/>
        </w:rPr>
        <w:t xml:space="preserve">Наименование муниципального образования: Североуральский </w:t>
      </w:r>
      <w:r>
        <w:rPr>
          <w:rFonts w:ascii="PT Astra Serif" w:hAnsi="PT Astra Serif"/>
          <w:color w:val="000000" w:themeColor="text1"/>
          <w:sz w:val="28"/>
          <w:szCs w:val="28"/>
        </w:rPr>
        <w:t>муниципальный</w:t>
      </w:r>
      <w:r w:rsidRPr="004A7B25">
        <w:rPr>
          <w:rFonts w:ascii="PT Astra Serif" w:hAnsi="PT Astra Serif"/>
          <w:color w:val="000000" w:themeColor="text1"/>
          <w:sz w:val="28"/>
          <w:szCs w:val="28"/>
        </w:rPr>
        <w:t xml:space="preserve"> округ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Свердловской области</w:t>
      </w:r>
      <w:r w:rsidRPr="004A7B25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E7401" w:rsidRDefault="007E7401" w:rsidP="007E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Сокращенная форма наименования муниципального образования – Североуральский муниципальный округ.</w:t>
      </w:r>
    </w:p>
    <w:p w:rsidR="007E7401" w:rsidRPr="004A7B25" w:rsidRDefault="007E7401" w:rsidP="007E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муниципальных правовых актах, а также в других случаях, требующих указания наименования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абзацем первым настоящей статьи.</w:t>
      </w:r>
    </w:p>
    <w:p w:rsidR="007E7401" w:rsidRDefault="007E7401" w:rsidP="007E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A7B25">
        <w:rPr>
          <w:rFonts w:ascii="PT Astra Serif" w:hAnsi="PT Astra Serif"/>
          <w:color w:val="000000" w:themeColor="text1"/>
          <w:sz w:val="28"/>
          <w:szCs w:val="28"/>
        </w:rPr>
        <w:t xml:space="preserve">Термины </w:t>
      </w:r>
      <w:r>
        <w:rPr>
          <w:rFonts w:ascii="PT Astra Serif" w:hAnsi="PT Astra Serif"/>
          <w:color w:val="000000" w:themeColor="text1"/>
          <w:sz w:val="28"/>
          <w:szCs w:val="28"/>
        </w:rPr>
        <w:t>«Североуральский муниципальный округ Свердловской области», «Североуральский муниципальный округ», «муниципальный</w:t>
      </w:r>
      <w:r w:rsidRPr="004A7B25">
        <w:rPr>
          <w:rFonts w:ascii="PT Astra Serif" w:hAnsi="PT Astra Serif"/>
          <w:color w:val="000000" w:themeColor="text1"/>
          <w:sz w:val="28"/>
          <w:szCs w:val="28"/>
        </w:rPr>
        <w:t xml:space="preserve"> округ</w:t>
      </w:r>
      <w:r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4A7B25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4A7B25">
        <w:rPr>
          <w:rFonts w:ascii="PT Astra Serif" w:hAnsi="PT Astra Serif"/>
          <w:color w:val="000000" w:themeColor="text1"/>
          <w:sz w:val="28"/>
          <w:szCs w:val="28"/>
        </w:rPr>
        <w:t>муниципальное образование</w:t>
      </w:r>
      <w:r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4A7B25">
        <w:rPr>
          <w:rFonts w:ascii="PT Astra Serif" w:hAnsi="PT Astra Serif"/>
          <w:color w:val="000000" w:themeColor="text1"/>
          <w:sz w:val="28"/>
          <w:szCs w:val="28"/>
        </w:rPr>
        <w:t>, применяемые в настоящем Уставе, имеют одинаковое значение.</w:t>
      </w:r>
      <w:r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7E7401" w:rsidRDefault="007E7401" w:rsidP="007E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3) по всему тексту устава слова «городской округ» в соответствующем падеже заменить словами «муниципальный округ» в соответствующем падеже.</w:t>
      </w:r>
    </w:p>
    <w:p w:rsidR="007E7401" w:rsidRPr="00F71727" w:rsidRDefault="007E7401" w:rsidP="007E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 Установить, что настоящее решение вступает в силу с 1 января 2025 года.</w:t>
      </w:r>
    </w:p>
    <w:p w:rsidR="007E7401" w:rsidRPr="00397097" w:rsidRDefault="007E7401" w:rsidP="007E74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>3. Главе Североуральского городского округа (Мироновой С.Н.):</w:t>
      </w:r>
    </w:p>
    <w:p w:rsidR="007E7401" w:rsidRPr="00397097" w:rsidRDefault="007E7401" w:rsidP="007E74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 xml:space="preserve">1) направить настоящие изменения в </w:t>
      </w:r>
      <w:hyperlink r:id="rId8" w:history="1">
        <w:r w:rsidRPr="00397097">
          <w:rPr>
            <w:rStyle w:val="a7"/>
            <w:rFonts w:ascii="PT Astra Serif" w:eastAsia="Tahoma" w:hAnsi="PT Astra Serif"/>
            <w:color w:val="000000" w:themeColor="text1"/>
            <w:sz w:val="28"/>
            <w:szCs w:val="28"/>
          </w:rPr>
          <w:t>Устав</w:t>
        </w:r>
      </w:hyperlink>
      <w:r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на государственную регистрацию в порядке, установленном Федеральным </w:t>
      </w:r>
      <w:hyperlink r:id="rId9" w:history="1">
        <w:r w:rsidRPr="00397097">
          <w:rPr>
            <w:rStyle w:val="a7"/>
            <w:rFonts w:ascii="PT Astra Serif" w:eastAsia="Tahoma" w:hAnsi="PT Astra Serif"/>
            <w:color w:val="000000" w:themeColor="text1"/>
            <w:sz w:val="28"/>
            <w:szCs w:val="28"/>
          </w:rPr>
          <w:t>законом</w:t>
        </w:r>
      </w:hyperlink>
      <w:r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от 21.07.2005 N 97-ФЗ «О государственной регистрации уставов муниципальных образований»;</w:t>
      </w:r>
    </w:p>
    <w:p w:rsidR="007E7401" w:rsidRPr="00397097" w:rsidRDefault="007E7401" w:rsidP="007E740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>2) после регистрации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7E7401" w:rsidRPr="00397097" w:rsidRDefault="007E7401" w:rsidP="007E7401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7E7401" w:rsidRPr="00397097" w:rsidRDefault="007E7401" w:rsidP="007E7401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7E7401" w:rsidRPr="00397097" w:rsidTr="003519B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E7401" w:rsidRPr="00397097" w:rsidRDefault="007E7401" w:rsidP="007E7401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7E7401" w:rsidRPr="00397097" w:rsidRDefault="007E7401" w:rsidP="007E7401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7E7401" w:rsidRPr="00397097" w:rsidRDefault="007E7401" w:rsidP="007E7401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E7401" w:rsidRDefault="007E7401" w:rsidP="007E7401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E7401" w:rsidRPr="00397097" w:rsidRDefault="007E7401" w:rsidP="007E7401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E7401" w:rsidRPr="00397097" w:rsidRDefault="007E7401" w:rsidP="007E7401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______________С.Н. Миронова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E7401" w:rsidRPr="00397097" w:rsidRDefault="007E7401" w:rsidP="007E7401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ь</w:t>
            </w: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7E7401" w:rsidRPr="00397097" w:rsidRDefault="007E7401" w:rsidP="007E7401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7E7401" w:rsidRPr="00397097" w:rsidRDefault="007E7401" w:rsidP="007E7401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округа</w:t>
            </w:r>
          </w:p>
          <w:p w:rsidR="007E7401" w:rsidRDefault="007E7401" w:rsidP="007E7401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E7401" w:rsidRPr="00397097" w:rsidRDefault="007E7401" w:rsidP="007E7401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E7401" w:rsidRPr="00397097" w:rsidRDefault="007E7401" w:rsidP="007E7401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________________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А.Н. Копылов</w:t>
            </w:r>
          </w:p>
        </w:tc>
      </w:tr>
    </w:tbl>
    <w:p w:rsidR="001A3996" w:rsidRPr="001A3996" w:rsidRDefault="001A3996">
      <w:pPr>
        <w:keepLines/>
        <w:rPr>
          <w:rFonts w:ascii="Times New Roman" w:hAnsi="Times New Roman"/>
          <w:sz w:val="28"/>
          <w:szCs w:val="28"/>
        </w:rPr>
        <w:sectPr w:rsidR="001A3996" w:rsidRPr="001A3996" w:rsidSect="00DA51E8">
          <w:headerReference w:type="default" r:id="rId10"/>
          <w:headerReference w:type="first" r:id="rId11"/>
          <w:pgSz w:w="11907" w:h="16840"/>
          <w:pgMar w:top="1134" w:right="567" w:bottom="1134" w:left="1418" w:header="720" w:footer="720" w:gutter="0"/>
          <w:cols w:space="720"/>
          <w:formProt w:val="0"/>
          <w:titlePg/>
          <w:docGrid w:linePitch="600" w:charSpace="40960"/>
        </w:sectPr>
      </w:pP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4791"/>
        <w:gridCol w:w="4847"/>
      </w:tblGrid>
      <w:tr w:rsidR="006E6637">
        <w:tc>
          <w:tcPr>
            <w:tcW w:w="4791" w:type="dxa"/>
          </w:tcPr>
          <w:p w:rsidR="006E6637" w:rsidRDefault="006E6637">
            <w:pPr>
              <w:pStyle w:val="ConsPlusTitle"/>
              <w:jc w:val="center"/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:rsidR="006E6637" w:rsidRDefault="00883351">
            <w:pPr>
              <w:pStyle w:val="ConsPlusTitle"/>
              <w:ind w:left="177"/>
              <w:jc w:val="both"/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  <w:t>Приложение № 2</w:t>
            </w:r>
          </w:p>
          <w:p w:rsidR="006E6637" w:rsidRDefault="00883351">
            <w:pPr>
              <w:pStyle w:val="ConsPlusTitle"/>
              <w:ind w:left="177"/>
              <w:jc w:val="both"/>
            </w:pPr>
            <w:r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к постановлению </w:t>
            </w:r>
            <w:r>
              <w:rPr>
                <w:rFonts w:ascii="PT Astra Serif" w:eastAsia="Calibri" w:hAnsi="PT Astra Serif" w:cs="Times New Roman"/>
                <w:b w:val="0"/>
                <w:sz w:val="28"/>
                <w:szCs w:val="28"/>
                <w:lang w:eastAsia="en-US"/>
              </w:rPr>
              <w:t>Главы</w:t>
            </w:r>
          </w:p>
          <w:p w:rsidR="006E6637" w:rsidRDefault="00883351">
            <w:pPr>
              <w:pStyle w:val="ConsPlusTitle"/>
              <w:ind w:left="177"/>
              <w:jc w:val="both"/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Североуральского городского округа </w:t>
            </w:r>
            <w:r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  <w:br/>
              <w:t>от ______2024 № ____</w:t>
            </w:r>
          </w:p>
          <w:p w:rsidR="006E6637" w:rsidRDefault="006E6637">
            <w:pPr>
              <w:pStyle w:val="ConsPlusTitle"/>
              <w:jc w:val="center"/>
              <w:rPr>
                <w:rFonts w:ascii="PT Astra Serif" w:eastAsia="Calibri" w:hAnsi="PT Astra Serif" w:cs="Times New Roman"/>
                <w:b w:val="0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Утверждено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Решением Думы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Североуральского городского округа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от 27.02.2008 № 20</w:t>
      </w:r>
    </w:p>
    <w:p w:rsidR="006E6637" w:rsidRPr="001A3996" w:rsidRDefault="006E6637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5" w:name="P32"/>
      <w:bookmarkEnd w:id="5"/>
      <w:r w:rsidRPr="001A3996">
        <w:rPr>
          <w:rFonts w:ascii="PT Astra Serif" w:hAnsi="PT Astra Serif"/>
          <w:color w:val="000000" w:themeColor="text1"/>
          <w:sz w:val="28"/>
          <w:szCs w:val="28"/>
        </w:rPr>
        <w:t>Положение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о порядке учета предложений по проекту Устава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Североуральского городского округа, по проектам решений Думы Североуральского городского округа о внесении изменений и дополнений в Устав Североуральского городского округа и участия граждан в их обсуждении</w:t>
      </w:r>
    </w:p>
    <w:p w:rsidR="006E6637" w:rsidRPr="001A3996" w:rsidRDefault="006E6637" w:rsidP="001A399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1. Проект Устава Североуральского городского округа, проекты решений Думы Североуральского городского округа о внесении изменений и дополнений в </w:t>
      </w:r>
      <w:hyperlink r:id="rId12" w:tgtFrame="_top">
        <w:r w:rsidRPr="001A3996">
          <w:rPr>
            <w:rFonts w:ascii="PT Astra Serif" w:hAnsi="PT Astra Serif"/>
            <w:color w:val="000000" w:themeColor="text1"/>
          </w:rPr>
          <w:t>Устав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(далее - проекты решений) подлежат официальному опубликованию не позднее чем за 30 дней до дня рассмотрения вопроса о принятии указанных проектов решений на заседании Думы Североуральского городского округа с одновременным опубликованием настоящего Положения.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2. Граждане, проживающие на территории Североуральского городского округа и обладающие избирательным правом, вправе принять участие в обсуждении проектов вышеуказанных решений и вносить предложения к данным проектам. Предложения граждан по проектам решений принимаются Администрацией Североуральского городского округа по адресу: 624480, г. Североуральск, </w:t>
      </w:r>
      <w:r w:rsidRPr="001A3996">
        <w:rPr>
          <w:rFonts w:ascii="PT Astra Serif" w:hAnsi="PT Astra Serif"/>
          <w:color w:val="000000" w:themeColor="text1"/>
          <w:sz w:val="28"/>
          <w:szCs w:val="28"/>
        </w:rPr>
        <w:br/>
        <w:t>ул. Чайковского, 15.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3. Предложения граждан по проектам решений, выносимых на публичные слушания, принимаются не позднее чем за 3 дня до даты проведения публичных слушаний.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Предложения граждан по проектам решений, не выносимых на публичные слушания, принимаются в течение 15 дней со дня опубликования проектов решений и настоящего Положения.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4. Предложения по проектам решений вносятся в письменной форме в виде нижеследующей таблицы: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Пред</w:t>
      </w:r>
      <w:r w:rsidR="001A3996">
        <w:rPr>
          <w:rFonts w:ascii="PT Astra Serif" w:hAnsi="PT Astra Serif"/>
          <w:color w:val="000000" w:themeColor="text1"/>
          <w:sz w:val="28"/>
          <w:szCs w:val="28"/>
        </w:rPr>
        <w:t xml:space="preserve">ложения </w:t>
      </w:r>
      <w:r w:rsidRPr="001A3996">
        <w:rPr>
          <w:rFonts w:ascii="PT Astra Serif" w:hAnsi="PT Astra Serif"/>
          <w:color w:val="000000" w:themeColor="text1"/>
          <w:sz w:val="28"/>
          <w:szCs w:val="28"/>
        </w:rPr>
        <w:t>по проекту Решения Думы Севе</w:t>
      </w:r>
      <w:r w:rsidR="001A3996">
        <w:rPr>
          <w:rFonts w:ascii="PT Astra Serif" w:hAnsi="PT Astra Serif"/>
          <w:color w:val="000000" w:themeColor="text1"/>
          <w:sz w:val="28"/>
          <w:szCs w:val="28"/>
        </w:rPr>
        <w:t xml:space="preserve">роуральского городского округа </w:t>
      </w:r>
      <w:r w:rsidRPr="001A3996">
        <w:rPr>
          <w:rFonts w:ascii="PT Astra Serif" w:hAnsi="PT Astra Serif"/>
          <w:color w:val="000000" w:themeColor="text1"/>
          <w:sz w:val="28"/>
          <w:szCs w:val="28"/>
        </w:rPr>
        <w:t>о внесении изменений и (или) дополнений в Устав Североуральского городского округа</w:t>
      </w:r>
    </w:p>
    <w:p w:rsidR="006E6637" w:rsidRDefault="006E6637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E7401" w:rsidRDefault="007E740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6" w:name="_GoBack"/>
      <w:bookmarkEnd w:id="6"/>
    </w:p>
    <w:p w:rsidR="00312823" w:rsidRPr="001A3996" w:rsidRDefault="00312823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9638" w:type="dxa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1"/>
        <w:gridCol w:w="2759"/>
        <w:gridCol w:w="2074"/>
        <w:gridCol w:w="1464"/>
        <w:gridCol w:w="2440"/>
      </w:tblGrid>
      <w:tr w:rsidR="006E6637" w:rsidRPr="001A3996" w:rsidTr="001A3996">
        <w:trPr>
          <w:trHeight w:val="250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883351" w:rsidP="001A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 xml:space="preserve">N </w:t>
            </w:r>
          </w:p>
          <w:p w:rsidR="006E6637" w:rsidRPr="001A3996" w:rsidRDefault="00883351" w:rsidP="001A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1A3996" w:rsidP="001A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Пункт проекта     решения Думы     Североуральского городского округа о внесении изменений и дополнений в Устав  Североуральского городского округа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883351" w:rsidP="001A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Текст проекта </w:t>
            </w:r>
            <w:r w:rsidR="001A3996"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решения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1A3996" w:rsidP="001A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Текст </w:t>
            </w:r>
            <w:r w:rsidR="00883351"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поправки </w:t>
            </w:r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автора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1A3996" w:rsidP="001A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Текст проекта  решения </w:t>
            </w:r>
            <w:r w:rsidR="00883351"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с учетом поправки </w:t>
            </w:r>
            <w:r w:rsidRPr="001A399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автора</w:t>
            </w:r>
          </w:p>
        </w:tc>
      </w:tr>
      <w:tr w:rsidR="006E6637" w:rsidRPr="001A3996" w:rsidTr="001A3996">
        <w:trPr>
          <w:trHeight w:val="250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6E6637" w:rsidP="001A39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6E6637" w:rsidP="001A39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6E6637" w:rsidP="001A39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6E6637" w:rsidP="001A39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37" w:rsidRPr="001A3996" w:rsidRDefault="006E6637" w:rsidP="001A39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6E6637" w:rsidRPr="001A3996" w:rsidRDefault="006E6637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Предложения по проектам решений должны содержать указание на автора предложений: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- в предложениях от граждан должны быть указаны фамилия, имя, отчество, адрес места жительства и личная подпись гражданина;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- в предложениях от инициативных групп граждан должны быть указаны фамилия, имя, отчество, адрес места жительства уполномоченных представителей инициативных групп граждан.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5. Предложения вносятся только в отношении положений, содержащихся в проектах решений, и должны соответствовать </w:t>
      </w:r>
      <w:hyperlink r:id="rId13" w:tgtFrame="_top">
        <w:r w:rsidRPr="001A3996">
          <w:rPr>
            <w:rFonts w:ascii="PT Astra Serif" w:hAnsi="PT Astra Serif"/>
            <w:color w:val="000000" w:themeColor="text1"/>
          </w:rPr>
          <w:t>Конституции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Федерации, федеральному и областному законодательству, не допускать противоречия либо несогласованности с иными положениями </w:t>
      </w:r>
      <w:hyperlink r:id="rId14" w:tgtFrame="_top">
        <w:r w:rsidRPr="001A3996">
          <w:rPr>
            <w:rFonts w:ascii="PT Astra Serif" w:hAnsi="PT Astra Serif"/>
            <w:color w:val="000000" w:themeColor="text1"/>
          </w:rPr>
          <w:t>Устава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округа, обеспечивать однозначное толкование и единство терминологии положений, излагаемых в предложениях, с положениями проекта решения и </w:t>
      </w:r>
      <w:hyperlink r:id="rId15" w:tgtFrame="_top">
        <w:r w:rsidRPr="001A3996">
          <w:rPr>
            <w:rFonts w:ascii="PT Astra Serif" w:hAnsi="PT Astra Serif"/>
            <w:color w:val="000000" w:themeColor="text1"/>
          </w:rPr>
          <w:t>Уставом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Предложения, внесенные с нарушением установленных требований, рассмотрению не подлежат.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Поступившие предложения граждан носят рекомендательный характер.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>6. Не позднее 10 дней со дня окончания приема предложений граждан по проектам решений, не выносимых на публичные слушания, Администрация Североуральского городского округа передает указанные предложения для рассмотрения в Думу Североуральского городского округа.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7. При рассмотрении проекта решения Думы Североуральского городского округа о внесении изменений и дополнений в </w:t>
      </w:r>
      <w:hyperlink r:id="rId16" w:tgtFrame="_top">
        <w:r w:rsidRPr="001A3996">
          <w:rPr>
            <w:rFonts w:ascii="PT Astra Serif" w:hAnsi="PT Astra Serif"/>
            <w:color w:val="000000" w:themeColor="text1"/>
          </w:rPr>
          <w:t>Устав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на заседании публичных слушаний, в случае если проведение таких слушаний предусмотрено федеральным законом, или на заседании Думы Североуральского городского округа могут быть приглашены граждане, подавшие предложения по проекту рассматриваемого решения Думы Североуральского городского округа о внесении изменений и дополнений в </w:t>
      </w:r>
      <w:hyperlink r:id="rId17" w:tgtFrame="_top">
        <w:r w:rsidRPr="001A3996">
          <w:rPr>
            <w:rFonts w:ascii="PT Astra Serif" w:hAnsi="PT Astra Serif"/>
            <w:color w:val="000000" w:themeColor="text1"/>
          </w:rPr>
          <w:t>Устав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8. Гражданин или представитель инициативной группы граждан вправе по собственной инициативе принять участие в рассмотрении своих предложений на публичных слушаниях и (или) на заседании Думы Североуральского городского </w:t>
      </w:r>
      <w:r w:rsidRPr="001A3996">
        <w:rPr>
          <w:rFonts w:ascii="PT Astra Serif" w:hAnsi="PT Astra Serif"/>
          <w:color w:val="000000" w:themeColor="text1"/>
          <w:sz w:val="28"/>
          <w:szCs w:val="28"/>
        </w:rPr>
        <w:lastRenderedPageBreak/>
        <w:t>округа. Для этого он направляет в Администрацию Североуральского городского округа одновременно с предложениями соответствующую просьбу.</w:t>
      </w:r>
    </w:p>
    <w:p w:rsidR="006E6637" w:rsidRPr="001A3996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9. Участие граждан в обсуждении проектов решений Думы Североуральского городского округа о внесении изменений и дополнений в </w:t>
      </w:r>
      <w:hyperlink r:id="rId18" w:tgtFrame="_top">
        <w:r w:rsidRPr="001A3996">
          <w:rPr>
            <w:rFonts w:ascii="PT Astra Serif" w:hAnsi="PT Astra Serif"/>
            <w:color w:val="000000" w:themeColor="text1"/>
            <w:sz w:val="28"/>
            <w:szCs w:val="28"/>
          </w:rPr>
          <w:t>Устав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на заседании публичных слушаний, в случае если проведение таких слушаний предусмотрено федеральным законом, осуществляется в порядке, установленном </w:t>
      </w:r>
      <w:hyperlink r:id="rId19" w:tgtFrame="_top">
        <w:r w:rsidRPr="001A3996">
          <w:rPr>
            <w:rFonts w:ascii="PT Astra Serif" w:hAnsi="PT Astra Serif"/>
            <w:color w:val="000000" w:themeColor="text1"/>
            <w:sz w:val="28"/>
            <w:szCs w:val="28"/>
          </w:rPr>
          <w:t>Положением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о публичных слушаниях на территории Североуральского городского округа, утвержденным решением Думы Североуральского городского округа.</w:t>
      </w:r>
    </w:p>
    <w:p w:rsidR="006E6637" w:rsidRDefault="00883351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10. Участие граждан в обсуждении проектов решений Думы Североуральского городского округа о внесении изменений и дополнений в </w:t>
      </w:r>
      <w:hyperlink r:id="rId20" w:tgtFrame="_top">
        <w:r w:rsidRPr="001A3996">
          <w:rPr>
            <w:rFonts w:ascii="PT Astra Serif" w:hAnsi="PT Astra Serif"/>
            <w:color w:val="000000" w:themeColor="text1"/>
            <w:sz w:val="28"/>
            <w:szCs w:val="28"/>
          </w:rPr>
          <w:t>Устав</w:t>
        </w:r>
      </w:hyperlink>
      <w:r w:rsidRPr="001A3996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на заседании Думы Североуральского городского округа осу</w:t>
      </w:r>
      <w:r w:rsidR="001A3996" w:rsidRPr="001A3996">
        <w:rPr>
          <w:rFonts w:ascii="PT Astra Serif" w:hAnsi="PT Astra Serif"/>
          <w:color w:val="000000" w:themeColor="text1"/>
          <w:sz w:val="28"/>
          <w:szCs w:val="28"/>
        </w:rPr>
        <w:t xml:space="preserve">ществляется с учетом требований </w:t>
      </w:r>
      <w:r w:rsidRPr="001A3996">
        <w:rPr>
          <w:rFonts w:ascii="PT Astra Serif" w:hAnsi="PT Astra Serif"/>
          <w:color w:val="000000" w:themeColor="text1"/>
          <w:sz w:val="28"/>
          <w:szCs w:val="28"/>
        </w:rPr>
        <w:t>регламента Думы Североуральского городского округа.</w:t>
      </w:r>
    </w:p>
    <w:p w:rsidR="001A3996" w:rsidRPr="001A3996" w:rsidRDefault="001A3996" w:rsidP="001A3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  <w:sectPr w:rsidR="001A3996" w:rsidRPr="001A3996" w:rsidSect="00DA51E8">
          <w:pgSz w:w="11907" w:h="16840"/>
          <w:pgMar w:top="1134" w:right="567" w:bottom="1134" w:left="1418" w:header="720" w:footer="720" w:gutter="0"/>
          <w:cols w:space="720"/>
          <w:formProt w:val="0"/>
          <w:docGrid w:linePitch="600" w:charSpace="40960"/>
        </w:sectPr>
      </w:pPr>
    </w:p>
    <w:p w:rsidR="006E6637" w:rsidRDefault="006E6637">
      <w:pPr>
        <w:shd w:val="clear" w:color="auto" w:fill="FFFFFF"/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E6637" w:rsidRDefault="00883351">
      <w:pPr>
        <w:shd w:val="clear" w:color="auto" w:fill="FFFFFF"/>
        <w:tabs>
          <w:tab w:val="left" w:pos="3525"/>
        </w:tabs>
        <w:spacing w:after="0" w:line="240" w:lineRule="auto"/>
      </w:pP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 w:cs="Liberation Serif"/>
          <w:b/>
          <w:color w:val="000000"/>
          <w:sz w:val="24"/>
          <w:szCs w:val="24"/>
        </w:rPr>
        <w:t>Л И С Т   С О Г Л А С О В А Н И Я</w:t>
      </w:r>
    </w:p>
    <w:p w:rsidR="006E6637" w:rsidRDefault="00883351">
      <w:pPr>
        <w:shd w:val="clear" w:color="auto" w:fill="FFFFFF"/>
        <w:jc w:val="center"/>
        <w:rPr>
          <w:rFonts w:ascii="PT Astra Serif" w:hAnsi="PT Astra Serif" w:cs="Liberation Serif"/>
          <w:b/>
          <w:color w:val="000000"/>
          <w:sz w:val="24"/>
          <w:szCs w:val="24"/>
        </w:rPr>
      </w:pPr>
      <w:r>
        <w:rPr>
          <w:rFonts w:ascii="PT Astra Serif" w:hAnsi="PT Astra Serif" w:cs="Liberation Serif"/>
          <w:b/>
          <w:color w:val="000000"/>
          <w:sz w:val="24"/>
          <w:szCs w:val="24"/>
        </w:rPr>
        <w:t>проекта постановления Главы Североуральского городского округа</w:t>
      </w:r>
    </w:p>
    <w:p w:rsidR="006E6637" w:rsidRDefault="006E6637">
      <w:pPr>
        <w:shd w:val="clear" w:color="auto" w:fill="FFFFFF"/>
        <w:ind w:left="3240" w:hanging="3240"/>
        <w:jc w:val="both"/>
        <w:rPr>
          <w:rFonts w:ascii="PT Astra Serif" w:hAnsi="PT Astra Serif" w:cs="Liberation Serif"/>
          <w:color w:val="000000"/>
          <w:sz w:val="24"/>
          <w:szCs w:val="24"/>
        </w:rPr>
      </w:pPr>
    </w:p>
    <w:p w:rsidR="006E6637" w:rsidRDefault="006E6637">
      <w:pPr>
        <w:shd w:val="clear" w:color="auto" w:fill="FFFFFF"/>
        <w:ind w:left="3240" w:hanging="3240"/>
        <w:jc w:val="both"/>
        <w:rPr>
          <w:rFonts w:ascii="PT Astra Serif" w:hAnsi="PT Astra Serif" w:cs="Liberation Serif"/>
          <w:color w:val="000000"/>
        </w:rPr>
      </w:pPr>
    </w:p>
    <w:p w:rsidR="006E6637" w:rsidRDefault="00883351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PT Astra Serif" w:hAnsi="PT Astra Serif" w:cs="Liberation Serif"/>
          <w:color w:val="000000"/>
        </w:rPr>
      </w:pPr>
      <w:r>
        <w:rPr>
          <w:rFonts w:ascii="PT Astra Serif" w:hAnsi="PT Astra Serif" w:cs="Liberation Serif"/>
          <w:color w:val="000000"/>
        </w:rPr>
        <w:t>Наименование проекта: «О назначении в Североуральском городском округе публичных слушаний по вопросу обсуждения проекта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г. № 45»</w:t>
      </w:r>
    </w:p>
    <w:p w:rsidR="006E6637" w:rsidRDefault="006E6637">
      <w:pPr>
        <w:widowControl w:val="0"/>
        <w:shd w:val="clear" w:color="auto" w:fill="FFFFFF"/>
        <w:jc w:val="both"/>
        <w:rPr>
          <w:rFonts w:ascii="PT Astra Serif" w:hAnsi="PT Astra Serif" w:cs="Liberation Serif"/>
          <w:color w:val="000000"/>
        </w:rPr>
      </w:pPr>
    </w:p>
    <w:p w:rsidR="006E6637" w:rsidRDefault="006E6637">
      <w:pPr>
        <w:widowControl w:val="0"/>
        <w:shd w:val="clear" w:color="auto" w:fill="FFFFFF"/>
        <w:rPr>
          <w:rFonts w:ascii="PT Astra Serif" w:hAnsi="PT Astra Serif" w:cs="Liberation Serif"/>
          <w:color w:val="000000"/>
        </w:rPr>
      </w:pPr>
    </w:p>
    <w:tbl>
      <w:tblPr>
        <w:tblW w:w="10080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0"/>
        <w:gridCol w:w="2162"/>
        <w:gridCol w:w="1577"/>
        <w:gridCol w:w="1438"/>
        <w:gridCol w:w="1723"/>
      </w:tblGrid>
      <w:tr w:rsidR="006E6637">
        <w:trPr>
          <w:trHeight w:val="233"/>
        </w:trPr>
        <w:tc>
          <w:tcPr>
            <w:tcW w:w="31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883351">
            <w:pPr>
              <w:widowControl w:val="0"/>
              <w:shd w:val="clear" w:color="auto" w:fill="FFFFFF"/>
              <w:jc w:val="center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Должность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883351">
            <w:pPr>
              <w:widowControl w:val="0"/>
              <w:shd w:val="clear" w:color="auto" w:fill="FFFFFF"/>
              <w:jc w:val="center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Инициалы и фамилия</w:t>
            </w:r>
          </w:p>
        </w:tc>
        <w:tc>
          <w:tcPr>
            <w:tcW w:w="4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637" w:rsidRDefault="00883351">
            <w:pPr>
              <w:widowControl w:val="0"/>
              <w:shd w:val="clear" w:color="auto" w:fill="FFFFFF"/>
              <w:jc w:val="center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Сроки и результаты согласования</w:t>
            </w:r>
          </w:p>
        </w:tc>
      </w:tr>
      <w:tr w:rsidR="006E6637">
        <w:trPr>
          <w:trHeight w:val="118"/>
        </w:trPr>
        <w:tc>
          <w:tcPr>
            <w:tcW w:w="31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6E6637"/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6E6637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883351">
            <w:pPr>
              <w:widowControl w:val="0"/>
              <w:shd w:val="clear" w:color="auto" w:fill="FFFFFF"/>
              <w:jc w:val="center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Дата поступления на согласование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883351">
            <w:pPr>
              <w:widowControl w:val="0"/>
              <w:shd w:val="clear" w:color="auto" w:fill="FFFFFF"/>
              <w:jc w:val="center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Дата согласования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637" w:rsidRDefault="00883351">
            <w:pPr>
              <w:widowControl w:val="0"/>
              <w:shd w:val="clear" w:color="auto" w:fill="FFFFFF"/>
              <w:jc w:val="center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Замечания и подпись</w:t>
            </w:r>
          </w:p>
        </w:tc>
      </w:tr>
      <w:tr w:rsidR="006E6637">
        <w:trPr>
          <w:trHeight w:val="870"/>
        </w:trPr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6E6637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</w:p>
          <w:p w:rsidR="006E6637" w:rsidRDefault="00883351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Заведующий юридической службой</w:t>
            </w:r>
          </w:p>
          <w:p w:rsidR="006E6637" w:rsidRDefault="006E6637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883351">
            <w:pPr>
              <w:widowControl w:val="0"/>
              <w:shd w:val="clear" w:color="auto" w:fill="FFFFFF"/>
              <w:jc w:val="center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Е.А. Гросман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37" w:rsidRDefault="006E6637">
            <w:pPr>
              <w:widowControl w:val="0"/>
              <w:shd w:val="clear" w:color="auto" w:fill="FFFFFF"/>
              <w:jc w:val="both"/>
              <w:rPr>
                <w:rFonts w:ascii="PT Astra Serif" w:hAnsi="PT Astra Serif" w:cs="Liberation Serif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37" w:rsidRDefault="006E6637">
            <w:pPr>
              <w:widowControl w:val="0"/>
              <w:shd w:val="clear" w:color="auto" w:fill="FFFFFF"/>
              <w:jc w:val="both"/>
              <w:rPr>
                <w:rFonts w:ascii="PT Astra Serif" w:hAnsi="PT Astra Serif" w:cs="Liberation Serif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637" w:rsidRDefault="006E6637">
            <w:pPr>
              <w:widowControl w:val="0"/>
              <w:shd w:val="clear" w:color="auto" w:fill="FFFFFF"/>
              <w:jc w:val="both"/>
              <w:rPr>
                <w:rFonts w:ascii="PT Astra Serif" w:hAnsi="PT Astra Serif" w:cs="Liberation Serif"/>
                <w:color w:val="000000"/>
              </w:rPr>
            </w:pPr>
          </w:p>
        </w:tc>
      </w:tr>
      <w:tr w:rsidR="006E6637">
        <w:trPr>
          <w:trHeight w:val="870"/>
        </w:trPr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883351">
            <w:pPr>
              <w:widowControl w:val="0"/>
              <w:shd w:val="clear" w:color="auto" w:fill="FFFFFF"/>
              <w:rPr>
                <w:rFonts w:ascii="PT Astra Serif" w:eastAsia="Calibri" w:hAnsi="PT Astra Serif" w:cs="Liberation Serif"/>
                <w:color w:val="000000"/>
              </w:rPr>
            </w:pPr>
            <w:r>
              <w:rPr>
                <w:rFonts w:ascii="PT Astra Serif" w:eastAsia="Calibri" w:hAnsi="PT Astra Serif" w:cs="Liberation Serif"/>
                <w:color w:val="000000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37" w:rsidRDefault="00883351">
            <w:pPr>
              <w:widowControl w:val="0"/>
              <w:shd w:val="clear" w:color="auto" w:fill="FFFFFF"/>
              <w:jc w:val="center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В.А. Князева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37" w:rsidRDefault="006E6637">
            <w:pPr>
              <w:widowControl w:val="0"/>
              <w:shd w:val="clear" w:color="auto" w:fill="FFFFFF"/>
              <w:jc w:val="both"/>
              <w:rPr>
                <w:rFonts w:ascii="PT Astra Serif" w:hAnsi="PT Astra Serif" w:cs="Liberation Serif"/>
                <w:color w:val="00000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37" w:rsidRDefault="006E6637">
            <w:pPr>
              <w:widowControl w:val="0"/>
              <w:shd w:val="clear" w:color="auto" w:fill="FFFFFF"/>
              <w:jc w:val="both"/>
              <w:rPr>
                <w:rFonts w:ascii="PT Astra Serif" w:hAnsi="PT Astra Serif" w:cs="Liberation Serif"/>
                <w:color w:val="000000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</w:tcPr>
          <w:p w:rsidR="006E6637" w:rsidRDefault="006E6637">
            <w:pPr>
              <w:widowControl w:val="0"/>
              <w:shd w:val="clear" w:color="auto" w:fill="FFFFFF"/>
              <w:jc w:val="both"/>
              <w:rPr>
                <w:rFonts w:ascii="PT Astra Serif" w:hAnsi="PT Astra Serif" w:cs="Liberation Serif"/>
                <w:color w:val="000000"/>
              </w:rPr>
            </w:pPr>
          </w:p>
        </w:tc>
      </w:tr>
      <w:tr w:rsidR="006E6637">
        <w:trPr>
          <w:trHeight w:val="193"/>
        </w:trPr>
        <w:tc>
          <w:tcPr>
            <w:tcW w:w="3180" w:type="dxa"/>
            <w:tcBorders>
              <w:top w:val="single" w:sz="4" w:space="0" w:color="000000"/>
              <w:bottom w:val="single" w:sz="4" w:space="0" w:color="000000"/>
            </w:tcBorders>
          </w:tcPr>
          <w:p w:rsidR="006E6637" w:rsidRDefault="006E6637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</w:p>
          <w:p w:rsidR="006E6637" w:rsidRDefault="00883351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Ответственный за содержание</w:t>
            </w:r>
          </w:p>
          <w:p w:rsidR="006E6637" w:rsidRDefault="00883351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проекта:</w:t>
            </w:r>
          </w:p>
        </w:tc>
        <w:tc>
          <w:tcPr>
            <w:tcW w:w="690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E6637" w:rsidRDefault="006E6637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</w:p>
          <w:p w:rsidR="006E6637" w:rsidRDefault="00883351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Заведующий отделом муниципальной службы, организационной работы, информатизации и защиты информации</w:t>
            </w:r>
          </w:p>
          <w:p w:rsidR="006E6637" w:rsidRDefault="00883351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В.Э. Цепова, 2-58-40</w:t>
            </w:r>
          </w:p>
          <w:p w:rsidR="006E6637" w:rsidRDefault="006E6637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</w:p>
        </w:tc>
      </w:tr>
      <w:tr w:rsidR="006E6637">
        <w:trPr>
          <w:trHeight w:val="246"/>
        </w:trPr>
        <w:tc>
          <w:tcPr>
            <w:tcW w:w="3180" w:type="dxa"/>
            <w:tcBorders>
              <w:top w:val="single" w:sz="4" w:space="0" w:color="000000"/>
            </w:tcBorders>
          </w:tcPr>
          <w:p w:rsidR="006E6637" w:rsidRDefault="00883351">
            <w:pPr>
              <w:widowControl w:val="0"/>
              <w:shd w:val="clear" w:color="auto" w:fill="FFFFFF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>Исполнитель:</w:t>
            </w:r>
          </w:p>
        </w:tc>
        <w:tc>
          <w:tcPr>
            <w:tcW w:w="6900" w:type="dxa"/>
            <w:gridSpan w:val="4"/>
            <w:tcBorders>
              <w:top w:val="single" w:sz="4" w:space="0" w:color="000000"/>
            </w:tcBorders>
          </w:tcPr>
          <w:p w:rsidR="006E6637" w:rsidRDefault="00883351">
            <w:pPr>
              <w:widowControl w:val="0"/>
              <w:shd w:val="clear" w:color="auto" w:fill="FFFFFF"/>
              <w:ind w:left="-14"/>
              <w:rPr>
                <w:rFonts w:ascii="PT Astra Serif" w:hAnsi="PT Astra Serif" w:cs="Liberation Serif"/>
                <w:color w:val="000000"/>
              </w:rPr>
            </w:pPr>
            <w:r>
              <w:rPr>
                <w:rFonts w:ascii="PT Astra Serif" w:hAnsi="PT Astra Serif" w:cs="Liberation Serif"/>
                <w:color w:val="000000"/>
              </w:rPr>
              <w:t xml:space="preserve">Яновская Елена Ивановна – ведущий специалист отдела муниципальной службы, организационной работы, информатизации и защиты информации, </w:t>
            </w:r>
            <w:r>
              <w:rPr>
                <w:rFonts w:ascii="PT Astra Serif" w:hAnsi="PT Astra Serif" w:cs="Liberation Serif"/>
                <w:color w:val="000000"/>
              </w:rPr>
              <w:br/>
              <w:t>2-58-40</w:t>
            </w:r>
          </w:p>
        </w:tc>
      </w:tr>
    </w:tbl>
    <w:p w:rsidR="006E6637" w:rsidRDefault="006E6637">
      <w:pPr>
        <w:widowControl w:val="0"/>
        <w:shd w:val="clear" w:color="auto" w:fill="FFFFFF"/>
        <w:jc w:val="center"/>
        <w:rPr>
          <w:rFonts w:ascii="PT Astra Serif" w:hAnsi="PT Astra Serif" w:cs="Liberation Serif"/>
          <w:caps/>
          <w:color w:val="000000"/>
        </w:rPr>
      </w:pPr>
    </w:p>
    <w:p w:rsidR="006E6637" w:rsidRDefault="00883351">
      <w:pPr>
        <w:shd w:val="clear" w:color="auto" w:fill="FFFFFF"/>
        <w:autoSpaceDE w:val="0"/>
        <w:ind w:firstLine="567"/>
        <w:jc w:val="both"/>
      </w:pPr>
      <w:r>
        <w:rPr>
          <w:rFonts w:ascii="PT Astra Serif" w:hAnsi="PT Astra Serif" w:cs="Liberation Serif"/>
          <w:color w:val="000000"/>
          <w:sz w:val="28"/>
          <w:szCs w:val="28"/>
        </w:rPr>
        <w:t>постановление разослать: ОМСОРиЗИ — 2</w:t>
      </w:r>
      <w:bookmarkStart w:id="7" w:name="_Hlk160453946"/>
      <w:bookmarkEnd w:id="0"/>
      <w:bookmarkEnd w:id="1"/>
      <w:bookmarkEnd w:id="2"/>
      <w:bookmarkEnd w:id="3"/>
      <w:bookmarkEnd w:id="4"/>
      <w:bookmarkEnd w:id="7"/>
    </w:p>
    <w:sectPr w:rsidR="006E6637" w:rsidSect="00DA51E8">
      <w:headerReference w:type="default" r:id="rId21"/>
      <w:footerReference w:type="default" r:id="rId22"/>
      <w:headerReference w:type="first" r:id="rId23"/>
      <w:footerReference w:type="first" r:id="rId24"/>
      <w:pgSz w:w="11907" w:h="16840"/>
      <w:pgMar w:top="1134" w:right="567" w:bottom="1134" w:left="1418" w:header="720" w:footer="72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1D" w:rsidRDefault="00174E1D">
      <w:pPr>
        <w:spacing w:after="0" w:line="240" w:lineRule="auto"/>
      </w:pPr>
      <w:r>
        <w:separator/>
      </w:r>
    </w:p>
  </w:endnote>
  <w:endnote w:type="continuationSeparator" w:id="0">
    <w:p w:rsidR="00174E1D" w:rsidRDefault="0017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37" w:rsidRDefault="006E663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37" w:rsidRDefault="006E663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1D" w:rsidRDefault="00174E1D">
      <w:pPr>
        <w:spacing w:after="0" w:line="240" w:lineRule="auto"/>
      </w:pPr>
      <w:r>
        <w:separator/>
      </w:r>
    </w:p>
  </w:footnote>
  <w:footnote w:type="continuationSeparator" w:id="0">
    <w:p w:rsidR="00174E1D" w:rsidRDefault="0017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78677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A51E8" w:rsidRPr="00DA51E8" w:rsidRDefault="00DA51E8">
        <w:pPr>
          <w:pStyle w:val="ae"/>
          <w:jc w:val="center"/>
          <w:rPr>
            <w:rFonts w:ascii="PT Astra Serif" w:hAnsi="PT Astra Serif"/>
            <w:sz w:val="28"/>
            <w:szCs w:val="28"/>
          </w:rPr>
        </w:pPr>
        <w:r w:rsidRPr="00DA51E8">
          <w:rPr>
            <w:rFonts w:ascii="PT Astra Serif" w:hAnsi="PT Astra Serif"/>
            <w:sz w:val="28"/>
            <w:szCs w:val="28"/>
          </w:rPr>
          <w:fldChar w:fldCharType="begin"/>
        </w:r>
        <w:r w:rsidRPr="00DA51E8">
          <w:rPr>
            <w:rFonts w:ascii="PT Astra Serif" w:hAnsi="PT Astra Serif"/>
            <w:sz w:val="28"/>
            <w:szCs w:val="28"/>
          </w:rPr>
          <w:instrText>PAGE   \* MERGEFORMAT</w:instrText>
        </w:r>
        <w:r w:rsidRPr="00DA51E8">
          <w:rPr>
            <w:rFonts w:ascii="PT Astra Serif" w:hAnsi="PT Astra Serif"/>
            <w:sz w:val="28"/>
            <w:szCs w:val="28"/>
          </w:rPr>
          <w:fldChar w:fldCharType="separate"/>
        </w:r>
        <w:r w:rsidR="007E7401">
          <w:rPr>
            <w:rFonts w:ascii="PT Astra Serif" w:hAnsi="PT Astra Serif"/>
            <w:noProof/>
            <w:sz w:val="28"/>
            <w:szCs w:val="28"/>
          </w:rPr>
          <w:t>7</w:t>
        </w:r>
        <w:r w:rsidRPr="00DA51E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E6637" w:rsidRPr="00DA51E8" w:rsidRDefault="006E6637">
    <w:pPr>
      <w:pStyle w:val="ae"/>
      <w:rPr>
        <w:rFonts w:ascii="PT Astra Serif" w:hAnsi="PT Astra Serif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D77" w:rsidRPr="003E4D77" w:rsidRDefault="003E4D77">
    <w:pPr>
      <w:pStyle w:val="ae"/>
      <w:jc w:val="center"/>
      <w:rPr>
        <w:rFonts w:ascii="PT Astra Serif" w:hAnsi="PT Astra Serif"/>
        <w:sz w:val="28"/>
        <w:szCs w:val="28"/>
      </w:rPr>
    </w:pPr>
  </w:p>
  <w:p w:rsidR="006E6637" w:rsidRDefault="006E663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37" w:rsidRDefault="006E6637">
    <w:pPr>
      <w:pStyle w:val="ae"/>
    </w:pPr>
  </w:p>
  <w:p w:rsidR="006E6637" w:rsidRDefault="00883351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6E6637" w:rsidRDefault="00883351">
                          <w:pPr>
                            <w:pStyle w:val="ae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11" o:spid="_x0000_s1026" type="#_x0000_t202" style="position:absolute;margin-left:0;margin-top:.05pt;width:1.15pt;height:1.15pt;z-index:25165619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" stroked="f">
              <v:textbox inset="0,0,0,0">
                <w:txbxContent>
                  <w:p w:rsidR="006E6637" w:rsidRDefault="00883351">
                    <w:pPr>
                      <w:pStyle w:val="ae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0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37" w:rsidRDefault="006E66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F0E82"/>
    <w:multiLevelType w:val="multilevel"/>
    <w:tmpl w:val="ADCCD8FE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compatSetting w:name="compatibilityMode" w:uri="http://schemas.microsoft.com/office/word" w:val="12"/>
  </w:compat>
  <w:rsids>
    <w:rsidRoot w:val="006E6637"/>
    <w:rsid w:val="00174E1D"/>
    <w:rsid w:val="001A3996"/>
    <w:rsid w:val="00312823"/>
    <w:rsid w:val="003E4D77"/>
    <w:rsid w:val="00620DA3"/>
    <w:rsid w:val="006E6637"/>
    <w:rsid w:val="007E7401"/>
    <w:rsid w:val="00883351"/>
    <w:rsid w:val="0093076A"/>
    <w:rsid w:val="00D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BD94D-E65D-402E-B8D2-D6849EBC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spacing w:after="0" w:line="240" w:lineRule="auto"/>
      <w:ind w:left="-567" w:firstLine="993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a0"/>
  </w:style>
  <w:style w:type="character" w:customStyle="1" w:styleId="a5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6">
    <w:name w:val="Нижний колонтитул Знак"/>
    <w:basedOn w:val="a0"/>
    <w:qFormat/>
    <w:rPr>
      <w:sz w:val="22"/>
      <w:szCs w:val="22"/>
    </w:rPr>
  </w:style>
  <w:style w:type="character" w:styleId="a7">
    <w:name w:val="Hyperlink"/>
    <w:rPr>
      <w:color w:val="000080"/>
      <w:u w:val="single"/>
    </w:rPr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</w:style>
  <w:style w:type="character" w:customStyle="1" w:styleId="aa">
    <w:name w:val="Тема примечания Знак"/>
    <w:basedOn w:val="a9"/>
    <w:qFormat/>
    <w:rPr>
      <w:b/>
      <w:bCs/>
    </w:rPr>
  </w:style>
  <w:style w:type="paragraph" w:customStyle="1" w:styleId="ab">
    <w:name w:val="Заголовок"/>
    <w:basedOn w:val="a"/>
    <w:next w:val="ac"/>
    <w:qFormat/>
    <w:pPr>
      <w:keepNext/>
      <w:suppressAutoHyphens w:val="0"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c">
    <w:name w:val="Body Text"/>
    <w:basedOn w:val="a"/>
    <w:pPr>
      <w:suppressAutoHyphens w:val="0"/>
      <w:spacing w:after="140"/>
    </w:pPr>
  </w:style>
  <w:style w:type="paragraph" w:customStyle="1" w:styleId="ad">
    <w:name w:val="Колонтитул"/>
    <w:basedOn w:val="a"/>
    <w:qFormat/>
    <w:pPr>
      <w:suppressLineNumbers/>
      <w:tabs>
        <w:tab w:val="center" w:pos="4819"/>
        <w:tab w:val="right" w:pos="9638"/>
      </w:tabs>
      <w:suppressAutoHyphens w:val="0"/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">
    <w:name w:val="Balloon Text"/>
    <w:basedOn w:val="a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f0">
    <w:name w:val="List Paragraph"/>
    <w:basedOn w:val="a"/>
    <w:qFormat/>
    <w:pPr>
      <w:ind w:left="720"/>
    </w:pPr>
    <w:rPr>
      <w:rFonts w:ascii="Times New Roman" w:eastAsia="Calibri" w:hAnsi="Times New Roman"/>
      <w:lang w:eastAsia="en-US"/>
    </w:rPr>
  </w:style>
  <w:style w:type="paragraph" w:styleId="af1">
    <w:name w:val="Normal (Web)"/>
    <w:basedOn w:val="a"/>
    <w:qFormat/>
    <w:pPr>
      <w:suppressAutoHyphens w:val="0"/>
      <w:spacing w:before="100" w:after="142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af2">
    <w:name w:val="Содержимое врезки"/>
    <w:basedOn w:val="a"/>
    <w:qFormat/>
    <w:pPr>
      <w:suppressAutoHyphens w:val="0"/>
    </w:pPr>
  </w:style>
  <w:style w:type="paragraph" w:customStyle="1" w:styleId="af3">
    <w:name w:val="Содержимое таблицы"/>
    <w:basedOn w:val="a"/>
    <w:qFormat/>
    <w:pPr>
      <w:widowControl w:val="0"/>
      <w:suppressLineNumbers/>
      <w:suppressAutoHyphens w:val="0"/>
    </w:pPr>
  </w:style>
  <w:style w:type="paragraph" w:customStyle="1" w:styleId="Standard">
    <w:name w:val="Standard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11">
    <w:name w:val="Обычная таблица1"/>
    <w:qFormat/>
    <w:pPr>
      <w:suppressAutoHyphens/>
      <w:textAlignment w:val="auto"/>
    </w:pPr>
    <w:rPr>
      <w:rFonts w:ascii="PT Astra Serif" w:eastAsia="PT Astra Serif" w:hAnsi="PT Astra Serif" w:cs="PT Astra Serif"/>
      <w:kern w:val="2"/>
      <w:sz w:val="28"/>
      <w:szCs w:val="24"/>
      <w:lang w:eastAsia="en-US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pPr>
      <w:widowControl w:val="0"/>
      <w:autoSpaceDE w:val="0"/>
      <w:textAlignment w:val="auto"/>
    </w:pPr>
    <w:rPr>
      <w:rFonts w:cs="Calibri"/>
      <w:b/>
      <w:sz w:val="22"/>
    </w:rPr>
  </w:style>
  <w:style w:type="paragraph" w:customStyle="1" w:styleId="ConsPlusNormal">
    <w:name w:val="ConsPlusNormal"/>
    <w:qFormat/>
    <w:pPr>
      <w:widowControl w:val="0"/>
      <w:autoSpaceDE w:val="0"/>
      <w:textAlignment w:val="auto"/>
    </w:pPr>
    <w:rPr>
      <w:rFonts w:cs="Calibri"/>
      <w:sz w:val="22"/>
    </w:rPr>
  </w:style>
  <w:style w:type="paragraph" w:customStyle="1" w:styleId="ConsNormal">
    <w:name w:val="ConsNormal"/>
    <w:qFormat/>
    <w:pPr>
      <w:ind w:right="19772" w:firstLine="720"/>
      <w:textAlignment w:val="auto"/>
    </w:pPr>
    <w:rPr>
      <w:rFonts w:ascii="Arial" w:hAnsi="Arial"/>
    </w:rPr>
  </w:style>
  <w:style w:type="paragraph" w:styleId="af5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qFormat/>
    <w:rPr>
      <w:b/>
      <w:bCs/>
    </w:rPr>
  </w:style>
  <w:style w:type="paragraph" w:customStyle="1" w:styleId="20">
    <w:name w:val="Обычная таблица2"/>
    <w:qFormat/>
    <w:pPr>
      <w:spacing w:after="160" w:line="256" w:lineRule="auto"/>
      <w:textAlignment w:val="auto"/>
    </w:pPr>
    <w:rPr>
      <w:rFonts w:eastAsia="Calibri"/>
      <w:sz w:val="22"/>
      <w:szCs w:val="22"/>
      <w:lang w:eastAsia="en-US"/>
    </w:rPr>
  </w:style>
  <w:style w:type="paragraph" w:customStyle="1" w:styleId="12">
    <w:name w:val="Сетка таблицы1"/>
    <w:basedOn w:val="20"/>
    <w:qFormat/>
  </w:style>
  <w:style w:type="paragraph" w:customStyle="1" w:styleId="af7">
    <w:name w:val="Заголовок таблицы"/>
    <w:basedOn w:val="af3"/>
    <w:qFormat/>
    <w:pPr>
      <w:jc w:val="center"/>
    </w:pPr>
    <w:rPr>
      <w:b/>
      <w:bCs/>
    </w:rPr>
  </w:style>
  <w:style w:type="table" w:styleId="af8">
    <w:name w:val="Table Grid"/>
    <w:basedOn w:val="a1"/>
    <w:uiPriority w:val="39"/>
    <w:rsid w:val="001A3996"/>
    <w:pPr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1856;fld=134;dst=100015" TargetMode="External"/><Relationship Id="rId13" Type="http://schemas.openxmlformats.org/officeDocument/2006/relationships/hyperlink" Target="consultantplus://offline/ref=E3EDB7CEB92463B1E9DB079C987AF8A6DD7ECA9B8BC5DE4AE9CA9AAF2E3F562910D05485E489BC564527ADb6R9L" TargetMode="External"/><Relationship Id="rId18" Type="http://schemas.openxmlformats.org/officeDocument/2006/relationships/hyperlink" Target="consultantplus://offline/ref=E3EDB7CEB92463B1E9DB19918E16A6ACDE7D939383938317E1C292FD793F0A6C46D95DD7B9CDB4494727AF69EA41781FF4E40F092EEA678701E07EA5b9R0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main?base=RLAW071;n=81856;fld=134;dst=100015" TargetMode="External"/><Relationship Id="rId12" Type="http://schemas.openxmlformats.org/officeDocument/2006/relationships/hyperlink" Target="consultantplus://offline/ref=E3EDB7CEB92463B1E9DB19918E16A6ACDE7D939383938317E1C292FD793F0A6C46D95DD7B9CDB4494727A66BE641781FF4E40F092EEA678701E07EA5b9R0L" TargetMode="External"/><Relationship Id="rId17" Type="http://schemas.openxmlformats.org/officeDocument/2006/relationships/hyperlink" Target="consultantplus://offline/ref=E3EDB7CEB92463B1E9DB19918E16A6ACDE7D939383938317E1C292FD793F0A6C46D95DD7B9CDB4494727AF69EA41781FF4E40F092EEA678701E07EA5b9R0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EDB7CEB92463B1E9DB19918E16A6ACDE7D939383938317E1C292FD793F0A6C46D95DD7B9CDB4494727AF69EA41781FF4E40F092EEA678701E07EA5b9R0L" TargetMode="External"/><Relationship Id="rId20" Type="http://schemas.openxmlformats.org/officeDocument/2006/relationships/hyperlink" Target="consultantplus://offline/ref=E3EDB7CEB92463B1E9DB19918E16A6ACDE7D939383938317E1C292FD793F0A6C46D95DD7B9CDB4494727AF69EA41781FF4E40F092EEA678701E07EA5b9R0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EDB7CEB92463B1E9DB19918E16A6ACDE7D939383938317E1C292FD793F0A6C46D95DD7B9CDB4494727AF69EA41781FF4E40F092EEA678701E07EA5b9R0L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3EDB7CEB92463B1E9DB19918E16A6ACDE7D939382918A18E7CB92FD793F0A6C46D95DD7B9CDB4494727AF69EE41781FF4E40F092EEA678701E07EA5b9R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1905;fld=134" TargetMode="External"/><Relationship Id="rId14" Type="http://schemas.openxmlformats.org/officeDocument/2006/relationships/hyperlink" Target="consultantplus://offline/ref=E3EDB7CEB92463B1E9DB19918E16A6ACDE7D939383938317E1C292FD793F0A6C46D95DD7B9CDB4494727AF69EA41781FF4E40F092EEA678701E07EA5b9R0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Кошкаров С.М.</dc:creator>
  <dc:description/>
  <cp:lastModifiedBy>Яновская Елена Ивановна</cp:lastModifiedBy>
  <cp:revision>15</cp:revision>
  <cp:lastPrinted>2023-03-23T09:03:00Z</cp:lastPrinted>
  <dcterms:created xsi:type="dcterms:W3CDTF">2023-03-24T08:25:00Z</dcterms:created>
  <dcterms:modified xsi:type="dcterms:W3CDTF">2024-04-18T05:52:00Z</dcterms:modified>
  <dc:language>ru-RU</dc:language>
</cp:coreProperties>
</file>