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7F" w:rsidRDefault="0052727F" w:rsidP="0052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52727F" w:rsidRDefault="0052727F" w:rsidP="0052727F">
      <w:pPr>
        <w:jc w:val="center"/>
        <w:rPr>
          <w:b/>
          <w:sz w:val="28"/>
          <w:szCs w:val="28"/>
        </w:rPr>
      </w:pPr>
    </w:p>
    <w:p w:rsidR="0052727F" w:rsidRDefault="0052727F" w:rsidP="0052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727F" w:rsidRDefault="0052727F" w:rsidP="0052727F">
      <w:pPr>
        <w:jc w:val="center"/>
        <w:rPr>
          <w:b/>
          <w:sz w:val="28"/>
          <w:szCs w:val="28"/>
        </w:rPr>
      </w:pPr>
    </w:p>
    <w:p w:rsidR="0052727F" w:rsidRDefault="0052727F" w:rsidP="0052727F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15</w:t>
      </w:r>
      <w:r>
        <w:rPr>
          <w:sz w:val="28"/>
          <w:szCs w:val="28"/>
        </w:rPr>
        <w:t>января 2018 года.</w:t>
      </w:r>
    </w:p>
    <w:p w:rsidR="0052727F" w:rsidRDefault="0052727F" w:rsidP="0052727F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ул. Чайковского, 15 </w:t>
      </w:r>
      <w:r w:rsidR="00FF255C">
        <w:rPr>
          <w:sz w:val="28"/>
          <w:szCs w:val="28"/>
        </w:rPr>
        <w:t>(зал заседания).</w:t>
      </w:r>
    </w:p>
    <w:p w:rsidR="0052727F" w:rsidRDefault="0052727F" w:rsidP="0052727F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</w:t>
      </w:r>
      <w:r w:rsidR="00FF255C">
        <w:rPr>
          <w:sz w:val="28"/>
          <w:szCs w:val="28"/>
        </w:rPr>
        <w:t>.</w:t>
      </w:r>
    </w:p>
    <w:p w:rsidR="0052727F" w:rsidRDefault="0052727F" w:rsidP="0052727F">
      <w:pPr>
        <w:rPr>
          <w:sz w:val="28"/>
          <w:szCs w:val="28"/>
        </w:rPr>
      </w:pPr>
    </w:p>
    <w:p w:rsidR="0052727F" w:rsidRDefault="0052727F" w:rsidP="005272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Обсуж</w:t>
      </w:r>
      <w:bookmarkStart w:id="0" w:name="_GoBack"/>
      <w:bookmarkEnd w:id="0"/>
      <w:r>
        <w:rPr>
          <w:b/>
          <w:sz w:val="28"/>
          <w:szCs w:val="28"/>
        </w:rPr>
        <w:t xml:space="preserve">дение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 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Североуральской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главой 7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постановления Администрации Североуральского городского округа от </w:t>
      </w:r>
      <w:r>
        <w:rPr>
          <w:sz w:val="28"/>
          <w:szCs w:val="28"/>
        </w:rPr>
        <w:t>05.12.2017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постановления Главы Североуральского городского округа от 29.12.2017 № 51 «О внесении изменений в постановление Главы Североуральского городского округа от 05.12.2017 № 47 « 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строительства».</w:t>
      </w:r>
    </w:p>
    <w:p w:rsidR="0052727F" w:rsidRDefault="0052727F" w:rsidP="0052727F">
      <w:pPr>
        <w:rPr>
          <w:sz w:val="28"/>
          <w:szCs w:val="28"/>
        </w:rPr>
      </w:pPr>
    </w:p>
    <w:p w:rsidR="0052727F" w:rsidRDefault="0052727F" w:rsidP="005272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52727F" w:rsidRDefault="0052727F" w:rsidP="0052727F">
      <w:pPr>
        <w:jc w:val="both"/>
        <w:rPr>
          <w:b/>
          <w:bCs/>
          <w:sz w:val="28"/>
          <w:szCs w:val="28"/>
        </w:rPr>
      </w:pPr>
    </w:p>
    <w:p w:rsidR="0052727F" w:rsidRDefault="0052727F" w:rsidP="0052727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1422.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Представить протокол настоящих публичных слушаний, заключение о результатах публичных слушаний и настоящее Решение Главе Североуральского городского округа.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75D9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A77BD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Главе</w:t>
      </w:r>
      <w:r w:rsidRPr="009A77BD">
        <w:rPr>
          <w:sz w:val="28"/>
          <w:szCs w:val="28"/>
        </w:rPr>
        <w:t xml:space="preserve"> Североуральского городского округа</w:t>
      </w:r>
      <w:r>
        <w:rPr>
          <w:sz w:val="28"/>
          <w:szCs w:val="28"/>
        </w:rPr>
        <w:t xml:space="preserve"> </w:t>
      </w:r>
      <w:r w:rsidRPr="005E45DB">
        <w:rPr>
          <w:sz w:val="28"/>
          <w:szCs w:val="28"/>
        </w:rPr>
        <w:t>предостави</w:t>
      </w:r>
      <w:r>
        <w:rPr>
          <w:sz w:val="28"/>
          <w:szCs w:val="28"/>
        </w:rPr>
        <w:t>ть разрешение на условно разреше</w:t>
      </w:r>
      <w:r w:rsidRPr="005E45DB">
        <w:rPr>
          <w:sz w:val="28"/>
          <w:szCs w:val="28"/>
        </w:rPr>
        <w:t>нный вид использования</w:t>
      </w:r>
      <w:r>
        <w:rPr>
          <w:sz w:val="28"/>
          <w:szCs w:val="28"/>
        </w:rPr>
        <w:t xml:space="preserve"> следующих земельных участков:</w:t>
      </w:r>
    </w:p>
    <w:p w:rsidR="0052727F" w:rsidRPr="003B241C" w:rsidRDefault="0052727F" w:rsidP="0052727F">
      <w:pPr>
        <w:pStyle w:val="20"/>
        <w:shd w:val="clear" w:color="auto" w:fill="auto"/>
        <w:tabs>
          <w:tab w:val="left" w:pos="985"/>
        </w:tabs>
        <w:spacing w:before="0"/>
        <w:rPr>
          <w:rStyle w:val="2"/>
        </w:rPr>
      </w:pPr>
      <w:r>
        <w:rPr>
          <w:rStyle w:val="2"/>
        </w:rPr>
        <w:tab/>
        <w:t xml:space="preserve">- </w:t>
      </w:r>
      <w:r w:rsidRPr="00E843E7">
        <w:rPr>
          <w:rStyle w:val="2"/>
          <w:color w:val="000000"/>
        </w:rPr>
        <w:t>предоставление разрешения на условно разрешенный вид использования</w:t>
      </w:r>
      <w:r>
        <w:t xml:space="preserve"> </w:t>
      </w:r>
      <w:r w:rsidRPr="00386AE7">
        <w:rPr>
          <w:rStyle w:val="2"/>
          <w:color w:val="000000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386AE7">
        <w:rPr>
          <w:rStyle w:val="2"/>
          <w:color w:val="000000"/>
        </w:rPr>
        <w:t>среднеэтажных</w:t>
      </w:r>
      <w:proofErr w:type="spellEnd"/>
      <w:r w:rsidRPr="00386AE7">
        <w:rPr>
          <w:rStyle w:val="2"/>
          <w:color w:val="000000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ул.</w:t>
      </w:r>
      <w:r>
        <w:t xml:space="preserve"> </w:t>
      </w:r>
      <w:r>
        <w:rPr>
          <w:rStyle w:val="2"/>
          <w:color w:val="000000"/>
        </w:rPr>
        <w:t>Октябрьская</w:t>
      </w:r>
      <w:r w:rsidRPr="00386AE7">
        <w:rPr>
          <w:rStyle w:val="2"/>
          <w:color w:val="000000"/>
        </w:rPr>
        <w:t xml:space="preserve">, дом </w:t>
      </w:r>
      <w:r>
        <w:rPr>
          <w:rStyle w:val="2"/>
          <w:color w:val="000000"/>
        </w:rPr>
        <w:t xml:space="preserve">40, с кадастровым номером </w:t>
      </w:r>
      <w:r>
        <w:t>66:60:0901010:18;</w:t>
      </w:r>
    </w:p>
    <w:p w:rsidR="0052727F" w:rsidRDefault="0052727F" w:rsidP="0052727F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rStyle w:val="2"/>
          <w:color w:val="0D0D0D" w:themeColor="text1" w:themeTint="F2"/>
        </w:rPr>
        <w:tab/>
        <w:t>-</w:t>
      </w:r>
      <w:r w:rsidRPr="003B241C">
        <w:rPr>
          <w:rStyle w:val="2"/>
          <w:color w:val="0D0D0D" w:themeColor="text1" w:themeTint="F2"/>
        </w:rPr>
        <w:t xml:space="preserve"> предоставление разрешения на условно разрешенный вид использования</w:t>
      </w:r>
      <w:r w:rsidRPr="003B241C">
        <w:rPr>
          <w:color w:val="0D0D0D" w:themeColor="text1" w:themeTint="F2"/>
        </w:rPr>
        <w:t xml:space="preserve"> </w:t>
      </w:r>
      <w:r w:rsidRPr="003B241C">
        <w:rPr>
          <w:rStyle w:val="2"/>
          <w:color w:val="0D0D0D" w:themeColor="text1" w:themeTint="F2"/>
        </w:rPr>
        <w:t>земельного участка - «</w:t>
      </w:r>
      <w:r w:rsidRPr="003B241C">
        <w:rPr>
          <w:color w:val="0D0D0D" w:themeColor="text1" w:themeTint="F2"/>
        </w:rPr>
        <w:t xml:space="preserve">магазины товаров первой необходимости общей площадью не более 150 </w:t>
      </w:r>
      <w:proofErr w:type="spellStart"/>
      <w:r w:rsidRPr="003B241C">
        <w:rPr>
          <w:color w:val="0D0D0D" w:themeColor="text1" w:themeTint="F2"/>
        </w:rPr>
        <w:t>кв.м</w:t>
      </w:r>
      <w:proofErr w:type="spellEnd"/>
      <w:r w:rsidRPr="003B241C">
        <w:rPr>
          <w:rStyle w:val="2"/>
          <w:color w:val="0D0D0D" w:themeColor="text1" w:themeTint="F2"/>
        </w:rPr>
        <w:t>» территориальной зоны Ж-1 (</w:t>
      </w:r>
      <w:r w:rsidRPr="003B241C">
        <w:rPr>
          <w:color w:val="0D0D0D" w:themeColor="text1" w:themeTint="F2"/>
        </w:rPr>
        <w:t>Зона жилых домов усадебного типа с участками)</w:t>
      </w:r>
      <w:r w:rsidRPr="003B241C">
        <w:rPr>
          <w:rStyle w:val="2"/>
          <w:color w:val="000000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3B241C">
        <w:t xml:space="preserve"> </w:t>
      </w:r>
      <w:r w:rsidRPr="003B241C">
        <w:rPr>
          <w:rStyle w:val="2"/>
          <w:color w:val="000000"/>
        </w:rPr>
        <w:t>Покровская, дом 20</w:t>
      </w:r>
      <w:r>
        <w:rPr>
          <w:rStyle w:val="2"/>
          <w:color w:val="000000"/>
        </w:rPr>
        <w:t xml:space="preserve">, с кадастровым номером </w:t>
      </w:r>
      <w:r w:rsidR="00FF255C">
        <w:t>66:60:0904014:44.</w:t>
      </w:r>
    </w:p>
    <w:p w:rsidR="00FF255C" w:rsidRDefault="00FF255C" w:rsidP="0052727F">
      <w:pPr>
        <w:pStyle w:val="20"/>
        <w:shd w:val="clear" w:color="auto" w:fill="auto"/>
        <w:tabs>
          <w:tab w:val="left" w:pos="947"/>
        </w:tabs>
        <w:spacing w:before="0"/>
        <w:ind w:right="160"/>
        <w:rPr>
          <w:color w:val="000000" w:themeColor="text1"/>
        </w:rPr>
      </w:pPr>
      <w:r>
        <w:tab/>
        <w:t>1.3</w:t>
      </w:r>
      <w:r w:rsidRPr="00F75D95">
        <w:t xml:space="preserve"> </w:t>
      </w:r>
      <w:r>
        <w:t>Р</w:t>
      </w:r>
      <w:r w:rsidRPr="009A77BD">
        <w:t xml:space="preserve">екомендовать </w:t>
      </w:r>
      <w:r>
        <w:t>Главе</w:t>
      </w:r>
      <w:r w:rsidRPr="009A77BD">
        <w:t xml:space="preserve"> Североуральского городского округа</w:t>
      </w:r>
      <w:r>
        <w:t xml:space="preserve"> </w:t>
      </w:r>
      <w:r w:rsidRPr="005E45DB">
        <w:t>предостави</w:t>
      </w:r>
      <w:r>
        <w:t xml:space="preserve">ть разрешение </w:t>
      </w:r>
      <w:r>
        <w:rPr>
          <w:color w:val="000000" w:themeColor="text1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 w:themeColor="text1"/>
        </w:rPr>
        <w:t xml:space="preserve"> следующих объектов недвижимости:</w:t>
      </w:r>
    </w:p>
    <w:p w:rsidR="0052727F" w:rsidRPr="00EB5E7C" w:rsidRDefault="0052727F" w:rsidP="0052727F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color w:val="000000" w:themeColor="text1"/>
        </w:rPr>
        <w:tab/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66:60:0901004:1373;</w:t>
      </w:r>
    </w:p>
    <w:p w:rsidR="0052727F" w:rsidRPr="003866B8" w:rsidRDefault="0052727F" w:rsidP="0052727F">
      <w:pPr>
        <w:pStyle w:val="20"/>
        <w:shd w:val="clear" w:color="auto" w:fill="auto"/>
        <w:tabs>
          <w:tab w:val="left" w:pos="947"/>
        </w:tabs>
        <w:spacing w:before="0"/>
        <w:ind w:right="160"/>
        <w:rPr>
          <w:rStyle w:val="2"/>
        </w:rPr>
      </w:pPr>
      <w:r>
        <w:rPr>
          <w:color w:val="000000" w:themeColor="text1"/>
        </w:rPr>
        <w:tab/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66:60:0904014:78.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«Наше слово».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Североуральского городского округа В.П. Матюшенко.</w:t>
      </w:r>
    </w:p>
    <w:p w:rsidR="0052727F" w:rsidRDefault="0052727F" w:rsidP="005272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  <w:r>
        <w:rPr>
          <w:sz w:val="28"/>
          <w:szCs w:val="28"/>
        </w:rPr>
        <w:t>:</w:t>
      </w:r>
    </w:p>
    <w:p w:rsidR="0052727F" w:rsidRDefault="0052727F" w:rsidP="005272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Поблагодарил всех за участие. Закрыли публичные слушания.</w:t>
      </w:r>
    </w:p>
    <w:p w:rsidR="0052727F" w:rsidRDefault="0052727F" w:rsidP="0052727F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FF255C" w:rsidRPr="00602CA7" w:rsidRDefault="00FF255C" w:rsidP="0052727F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2727F" w:rsidRDefault="0052727F" w:rsidP="0052727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Председательствующий   _________                                                    </w:t>
      </w:r>
      <w:r w:rsidRPr="001C4688">
        <w:rPr>
          <w:sz w:val="28"/>
          <w:szCs w:val="28"/>
          <w:u w:val="single"/>
        </w:rPr>
        <w:t xml:space="preserve">И.М. </w:t>
      </w:r>
      <w:proofErr w:type="spellStart"/>
      <w:r w:rsidRPr="001C4688">
        <w:rPr>
          <w:sz w:val="28"/>
          <w:szCs w:val="28"/>
          <w:u w:val="single"/>
        </w:rPr>
        <w:t>Шуганов</w:t>
      </w:r>
      <w:proofErr w:type="spellEnd"/>
      <w:r>
        <w:rPr>
          <w:sz w:val="28"/>
          <w:szCs w:val="28"/>
        </w:rPr>
        <w:t xml:space="preserve"> </w:t>
      </w:r>
    </w:p>
    <w:p w:rsidR="0052727F" w:rsidRDefault="0052727F" w:rsidP="005272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ФИО             </w:t>
      </w:r>
    </w:p>
    <w:p w:rsidR="0052727F" w:rsidRPr="001C4688" w:rsidRDefault="0052727F" w:rsidP="0052727F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Секретарь                      __________                                                    </w:t>
      </w:r>
      <w:r w:rsidRPr="001C4688">
        <w:rPr>
          <w:sz w:val="28"/>
          <w:szCs w:val="28"/>
          <w:u w:val="single"/>
        </w:rPr>
        <w:t>Е.Г. Васильева</w:t>
      </w:r>
    </w:p>
    <w:p w:rsidR="0052727F" w:rsidRPr="001C4688" w:rsidRDefault="0052727F" w:rsidP="0052727F">
      <w:pPr>
        <w:jc w:val="both"/>
        <w:rPr>
          <w:sz w:val="20"/>
          <w:szCs w:val="20"/>
        </w:rPr>
      </w:pPr>
      <w:r>
        <w:rPr>
          <w:szCs w:val="22"/>
        </w:rPr>
        <w:t xml:space="preserve">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ФИО</w:t>
      </w:r>
    </w:p>
    <w:p w:rsidR="00AD6D0D" w:rsidRDefault="00FF255C"/>
    <w:sectPr w:rsidR="00AD6D0D" w:rsidSect="00E84CAA">
      <w:pgSz w:w="11906" w:h="16838" w:code="9"/>
      <w:pgMar w:top="56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C6"/>
    <w:rsid w:val="000760A9"/>
    <w:rsid w:val="002138BE"/>
    <w:rsid w:val="0052727F"/>
    <w:rsid w:val="00674C64"/>
    <w:rsid w:val="00784398"/>
    <w:rsid w:val="00843A64"/>
    <w:rsid w:val="00B80BA7"/>
    <w:rsid w:val="00C959FC"/>
    <w:rsid w:val="00E27AC6"/>
    <w:rsid w:val="00FF078C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43B4-61AD-46D9-A5E6-388B5676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7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2727F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727F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F2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2018-01-16T10:45:00Z</cp:lastPrinted>
  <dcterms:created xsi:type="dcterms:W3CDTF">2018-01-16T10:31:00Z</dcterms:created>
  <dcterms:modified xsi:type="dcterms:W3CDTF">2018-01-16T10:47:00Z</dcterms:modified>
</cp:coreProperties>
</file>