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0A" w:rsidRPr="00020A82" w:rsidRDefault="00F83D0A" w:rsidP="00F83D0A">
      <w:pPr>
        <w:ind w:left="5103" w:right="-1"/>
        <w:jc w:val="both"/>
        <w:rPr>
          <w:sz w:val="24"/>
          <w:szCs w:val="24"/>
        </w:rPr>
      </w:pPr>
      <w:r w:rsidRPr="00020A82">
        <w:rPr>
          <w:sz w:val="24"/>
          <w:szCs w:val="24"/>
        </w:rPr>
        <w:t>Утвержден</w:t>
      </w:r>
    </w:p>
    <w:p w:rsidR="00F83D0A" w:rsidRPr="00020A82" w:rsidRDefault="00F83D0A" w:rsidP="00F83D0A">
      <w:pPr>
        <w:ind w:left="5103" w:right="-1"/>
        <w:jc w:val="both"/>
        <w:rPr>
          <w:sz w:val="24"/>
          <w:szCs w:val="24"/>
        </w:rPr>
      </w:pPr>
      <w:r w:rsidRPr="00020A82">
        <w:rPr>
          <w:sz w:val="24"/>
          <w:szCs w:val="24"/>
        </w:rPr>
        <w:t xml:space="preserve">Постановлением Администрации </w:t>
      </w:r>
    </w:p>
    <w:p w:rsidR="00F83D0A" w:rsidRPr="00020A82" w:rsidRDefault="00F83D0A" w:rsidP="00F83D0A">
      <w:pPr>
        <w:ind w:left="5103" w:right="-1"/>
        <w:jc w:val="both"/>
        <w:rPr>
          <w:sz w:val="24"/>
          <w:szCs w:val="24"/>
        </w:rPr>
      </w:pPr>
      <w:r w:rsidRPr="00020A82">
        <w:rPr>
          <w:sz w:val="24"/>
          <w:szCs w:val="24"/>
        </w:rPr>
        <w:t>Североуральского городского округа</w:t>
      </w:r>
    </w:p>
    <w:p w:rsidR="00F83D0A" w:rsidRDefault="00F83D0A" w:rsidP="00F83D0A">
      <w:pPr>
        <w:ind w:left="5103" w:right="-1"/>
        <w:jc w:val="both"/>
        <w:rPr>
          <w:sz w:val="24"/>
          <w:szCs w:val="24"/>
        </w:rPr>
      </w:pPr>
      <w:r w:rsidRPr="00020A82">
        <w:rPr>
          <w:sz w:val="24"/>
          <w:szCs w:val="24"/>
        </w:rPr>
        <w:t xml:space="preserve">Об утверждении Административного регламента </w:t>
      </w:r>
      <w:r>
        <w:rPr>
          <w:sz w:val="24"/>
          <w:szCs w:val="24"/>
        </w:rPr>
        <w:t>предоставления муниципальной услуги «Прием в собственность муниципального образования имущества, находящегося в частной собственности»</w:t>
      </w:r>
    </w:p>
    <w:p w:rsidR="00F83D0A" w:rsidRDefault="00F83D0A" w:rsidP="00F83D0A">
      <w:pPr>
        <w:ind w:left="5103" w:right="-1"/>
        <w:jc w:val="both"/>
        <w:rPr>
          <w:sz w:val="24"/>
          <w:szCs w:val="24"/>
        </w:rPr>
      </w:pPr>
      <w:r>
        <w:rPr>
          <w:sz w:val="24"/>
          <w:szCs w:val="24"/>
        </w:rPr>
        <w:t>от 07.08.2017 № 846</w:t>
      </w:r>
    </w:p>
    <w:p w:rsidR="00F83D0A" w:rsidRPr="00020A82" w:rsidRDefault="00F83D0A" w:rsidP="00F83D0A">
      <w:pPr>
        <w:ind w:left="5103" w:right="-1"/>
        <w:jc w:val="both"/>
        <w:rPr>
          <w:sz w:val="24"/>
          <w:szCs w:val="24"/>
        </w:rPr>
      </w:pPr>
    </w:p>
    <w:p w:rsidR="00F83D0A" w:rsidRPr="00F83D0A" w:rsidRDefault="00F83D0A" w:rsidP="00F83D0A">
      <w:pPr>
        <w:pStyle w:val="2"/>
        <w:spacing w:after="0"/>
        <w:jc w:val="center"/>
        <w:rPr>
          <w:rFonts w:ascii="Times New Roman" w:hAnsi="Times New Roman"/>
          <w:i w:val="0"/>
        </w:rPr>
      </w:pPr>
      <w:r w:rsidRPr="00F83D0A">
        <w:rPr>
          <w:rFonts w:ascii="Times New Roman" w:hAnsi="Times New Roman"/>
          <w:i w:val="0"/>
        </w:rPr>
        <w:t>Административный регламент</w:t>
      </w:r>
    </w:p>
    <w:p w:rsidR="00F83D0A" w:rsidRPr="00F83D0A" w:rsidRDefault="00F83D0A" w:rsidP="00F83D0A">
      <w:pPr>
        <w:widowControl w:val="0"/>
        <w:jc w:val="center"/>
        <w:rPr>
          <w:b/>
          <w:sz w:val="28"/>
          <w:szCs w:val="28"/>
        </w:rPr>
      </w:pPr>
      <w:r w:rsidRPr="00F83D0A">
        <w:rPr>
          <w:b/>
          <w:sz w:val="28"/>
          <w:szCs w:val="28"/>
        </w:rPr>
        <w:t>предоставления муниципальной услуги</w:t>
      </w:r>
    </w:p>
    <w:p w:rsidR="00F83D0A" w:rsidRPr="00F83D0A" w:rsidRDefault="00F83D0A" w:rsidP="00F83D0A">
      <w:pPr>
        <w:widowControl w:val="0"/>
        <w:jc w:val="center"/>
        <w:rPr>
          <w:b/>
          <w:sz w:val="28"/>
          <w:szCs w:val="28"/>
        </w:rPr>
      </w:pPr>
      <w:r w:rsidRPr="00F83D0A">
        <w:rPr>
          <w:b/>
          <w:sz w:val="28"/>
          <w:szCs w:val="28"/>
        </w:rPr>
        <w:t>«</w:t>
      </w:r>
      <w:bookmarkStart w:id="0" w:name="_GoBack"/>
      <w:r w:rsidRPr="00F83D0A">
        <w:rPr>
          <w:b/>
          <w:sz w:val="28"/>
          <w:szCs w:val="28"/>
        </w:rPr>
        <w:t>Прием в собственность муници</w:t>
      </w:r>
      <w:r>
        <w:rPr>
          <w:b/>
          <w:sz w:val="28"/>
          <w:szCs w:val="28"/>
        </w:rPr>
        <w:t xml:space="preserve">пального образования имущества, </w:t>
      </w:r>
      <w:r w:rsidRPr="00F83D0A">
        <w:rPr>
          <w:b/>
          <w:sz w:val="28"/>
          <w:szCs w:val="28"/>
        </w:rPr>
        <w:t>находящегося в частной собственности</w:t>
      </w:r>
      <w:bookmarkEnd w:id="0"/>
      <w:r w:rsidRPr="00F83D0A">
        <w:rPr>
          <w:b/>
          <w:sz w:val="28"/>
          <w:szCs w:val="28"/>
        </w:rPr>
        <w:t>»</w:t>
      </w:r>
    </w:p>
    <w:p w:rsidR="00F83D0A" w:rsidRPr="00576F5F" w:rsidRDefault="00F83D0A" w:rsidP="00F83D0A">
      <w:pPr>
        <w:widowControl w:val="0"/>
      </w:pPr>
    </w:p>
    <w:p w:rsidR="00F83D0A" w:rsidRPr="00F83D0A" w:rsidRDefault="00F83D0A" w:rsidP="00F83D0A">
      <w:pPr>
        <w:widowControl w:val="0"/>
        <w:jc w:val="center"/>
        <w:rPr>
          <w:b/>
          <w:sz w:val="28"/>
          <w:szCs w:val="28"/>
        </w:rPr>
      </w:pPr>
      <w:r w:rsidRPr="00F83D0A">
        <w:rPr>
          <w:b/>
          <w:sz w:val="28"/>
          <w:szCs w:val="28"/>
        </w:rPr>
        <w:t>Раздел 1. Общие положения</w:t>
      </w:r>
    </w:p>
    <w:p w:rsidR="00F83D0A" w:rsidRDefault="00F83D0A" w:rsidP="00F83D0A">
      <w:pPr>
        <w:widowControl w:val="0"/>
        <w:autoSpaceDE/>
        <w:autoSpaceDN/>
        <w:ind w:left="4170"/>
        <w:jc w:val="both"/>
        <w:rPr>
          <w:b/>
        </w:rPr>
      </w:pPr>
    </w:p>
    <w:p w:rsidR="00F83D0A" w:rsidRDefault="000870E4" w:rsidP="00F83D0A">
      <w:pPr>
        <w:widowControl w:val="0"/>
        <w:autoSpaceDE/>
        <w:autoSpaceDN/>
        <w:ind w:left="2835"/>
        <w:rPr>
          <w:b/>
          <w:sz w:val="28"/>
          <w:szCs w:val="28"/>
        </w:rPr>
      </w:pPr>
      <w:r>
        <w:rPr>
          <w:b/>
          <w:sz w:val="28"/>
          <w:szCs w:val="28"/>
        </w:rPr>
        <w:t xml:space="preserve">        </w:t>
      </w:r>
      <w:r w:rsidR="00F83D0A" w:rsidRPr="00F83D0A">
        <w:rPr>
          <w:b/>
          <w:sz w:val="28"/>
          <w:szCs w:val="28"/>
        </w:rPr>
        <w:t>1.1.</w:t>
      </w:r>
      <w:r w:rsidR="00F83D0A">
        <w:rPr>
          <w:b/>
        </w:rPr>
        <w:t xml:space="preserve"> </w:t>
      </w:r>
      <w:r w:rsidR="00F83D0A" w:rsidRPr="00F83D0A">
        <w:rPr>
          <w:b/>
          <w:sz w:val="28"/>
          <w:szCs w:val="28"/>
        </w:rPr>
        <w:t>Предмет регулирования</w:t>
      </w:r>
    </w:p>
    <w:p w:rsidR="00F83D0A" w:rsidRPr="000870E4" w:rsidRDefault="00F83D0A" w:rsidP="00F83D0A">
      <w:pPr>
        <w:widowControl w:val="0"/>
        <w:autoSpaceDE/>
        <w:autoSpaceDN/>
        <w:ind w:left="2835"/>
        <w:jc w:val="both"/>
        <w:rPr>
          <w:b/>
          <w:sz w:val="16"/>
          <w:szCs w:val="16"/>
        </w:rPr>
      </w:pPr>
    </w:p>
    <w:p w:rsidR="00F83D0A" w:rsidRPr="000870E4" w:rsidRDefault="000870E4" w:rsidP="000870E4">
      <w:pPr>
        <w:pStyle w:val="af"/>
        <w:ind w:left="0" w:firstLine="709"/>
        <w:jc w:val="both"/>
        <w:rPr>
          <w:sz w:val="28"/>
          <w:szCs w:val="28"/>
        </w:rPr>
      </w:pPr>
      <w:r w:rsidRPr="000870E4">
        <w:rPr>
          <w:sz w:val="28"/>
          <w:szCs w:val="28"/>
        </w:rPr>
        <w:t xml:space="preserve">1. </w:t>
      </w:r>
      <w:r w:rsidR="00F83D0A" w:rsidRPr="000870E4">
        <w:rPr>
          <w:sz w:val="28"/>
          <w:szCs w:val="28"/>
        </w:rPr>
        <w:t>Предметом регулирования административного регламента предоставления муниципальной услуги по приему в собственность муниципального образования имущества, находящегося в частной собственности (далее – Регламент), являются административные процедуры, обеспечивающие предоставление муниципальной услуги по приему в собственность Североуральского городского округа имущества, находящегося в частной собственности (далее – муниципальная услуга), эффективность работы структурных подразделений органа, предоставляющего услугу, и его должностных лиц в рамках межведомственного взаимодействия, реализация прав граждан.</w:t>
      </w:r>
    </w:p>
    <w:p w:rsidR="00F83D0A" w:rsidRPr="000870E4" w:rsidRDefault="00F83D0A" w:rsidP="00F83D0A">
      <w:pPr>
        <w:pStyle w:val="af"/>
        <w:ind w:left="708"/>
        <w:jc w:val="both"/>
        <w:rPr>
          <w:b/>
          <w:sz w:val="28"/>
          <w:szCs w:val="28"/>
        </w:rPr>
      </w:pPr>
    </w:p>
    <w:p w:rsidR="00F83D0A" w:rsidRDefault="00F83D0A" w:rsidP="00F83D0A">
      <w:pPr>
        <w:pStyle w:val="af"/>
        <w:numPr>
          <w:ilvl w:val="1"/>
          <w:numId w:val="16"/>
        </w:numPr>
        <w:jc w:val="both"/>
        <w:rPr>
          <w:b/>
          <w:sz w:val="28"/>
          <w:szCs w:val="28"/>
        </w:rPr>
      </w:pPr>
      <w:r w:rsidRPr="00722B01">
        <w:rPr>
          <w:b/>
          <w:sz w:val="28"/>
          <w:szCs w:val="28"/>
        </w:rPr>
        <w:t>Круг заявителей</w:t>
      </w:r>
    </w:p>
    <w:p w:rsidR="00F83D0A" w:rsidRPr="00722B01" w:rsidRDefault="00F83D0A" w:rsidP="00F83D0A">
      <w:pPr>
        <w:pStyle w:val="af"/>
        <w:ind w:left="4140"/>
        <w:jc w:val="both"/>
        <w:rPr>
          <w:b/>
          <w:sz w:val="28"/>
          <w:szCs w:val="28"/>
        </w:rPr>
      </w:pPr>
      <w:r w:rsidRPr="00722B01">
        <w:rPr>
          <w:b/>
          <w:sz w:val="28"/>
          <w:szCs w:val="28"/>
        </w:rPr>
        <w:t xml:space="preserve">   </w:t>
      </w:r>
    </w:p>
    <w:p w:rsidR="00F83D0A" w:rsidRPr="00FB1BB5" w:rsidRDefault="00F83D0A" w:rsidP="00F83D0A">
      <w:pPr>
        <w:pStyle w:val="af"/>
        <w:ind w:left="0" w:firstLine="708"/>
        <w:jc w:val="both"/>
        <w:rPr>
          <w:sz w:val="28"/>
          <w:szCs w:val="28"/>
        </w:rPr>
      </w:pPr>
      <w:r w:rsidRPr="00FB1BB5">
        <w:rPr>
          <w:sz w:val="28"/>
          <w:szCs w:val="28"/>
        </w:rPr>
        <w:t xml:space="preserve">2. </w:t>
      </w:r>
      <w:r>
        <w:rPr>
          <w:sz w:val="28"/>
          <w:szCs w:val="28"/>
        </w:rPr>
        <w:t xml:space="preserve">Заявителями могут быть </w:t>
      </w:r>
      <w:r w:rsidRPr="00FB1BB5">
        <w:rPr>
          <w:sz w:val="28"/>
          <w:szCs w:val="28"/>
        </w:rPr>
        <w:t>физические лица (в том числе индивидуальные предприниматели) и</w:t>
      </w:r>
      <w:r>
        <w:rPr>
          <w:sz w:val="28"/>
          <w:szCs w:val="28"/>
        </w:rPr>
        <w:t xml:space="preserve"> (или) </w:t>
      </w:r>
      <w:r w:rsidRPr="00FB1BB5">
        <w:rPr>
          <w:sz w:val="28"/>
          <w:szCs w:val="28"/>
        </w:rPr>
        <w:t xml:space="preserve">юридические лица, являющиеся собственниками недвижимого или движимого имущества, предлагаемого к передаче </w:t>
      </w:r>
      <w:r w:rsidR="000870E4">
        <w:rPr>
          <w:sz w:val="28"/>
          <w:szCs w:val="28"/>
        </w:rPr>
        <w:t xml:space="preserve">                                 </w:t>
      </w:r>
      <w:r w:rsidRPr="00FB1BB5">
        <w:rPr>
          <w:sz w:val="28"/>
          <w:szCs w:val="28"/>
        </w:rPr>
        <w:t xml:space="preserve">в собственность </w:t>
      </w:r>
      <w:r>
        <w:rPr>
          <w:sz w:val="28"/>
          <w:szCs w:val="28"/>
        </w:rPr>
        <w:t xml:space="preserve">Североуральского городского округа </w:t>
      </w:r>
      <w:r w:rsidRPr="00FB1BB5">
        <w:rPr>
          <w:sz w:val="28"/>
          <w:szCs w:val="28"/>
        </w:rPr>
        <w:t>(далее – заявители).</w:t>
      </w:r>
    </w:p>
    <w:p w:rsidR="00F83D0A" w:rsidRPr="005B2405" w:rsidRDefault="00F83D0A" w:rsidP="00F83D0A">
      <w:pPr>
        <w:pStyle w:val="af"/>
        <w:ind w:left="0" w:firstLine="708"/>
        <w:jc w:val="both"/>
        <w:rPr>
          <w:sz w:val="28"/>
          <w:szCs w:val="28"/>
        </w:rPr>
      </w:pPr>
      <w:r>
        <w:rPr>
          <w:sz w:val="28"/>
          <w:szCs w:val="28"/>
        </w:rPr>
        <w:t xml:space="preserve">3. </w:t>
      </w:r>
      <w:r w:rsidRPr="005B2405">
        <w:rPr>
          <w:sz w:val="28"/>
          <w:szCs w:val="28"/>
        </w:rPr>
        <w:t>От имени заявителей запросы вправе подавать их представители - при предъявлении паспорта и следующих документов, удостоверяющих представ</w:t>
      </w:r>
      <w:r w:rsidRPr="005B2405">
        <w:rPr>
          <w:sz w:val="28"/>
          <w:szCs w:val="28"/>
        </w:rPr>
        <w:t>и</w:t>
      </w:r>
      <w:r w:rsidRPr="005B2405">
        <w:rPr>
          <w:sz w:val="28"/>
          <w:szCs w:val="28"/>
        </w:rPr>
        <w:t>тельские полномочия:</w:t>
      </w:r>
    </w:p>
    <w:p w:rsidR="00F83D0A" w:rsidRPr="005B2405" w:rsidRDefault="00F83D0A" w:rsidP="00F83D0A">
      <w:pPr>
        <w:pStyle w:val="af"/>
        <w:autoSpaceDE w:val="0"/>
        <w:autoSpaceDN w:val="0"/>
        <w:adjustRightInd w:val="0"/>
        <w:ind w:left="0" w:firstLine="709"/>
        <w:jc w:val="both"/>
        <w:rPr>
          <w:sz w:val="28"/>
          <w:szCs w:val="28"/>
        </w:rPr>
      </w:pPr>
      <w:r w:rsidRPr="005B2405">
        <w:rPr>
          <w:sz w:val="28"/>
          <w:szCs w:val="28"/>
        </w:rPr>
        <w:t>для представителей физических лиц - доверенность, удостоверенная н</w:t>
      </w:r>
      <w:r w:rsidRPr="005B2405">
        <w:rPr>
          <w:sz w:val="28"/>
          <w:szCs w:val="28"/>
        </w:rPr>
        <w:t>о</w:t>
      </w:r>
      <w:r w:rsidRPr="005B2405">
        <w:rPr>
          <w:sz w:val="28"/>
          <w:szCs w:val="28"/>
        </w:rPr>
        <w:t>тариально;</w:t>
      </w:r>
    </w:p>
    <w:p w:rsidR="00F83D0A" w:rsidRDefault="00F83D0A" w:rsidP="00F83D0A">
      <w:pPr>
        <w:pStyle w:val="af"/>
        <w:autoSpaceDE w:val="0"/>
        <w:autoSpaceDN w:val="0"/>
        <w:adjustRightInd w:val="0"/>
        <w:ind w:left="0" w:firstLine="709"/>
        <w:jc w:val="both"/>
        <w:rPr>
          <w:sz w:val="28"/>
          <w:szCs w:val="28"/>
        </w:rPr>
      </w:pPr>
      <w:r w:rsidRPr="005B2405">
        <w:rPr>
          <w:sz w:val="28"/>
          <w:szCs w:val="28"/>
        </w:rPr>
        <w:t xml:space="preserve">для представителей юридических лиц - документы о назначении </w:t>
      </w:r>
      <w:r w:rsidR="000870E4">
        <w:rPr>
          <w:sz w:val="28"/>
          <w:szCs w:val="28"/>
        </w:rPr>
        <w:t xml:space="preserve">                            </w:t>
      </w:r>
      <w:r w:rsidRPr="005B2405">
        <w:rPr>
          <w:sz w:val="28"/>
          <w:szCs w:val="28"/>
        </w:rPr>
        <w:t>(об и</w:t>
      </w:r>
      <w:r w:rsidRPr="005B2405">
        <w:rPr>
          <w:sz w:val="28"/>
          <w:szCs w:val="28"/>
        </w:rPr>
        <w:t>з</w:t>
      </w:r>
      <w:r w:rsidRPr="005B2405">
        <w:rPr>
          <w:sz w:val="28"/>
          <w:szCs w:val="28"/>
        </w:rPr>
        <w:t xml:space="preserve">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w:t>
      </w:r>
      <w:r w:rsidRPr="005B2405">
        <w:rPr>
          <w:sz w:val="28"/>
          <w:szCs w:val="28"/>
        </w:rPr>
        <w:lastRenderedPageBreak/>
        <w:t>руков</w:t>
      </w:r>
      <w:r w:rsidRPr="005B2405">
        <w:rPr>
          <w:sz w:val="28"/>
          <w:szCs w:val="28"/>
        </w:rPr>
        <w:t>о</w:t>
      </w:r>
      <w:r w:rsidRPr="005B2405">
        <w:rPr>
          <w:sz w:val="28"/>
          <w:szCs w:val="28"/>
        </w:rPr>
        <w:t>дителя организации или иного лица, уполномоченного учредительными док</w:t>
      </w:r>
      <w:r w:rsidRPr="005B2405">
        <w:rPr>
          <w:sz w:val="28"/>
          <w:szCs w:val="28"/>
        </w:rPr>
        <w:t>у</w:t>
      </w:r>
      <w:r w:rsidRPr="005B2405">
        <w:rPr>
          <w:sz w:val="28"/>
          <w:szCs w:val="28"/>
        </w:rPr>
        <w:t>ментами, с приложением печати этой организации.</w:t>
      </w:r>
    </w:p>
    <w:p w:rsidR="00F83D0A" w:rsidRDefault="00F83D0A" w:rsidP="00F83D0A">
      <w:pPr>
        <w:tabs>
          <w:tab w:val="left" w:pos="851"/>
        </w:tabs>
        <w:adjustRightInd w:val="0"/>
        <w:jc w:val="both"/>
        <w:rPr>
          <w:b/>
        </w:rPr>
      </w:pPr>
    </w:p>
    <w:p w:rsidR="00F83D0A" w:rsidRPr="000870E4" w:rsidRDefault="00F83D0A" w:rsidP="00F83D0A">
      <w:pPr>
        <w:numPr>
          <w:ilvl w:val="1"/>
          <w:numId w:val="16"/>
        </w:numPr>
        <w:tabs>
          <w:tab w:val="left" w:pos="851"/>
        </w:tabs>
        <w:adjustRightInd w:val="0"/>
        <w:ind w:hanging="2439"/>
        <w:jc w:val="both"/>
        <w:rPr>
          <w:b/>
          <w:sz w:val="28"/>
          <w:szCs w:val="28"/>
        </w:rPr>
      </w:pPr>
      <w:r w:rsidRPr="000870E4">
        <w:rPr>
          <w:b/>
          <w:sz w:val="28"/>
          <w:szCs w:val="28"/>
        </w:rPr>
        <w:t xml:space="preserve"> Требование к порядку информирования</w:t>
      </w:r>
    </w:p>
    <w:p w:rsidR="00F83D0A" w:rsidRPr="006969BB" w:rsidRDefault="00F83D0A" w:rsidP="00F83D0A">
      <w:pPr>
        <w:tabs>
          <w:tab w:val="left" w:pos="851"/>
        </w:tabs>
        <w:adjustRightInd w:val="0"/>
        <w:ind w:left="4140"/>
        <w:jc w:val="both"/>
        <w:rPr>
          <w:b/>
        </w:rPr>
      </w:pPr>
    </w:p>
    <w:p w:rsidR="00F83D0A" w:rsidRPr="000870E4" w:rsidRDefault="00F83D0A" w:rsidP="00F83D0A">
      <w:pPr>
        <w:adjustRightInd w:val="0"/>
        <w:ind w:firstLine="709"/>
        <w:jc w:val="both"/>
        <w:outlineLvl w:val="1"/>
        <w:rPr>
          <w:sz w:val="28"/>
          <w:szCs w:val="28"/>
        </w:rPr>
      </w:pPr>
      <w:r w:rsidRPr="000870E4">
        <w:rPr>
          <w:sz w:val="28"/>
          <w:szCs w:val="28"/>
        </w:rPr>
        <w:t>4. Информирование заявителей о предоставлении муниципальной услуги осуществляется Администрацией Североуральского городского округа (далее – Администрация) в лице отдела по управлению муниципальным имуществом Администрации Североуральского городского округа (далее – отдел).</w:t>
      </w:r>
    </w:p>
    <w:p w:rsidR="00F83D0A" w:rsidRPr="00D91009" w:rsidRDefault="00F83D0A" w:rsidP="00F83D0A">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Место</w:t>
      </w:r>
      <w:r w:rsidR="000870E4">
        <w:rPr>
          <w:rFonts w:ascii="Times New Roman" w:hAnsi="Times New Roman" w:cs="Times New Roman"/>
          <w:sz w:val="28"/>
          <w:szCs w:val="28"/>
        </w:rPr>
        <w:t xml:space="preserve"> </w:t>
      </w:r>
      <w:r w:rsidRPr="00D91009">
        <w:rPr>
          <w:rFonts w:ascii="Times New Roman" w:hAnsi="Times New Roman" w:cs="Times New Roman"/>
          <w:sz w:val="28"/>
          <w:szCs w:val="28"/>
        </w:rPr>
        <w:t>нахождение Администрации Североуральского городского округа: 624480, Россия, Свердловская область, город Североуральск, ул. Чайковского, 15.</w:t>
      </w:r>
    </w:p>
    <w:p w:rsidR="00F83D0A" w:rsidRPr="00D91009" w:rsidRDefault="00F83D0A" w:rsidP="00F83D0A">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График работы</w:t>
      </w:r>
      <w:r>
        <w:rPr>
          <w:rFonts w:ascii="Times New Roman" w:hAnsi="Times New Roman" w:cs="Times New Roman"/>
          <w:sz w:val="28"/>
          <w:szCs w:val="28"/>
        </w:rPr>
        <w:t xml:space="preserve"> отдела</w:t>
      </w:r>
      <w:r w:rsidRPr="00D91009">
        <w:rPr>
          <w:rFonts w:ascii="Times New Roman" w:hAnsi="Times New Roman" w:cs="Times New Roman"/>
          <w:sz w:val="28"/>
          <w:szCs w:val="28"/>
        </w:rPr>
        <w:t xml:space="preserve">: с понедельника по четверг с 08.00 до 12.00 </w:t>
      </w:r>
      <w:r w:rsidR="000870E4">
        <w:rPr>
          <w:rFonts w:ascii="Times New Roman" w:hAnsi="Times New Roman" w:cs="Times New Roman"/>
          <w:sz w:val="28"/>
          <w:szCs w:val="28"/>
        </w:rPr>
        <w:t xml:space="preserve">                        </w:t>
      </w:r>
      <w:r w:rsidRPr="00D91009">
        <w:rPr>
          <w:rFonts w:ascii="Times New Roman" w:hAnsi="Times New Roman" w:cs="Times New Roman"/>
          <w:sz w:val="28"/>
          <w:szCs w:val="28"/>
        </w:rPr>
        <w:t>и с 13.00 до 17.15 часов местного времени, пятница с.8.00 до 12.00 и с 13.00 до 16.00 местного времени суббота и воскресе</w:t>
      </w:r>
      <w:r>
        <w:rPr>
          <w:rFonts w:ascii="Times New Roman" w:hAnsi="Times New Roman" w:cs="Times New Roman"/>
          <w:sz w:val="28"/>
          <w:szCs w:val="28"/>
        </w:rPr>
        <w:t>нье - выходные дни, кабинет № 16</w:t>
      </w:r>
      <w:r w:rsidRPr="00D91009">
        <w:rPr>
          <w:rFonts w:ascii="Times New Roman" w:hAnsi="Times New Roman" w:cs="Times New Roman"/>
          <w:sz w:val="28"/>
          <w:szCs w:val="28"/>
        </w:rPr>
        <w:t>.</w:t>
      </w:r>
    </w:p>
    <w:p w:rsidR="00F83D0A" w:rsidRPr="00D91009" w:rsidRDefault="00F83D0A" w:rsidP="00F83D0A">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Время приема заявителей: вторник, четверг - с 08.</w:t>
      </w:r>
      <w:r w:rsidRPr="00437554">
        <w:rPr>
          <w:rFonts w:ascii="Times New Roman" w:hAnsi="Times New Roman" w:cs="Times New Roman"/>
          <w:sz w:val="28"/>
          <w:szCs w:val="28"/>
        </w:rPr>
        <w:t>0</w:t>
      </w:r>
      <w:r w:rsidRPr="00D91009">
        <w:rPr>
          <w:rFonts w:ascii="Times New Roman" w:hAnsi="Times New Roman" w:cs="Times New Roman"/>
          <w:sz w:val="28"/>
          <w:szCs w:val="28"/>
        </w:rPr>
        <w:t xml:space="preserve">0 часов до 17.00 часов; обед с 12.00 до 13.00. </w:t>
      </w:r>
    </w:p>
    <w:p w:rsidR="00F83D0A" w:rsidRPr="00D91009" w:rsidRDefault="00F83D0A" w:rsidP="00F83D0A">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 xml:space="preserve">Информация о месте нахождения и графике работы может быть получена </w:t>
      </w:r>
      <w:r w:rsidR="000870E4">
        <w:rPr>
          <w:rFonts w:ascii="Times New Roman" w:hAnsi="Times New Roman" w:cs="Times New Roman"/>
          <w:sz w:val="28"/>
          <w:szCs w:val="28"/>
        </w:rPr>
        <w:t xml:space="preserve">    </w:t>
      </w:r>
      <w:r w:rsidRPr="00D91009">
        <w:rPr>
          <w:rFonts w:ascii="Times New Roman" w:hAnsi="Times New Roman" w:cs="Times New Roman"/>
          <w:sz w:val="28"/>
          <w:szCs w:val="28"/>
        </w:rPr>
        <w:t xml:space="preserve">по телефону: 8 (34380) </w:t>
      </w:r>
      <w:r>
        <w:rPr>
          <w:rFonts w:ascii="Times New Roman" w:hAnsi="Times New Roman" w:cs="Times New Roman"/>
          <w:sz w:val="28"/>
          <w:szCs w:val="28"/>
        </w:rPr>
        <w:t>3-00-84</w:t>
      </w:r>
      <w:r w:rsidRPr="00D91009">
        <w:rPr>
          <w:rFonts w:ascii="Times New Roman" w:hAnsi="Times New Roman" w:cs="Times New Roman"/>
          <w:sz w:val="28"/>
          <w:szCs w:val="28"/>
        </w:rPr>
        <w:t xml:space="preserve"> и размещается на официальном сайте Администрации </w:t>
      </w:r>
      <w:r w:rsidRPr="00D91009">
        <w:rPr>
          <w:rFonts w:ascii="Times New Roman" w:hAnsi="Times New Roman" w:cs="Times New Roman"/>
          <w:sz w:val="28"/>
          <w:szCs w:val="28"/>
          <w:lang w:val="en-US"/>
        </w:rPr>
        <w:t>www</w:t>
      </w:r>
      <w:r w:rsidRPr="00D91009">
        <w:rPr>
          <w:rFonts w:ascii="Times New Roman" w:hAnsi="Times New Roman" w:cs="Times New Roman"/>
          <w:sz w:val="28"/>
          <w:szCs w:val="28"/>
        </w:rPr>
        <w:t>.</w:t>
      </w:r>
      <w:r w:rsidRPr="00D91009">
        <w:rPr>
          <w:rFonts w:ascii="Times New Roman" w:hAnsi="Times New Roman" w:cs="Times New Roman"/>
          <w:sz w:val="28"/>
          <w:szCs w:val="28"/>
          <w:lang w:val="en-US"/>
        </w:rPr>
        <w:t>adm</w:t>
      </w:r>
      <w:r w:rsidRPr="00D91009">
        <w:rPr>
          <w:rFonts w:ascii="Times New Roman" w:hAnsi="Times New Roman" w:cs="Times New Roman"/>
          <w:sz w:val="28"/>
          <w:szCs w:val="28"/>
        </w:rPr>
        <w:t>-</w:t>
      </w:r>
      <w:r w:rsidRPr="00D91009">
        <w:rPr>
          <w:rFonts w:ascii="Times New Roman" w:hAnsi="Times New Roman" w:cs="Times New Roman"/>
          <w:sz w:val="28"/>
          <w:szCs w:val="28"/>
          <w:lang w:val="en-US"/>
        </w:rPr>
        <w:t>severouralsk</w:t>
      </w:r>
      <w:r w:rsidRPr="00D91009">
        <w:rPr>
          <w:rFonts w:ascii="Times New Roman" w:hAnsi="Times New Roman" w:cs="Times New Roman"/>
          <w:sz w:val="28"/>
          <w:szCs w:val="28"/>
        </w:rPr>
        <w:t>.</w:t>
      </w:r>
      <w:r w:rsidRPr="00D91009">
        <w:rPr>
          <w:rFonts w:ascii="Times New Roman" w:hAnsi="Times New Roman" w:cs="Times New Roman"/>
          <w:sz w:val="28"/>
          <w:szCs w:val="28"/>
          <w:lang w:val="en-US"/>
        </w:rPr>
        <w:t>ru</w:t>
      </w:r>
      <w:r w:rsidRPr="00D91009">
        <w:rPr>
          <w:rFonts w:ascii="Times New Roman" w:hAnsi="Times New Roman" w:cs="Times New Roman"/>
          <w:sz w:val="28"/>
          <w:szCs w:val="28"/>
        </w:rPr>
        <w:t>.</w:t>
      </w:r>
    </w:p>
    <w:p w:rsidR="00F83D0A" w:rsidRPr="000870E4" w:rsidRDefault="00F83D0A" w:rsidP="00F83D0A">
      <w:pPr>
        <w:adjustRightInd w:val="0"/>
        <w:ind w:firstLine="709"/>
        <w:jc w:val="both"/>
        <w:rPr>
          <w:sz w:val="28"/>
          <w:szCs w:val="28"/>
        </w:rPr>
      </w:pPr>
      <w:r w:rsidRPr="000870E4">
        <w:rPr>
          <w:sz w:val="28"/>
          <w:szCs w:val="28"/>
        </w:rPr>
        <w:t xml:space="preserve">Адрес электронной почты отдела </w:t>
      </w:r>
      <w:hyperlink r:id="rId7" w:history="1">
        <w:r w:rsidRPr="000870E4">
          <w:rPr>
            <w:rStyle w:val="a8"/>
            <w:color w:val="auto"/>
            <w:sz w:val="28"/>
            <w:szCs w:val="28"/>
            <w:lang w:val="en-US"/>
          </w:rPr>
          <w:t>oumi</w:t>
        </w:r>
        <w:r w:rsidRPr="000870E4">
          <w:rPr>
            <w:rStyle w:val="a8"/>
            <w:color w:val="auto"/>
            <w:sz w:val="28"/>
            <w:szCs w:val="28"/>
          </w:rPr>
          <w:t>@</w:t>
        </w:r>
        <w:r w:rsidRPr="000870E4">
          <w:rPr>
            <w:rStyle w:val="a8"/>
            <w:color w:val="auto"/>
            <w:sz w:val="28"/>
            <w:szCs w:val="28"/>
            <w:lang w:val="en-US"/>
          </w:rPr>
          <w:t>adm</w:t>
        </w:r>
        <w:r w:rsidRPr="000870E4">
          <w:rPr>
            <w:rStyle w:val="a8"/>
            <w:color w:val="auto"/>
            <w:sz w:val="28"/>
            <w:szCs w:val="28"/>
          </w:rPr>
          <w:t>-</w:t>
        </w:r>
        <w:r w:rsidRPr="000870E4">
          <w:rPr>
            <w:rStyle w:val="a8"/>
            <w:color w:val="auto"/>
            <w:sz w:val="28"/>
            <w:szCs w:val="28"/>
            <w:lang w:val="en-US"/>
          </w:rPr>
          <w:t>severouralsk</w:t>
        </w:r>
        <w:r w:rsidRPr="000870E4">
          <w:rPr>
            <w:rStyle w:val="a8"/>
            <w:color w:val="auto"/>
            <w:sz w:val="28"/>
            <w:szCs w:val="28"/>
          </w:rPr>
          <w:t>.</w:t>
        </w:r>
        <w:r w:rsidRPr="000870E4">
          <w:rPr>
            <w:rStyle w:val="a8"/>
            <w:color w:val="auto"/>
            <w:sz w:val="28"/>
            <w:szCs w:val="28"/>
            <w:lang w:val="en-US"/>
          </w:rPr>
          <w:t>ru</w:t>
        </w:r>
      </w:hyperlink>
      <w:r w:rsidRPr="000870E4">
        <w:rPr>
          <w:sz w:val="28"/>
          <w:szCs w:val="28"/>
        </w:rPr>
        <w:t>.</w:t>
      </w:r>
    </w:p>
    <w:p w:rsidR="00F83D0A" w:rsidRPr="000870E4" w:rsidRDefault="00F83D0A" w:rsidP="00F83D0A">
      <w:pPr>
        <w:ind w:firstLine="709"/>
        <w:jc w:val="both"/>
        <w:rPr>
          <w:sz w:val="28"/>
          <w:szCs w:val="28"/>
        </w:rPr>
      </w:pPr>
      <w:r w:rsidRPr="000870E4">
        <w:rPr>
          <w:sz w:val="28"/>
          <w:szCs w:val="28"/>
        </w:rPr>
        <w:t>5.</w:t>
      </w:r>
      <w:r w:rsidR="000870E4">
        <w:rPr>
          <w:sz w:val="28"/>
          <w:szCs w:val="28"/>
        </w:rPr>
        <w:t xml:space="preserve"> </w:t>
      </w:r>
      <w:r w:rsidRPr="000870E4">
        <w:rPr>
          <w:sz w:val="28"/>
          <w:szCs w:val="28"/>
        </w:rPr>
        <w:t>Информация об органах и организациях, участвующих в предоставлении муниципальной услуги:</w:t>
      </w:r>
    </w:p>
    <w:p w:rsidR="00F83D0A" w:rsidRPr="000870E4" w:rsidRDefault="00F83D0A" w:rsidP="00F83D0A">
      <w:pPr>
        <w:widowControl w:val="0"/>
        <w:adjustRightInd w:val="0"/>
        <w:ind w:firstLine="709"/>
        <w:jc w:val="both"/>
        <w:outlineLvl w:val="1"/>
        <w:rPr>
          <w:sz w:val="28"/>
          <w:szCs w:val="28"/>
        </w:rPr>
      </w:pPr>
      <w:r w:rsidRPr="000870E4">
        <w:rPr>
          <w:sz w:val="28"/>
          <w:szCs w:val="28"/>
        </w:rPr>
        <w:t>1) Североуральский отдел Управления Федеральной службы государственной регистрации, кадастра и картографии по Свердловской области (624480, Свердловская область, г</w:t>
      </w:r>
      <w:r w:rsidR="000870E4">
        <w:rPr>
          <w:sz w:val="28"/>
          <w:szCs w:val="28"/>
        </w:rPr>
        <w:t>ород</w:t>
      </w:r>
      <w:r w:rsidRPr="000870E4">
        <w:rPr>
          <w:sz w:val="28"/>
          <w:szCs w:val="28"/>
        </w:rPr>
        <w:t xml:space="preserve"> Североуральск, ул</w:t>
      </w:r>
      <w:r w:rsidR="000870E4">
        <w:rPr>
          <w:sz w:val="28"/>
          <w:szCs w:val="28"/>
        </w:rPr>
        <w:t>ица</w:t>
      </w:r>
      <w:r w:rsidRPr="000870E4">
        <w:rPr>
          <w:sz w:val="28"/>
          <w:szCs w:val="28"/>
        </w:rPr>
        <w:t xml:space="preserve"> Молодежная, д</w:t>
      </w:r>
      <w:r w:rsidR="000870E4">
        <w:rPr>
          <w:sz w:val="28"/>
          <w:szCs w:val="28"/>
        </w:rPr>
        <w:t>ом</w:t>
      </w:r>
      <w:r w:rsidRPr="000870E4">
        <w:rPr>
          <w:sz w:val="28"/>
          <w:szCs w:val="28"/>
        </w:rPr>
        <w:t xml:space="preserve"> 5, </w:t>
      </w:r>
      <w:r w:rsidRPr="000870E4">
        <w:rPr>
          <w:sz w:val="28"/>
          <w:szCs w:val="28"/>
          <w:lang w:val="en-US"/>
        </w:rPr>
        <w:t>http</w:t>
      </w:r>
      <w:r w:rsidRPr="000870E4">
        <w:rPr>
          <w:sz w:val="28"/>
          <w:szCs w:val="28"/>
        </w:rPr>
        <w:t>://</w:t>
      </w:r>
      <w:r w:rsidRPr="000870E4">
        <w:rPr>
          <w:sz w:val="28"/>
          <w:szCs w:val="28"/>
          <w:lang w:val="en-US"/>
        </w:rPr>
        <w:t>to</w:t>
      </w:r>
      <w:r w:rsidRPr="000870E4">
        <w:rPr>
          <w:sz w:val="28"/>
          <w:szCs w:val="28"/>
        </w:rPr>
        <w:t>66.</w:t>
      </w:r>
      <w:r w:rsidRPr="000870E4">
        <w:rPr>
          <w:sz w:val="28"/>
          <w:szCs w:val="28"/>
          <w:lang w:val="en-US"/>
        </w:rPr>
        <w:t>rosreestr</w:t>
      </w:r>
      <w:r w:rsidRPr="000870E4">
        <w:rPr>
          <w:sz w:val="28"/>
          <w:szCs w:val="28"/>
        </w:rPr>
        <w:t>.</w:t>
      </w:r>
      <w:r w:rsidRPr="000870E4">
        <w:rPr>
          <w:sz w:val="28"/>
          <w:szCs w:val="28"/>
          <w:lang w:val="en-US"/>
        </w:rPr>
        <w:t>ru</w:t>
      </w:r>
      <w:r w:rsidRPr="000870E4">
        <w:rPr>
          <w:sz w:val="28"/>
          <w:szCs w:val="28"/>
        </w:rPr>
        <w:t xml:space="preserve">); </w:t>
      </w:r>
    </w:p>
    <w:p w:rsidR="00F83D0A" w:rsidRPr="000870E4" w:rsidRDefault="00F83D0A" w:rsidP="000870E4">
      <w:pPr>
        <w:ind w:firstLine="709"/>
        <w:jc w:val="both"/>
        <w:rPr>
          <w:sz w:val="28"/>
          <w:szCs w:val="28"/>
        </w:rPr>
      </w:pPr>
      <w:r w:rsidRPr="000870E4">
        <w:rPr>
          <w:sz w:val="28"/>
          <w:szCs w:val="28"/>
        </w:rPr>
        <w:t>2) Межрайонная инспекция Федеральной налоговой службы России № 14 по Свердловской области (624440, Свердловская область, город Краснотурьинск, улица Ленина, 9, справочный телефон: 8</w:t>
      </w:r>
      <w:r w:rsidR="000870E4">
        <w:rPr>
          <w:sz w:val="28"/>
          <w:szCs w:val="28"/>
        </w:rPr>
        <w:t>-800-</w:t>
      </w:r>
      <w:r w:rsidRPr="000870E4">
        <w:rPr>
          <w:sz w:val="28"/>
          <w:szCs w:val="28"/>
        </w:rPr>
        <w:t>222-22-22, график приема граждан: понедельник – четверг с 9.00 до 18.00 часов, пятница – с 9.00 до 17.00 часов,</w:t>
      </w:r>
      <w:r w:rsidR="000870E4">
        <w:rPr>
          <w:sz w:val="28"/>
          <w:szCs w:val="28"/>
        </w:rPr>
        <w:t xml:space="preserve"> с</w:t>
      </w:r>
      <w:r w:rsidRPr="000870E4">
        <w:rPr>
          <w:sz w:val="28"/>
          <w:szCs w:val="28"/>
        </w:rPr>
        <w:t xml:space="preserve">уббота с </w:t>
      </w:r>
      <w:r w:rsidRPr="000870E4">
        <w:rPr>
          <w:color w:val="000000"/>
          <w:sz w:val="28"/>
          <w:szCs w:val="28"/>
          <w:shd w:val="clear" w:color="auto" w:fill="FFFFFF"/>
        </w:rPr>
        <w:t>10.00-15.00</w:t>
      </w:r>
      <w:r w:rsidR="000870E4">
        <w:rPr>
          <w:color w:val="000000"/>
          <w:sz w:val="28"/>
          <w:szCs w:val="28"/>
          <w:shd w:val="clear" w:color="auto" w:fill="FFFFFF"/>
        </w:rPr>
        <w:t xml:space="preserve"> </w:t>
      </w:r>
      <w:r w:rsidRPr="000870E4">
        <w:rPr>
          <w:color w:val="000000"/>
          <w:sz w:val="28"/>
          <w:szCs w:val="28"/>
          <w:shd w:val="clear" w:color="auto" w:fill="FFFFFF"/>
        </w:rPr>
        <w:t>(2-ая и 4-ая суббота каждого месяца)</w:t>
      </w:r>
      <w:r w:rsidRPr="000870E4">
        <w:rPr>
          <w:sz w:val="28"/>
          <w:szCs w:val="28"/>
        </w:rPr>
        <w:t>, без обеденного перерыва по «скользящему» графику, сайт в сети Интернет https://www.nalog.ru/rn66/ifns/imns6617/).</w:t>
      </w:r>
    </w:p>
    <w:p w:rsidR="00F83D0A" w:rsidRPr="00B05C0C" w:rsidRDefault="00F83D0A" w:rsidP="009A5C64">
      <w:pPr>
        <w:pStyle w:val="ConsPlusNormal"/>
        <w:ind w:firstLine="709"/>
        <w:jc w:val="both"/>
        <w:rPr>
          <w:rFonts w:ascii="Times New Roman" w:hAnsi="Times New Roman" w:cs="Times New Roman"/>
          <w:sz w:val="28"/>
          <w:szCs w:val="28"/>
        </w:rPr>
      </w:pPr>
      <w:r w:rsidRPr="00273132">
        <w:rPr>
          <w:rFonts w:ascii="Times New Roman" w:hAnsi="Times New Roman" w:cs="Times New Roman"/>
          <w:sz w:val="28"/>
          <w:szCs w:val="28"/>
        </w:rPr>
        <w:t>6</w:t>
      </w:r>
      <w:r>
        <w:rPr>
          <w:sz w:val="28"/>
          <w:szCs w:val="28"/>
        </w:rPr>
        <w:t>.</w:t>
      </w:r>
      <w:r w:rsidR="000870E4">
        <w:rPr>
          <w:sz w:val="28"/>
          <w:szCs w:val="28"/>
        </w:rPr>
        <w:t xml:space="preserve"> </w:t>
      </w:r>
      <w:r w:rsidRPr="00B05C0C">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F83D0A" w:rsidRPr="00B05C0C" w:rsidRDefault="00F83D0A" w:rsidP="009A5C64">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1) непосредственно в кабинете </w:t>
      </w:r>
      <w:r>
        <w:rPr>
          <w:rFonts w:ascii="Times New Roman" w:hAnsi="Times New Roman" w:cs="Times New Roman"/>
          <w:sz w:val="28"/>
          <w:szCs w:val="28"/>
        </w:rPr>
        <w:t>№ 16 А</w:t>
      </w:r>
      <w:r w:rsidRPr="00B05C0C">
        <w:rPr>
          <w:rFonts w:ascii="Times New Roman" w:hAnsi="Times New Roman" w:cs="Times New Roman"/>
          <w:sz w:val="28"/>
          <w:szCs w:val="28"/>
        </w:rPr>
        <w:t>дминистрации,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F83D0A" w:rsidRPr="00B05C0C" w:rsidRDefault="00F83D0A" w:rsidP="009A5C64">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2) в многофункциональном центре предоставления государственных </w:t>
      </w:r>
      <w:r w:rsidR="009A5C64">
        <w:rPr>
          <w:rFonts w:ascii="Times New Roman" w:hAnsi="Times New Roman" w:cs="Times New Roman"/>
          <w:sz w:val="28"/>
          <w:szCs w:val="28"/>
        </w:rPr>
        <w:t xml:space="preserve">                      </w:t>
      </w:r>
      <w:r w:rsidRPr="00B05C0C">
        <w:rPr>
          <w:rFonts w:ascii="Times New Roman" w:hAnsi="Times New Roman" w:cs="Times New Roman"/>
          <w:sz w:val="28"/>
          <w:szCs w:val="28"/>
        </w:rPr>
        <w:t>и муниципальных услуг;</w:t>
      </w:r>
    </w:p>
    <w:p w:rsidR="00F83D0A" w:rsidRPr="00B05C0C" w:rsidRDefault="00F83D0A" w:rsidP="009A5C64">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3) путем</w:t>
      </w:r>
      <w:r>
        <w:rPr>
          <w:rFonts w:ascii="Times New Roman" w:hAnsi="Times New Roman" w:cs="Times New Roman"/>
          <w:sz w:val="28"/>
          <w:szCs w:val="28"/>
        </w:rPr>
        <w:t xml:space="preserve"> ознакомления с </w:t>
      </w:r>
      <w:r w:rsidRPr="00B05C0C">
        <w:rPr>
          <w:rFonts w:ascii="Times New Roman" w:hAnsi="Times New Roman" w:cs="Times New Roman"/>
          <w:sz w:val="28"/>
          <w:szCs w:val="28"/>
        </w:rPr>
        <w:t>административн</w:t>
      </w:r>
      <w:r>
        <w:rPr>
          <w:rFonts w:ascii="Times New Roman" w:hAnsi="Times New Roman" w:cs="Times New Roman"/>
          <w:sz w:val="28"/>
          <w:szCs w:val="28"/>
        </w:rPr>
        <w:t>ым</w:t>
      </w:r>
      <w:r w:rsidRPr="00B05C0C">
        <w:rPr>
          <w:rFonts w:ascii="Times New Roman" w:hAnsi="Times New Roman" w:cs="Times New Roman"/>
          <w:sz w:val="28"/>
          <w:szCs w:val="28"/>
        </w:rPr>
        <w:t xml:space="preserve"> регламент</w:t>
      </w:r>
      <w:r>
        <w:rPr>
          <w:rFonts w:ascii="Times New Roman" w:hAnsi="Times New Roman" w:cs="Times New Roman"/>
          <w:sz w:val="28"/>
          <w:szCs w:val="28"/>
        </w:rPr>
        <w:t>ом, официально опубликованным в установленном порядке</w:t>
      </w:r>
      <w:r w:rsidRPr="00B05C0C">
        <w:rPr>
          <w:rFonts w:ascii="Times New Roman" w:hAnsi="Times New Roman" w:cs="Times New Roman"/>
          <w:sz w:val="28"/>
          <w:szCs w:val="28"/>
        </w:rPr>
        <w:t>;</w:t>
      </w:r>
    </w:p>
    <w:p w:rsidR="00F83D0A" w:rsidRPr="00B05C0C" w:rsidRDefault="00F83D0A" w:rsidP="009A5C64">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4) на официальном сайте</w:t>
      </w:r>
      <w:r>
        <w:rPr>
          <w:rFonts w:ascii="Times New Roman" w:hAnsi="Times New Roman" w:cs="Times New Roman"/>
          <w:sz w:val="28"/>
          <w:szCs w:val="28"/>
        </w:rPr>
        <w:t xml:space="preserve"> Администрации Североуральского </w:t>
      </w:r>
      <w:r w:rsidRPr="00B05C0C">
        <w:rPr>
          <w:rFonts w:ascii="Times New Roman" w:hAnsi="Times New Roman" w:cs="Times New Roman"/>
          <w:sz w:val="28"/>
          <w:szCs w:val="28"/>
        </w:rPr>
        <w:t xml:space="preserve">городского </w:t>
      </w:r>
      <w:r w:rsidRPr="00B05C0C">
        <w:rPr>
          <w:rFonts w:ascii="Times New Roman" w:hAnsi="Times New Roman" w:cs="Times New Roman"/>
          <w:sz w:val="28"/>
          <w:szCs w:val="28"/>
        </w:rPr>
        <w:lastRenderedPageBreak/>
        <w:t>ок</w:t>
      </w:r>
      <w:r>
        <w:rPr>
          <w:rFonts w:ascii="Times New Roman" w:hAnsi="Times New Roman" w:cs="Times New Roman"/>
          <w:sz w:val="28"/>
          <w:szCs w:val="28"/>
        </w:rPr>
        <w:t>руга в сети «Интернет»</w:t>
      </w:r>
      <w:r w:rsidRPr="00B05C0C">
        <w:rPr>
          <w:rFonts w:ascii="Times New Roman" w:hAnsi="Times New Roman" w:cs="Times New Roman"/>
          <w:sz w:val="28"/>
          <w:szCs w:val="28"/>
        </w:rPr>
        <w:t>;</w:t>
      </w:r>
    </w:p>
    <w:p w:rsidR="00F83D0A" w:rsidRPr="00B05C0C" w:rsidRDefault="00F83D0A" w:rsidP="009A5C64">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5) с использованием возможности Единого портала государственных </w:t>
      </w:r>
      <w:r w:rsidR="009A5C64">
        <w:rPr>
          <w:rFonts w:ascii="Times New Roman" w:hAnsi="Times New Roman" w:cs="Times New Roman"/>
          <w:sz w:val="28"/>
          <w:szCs w:val="28"/>
        </w:rPr>
        <w:t xml:space="preserve">                      </w:t>
      </w:r>
      <w:r w:rsidRPr="00B05C0C">
        <w:rPr>
          <w:rFonts w:ascii="Times New Roman" w:hAnsi="Times New Roman" w:cs="Times New Roman"/>
          <w:sz w:val="28"/>
          <w:szCs w:val="28"/>
        </w:rPr>
        <w:t>и муниципальных услуг;</w:t>
      </w:r>
    </w:p>
    <w:p w:rsidR="00F83D0A" w:rsidRPr="00B05C0C" w:rsidRDefault="00F83D0A" w:rsidP="009A5C64">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6) по телефону - в виде устного ответа на конкретные вопросы, содержащие запрашиваемую информацию;</w:t>
      </w:r>
    </w:p>
    <w:p w:rsidR="00F83D0A" w:rsidRPr="00B05C0C" w:rsidRDefault="00F83D0A" w:rsidP="009A5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в порядке</w:t>
      </w:r>
      <w:r w:rsidRPr="00B05C0C">
        <w:rPr>
          <w:rFonts w:ascii="Times New Roman" w:hAnsi="Times New Roman" w:cs="Times New Roman"/>
          <w:sz w:val="28"/>
          <w:szCs w:val="28"/>
        </w:rPr>
        <w:t xml:space="preserve"> письменно</w:t>
      </w:r>
      <w:r>
        <w:rPr>
          <w:rFonts w:ascii="Times New Roman" w:hAnsi="Times New Roman" w:cs="Times New Roman"/>
          <w:sz w:val="28"/>
          <w:szCs w:val="28"/>
        </w:rPr>
        <w:t>го</w:t>
      </w:r>
      <w:r w:rsidRPr="00B05C0C">
        <w:rPr>
          <w:rFonts w:ascii="Times New Roman" w:hAnsi="Times New Roman" w:cs="Times New Roman"/>
          <w:sz w:val="28"/>
          <w:szCs w:val="28"/>
        </w:rPr>
        <w:t xml:space="preserve"> обращени</w:t>
      </w:r>
      <w:r>
        <w:rPr>
          <w:rFonts w:ascii="Times New Roman" w:hAnsi="Times New Roman" w:cs="Times New Roman"/>
          <w:sz w:val="28"/>
          <w:szCs w:val="28"/>
        </w:rPr>
        <w:t>я или обращения в электронной</w:t>
      </w:r>
      <w:r w:rsidRPr="00B05C0C">
        <w:rPr>
          <w:rFonts w:ascii="Times New Roman" w:hAnsi="Times New Roman" w:cs="Times New Roman"/>
          <w:sz w:val="28"/>
          <w:szCs w:val="28"/>
        </w:rPr>
        <w:t xml:space="preserve"> форме </w:t>
      </w:r>
      <w:r w:rsidR="009A5C64">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Pr="00CA3B22">
        <w:rPr>
          <w:rFonts w:ascii="Times New Roman" w:hAnsi="Times New Roman" w:cs="Times New Roman"/>
          <w:sz w:val="28"/>
          <w:szCs w:val="28"/>
        </w:rPr>
        <w:t>Федеральны</w:t>
      </w:r>
      <w:r>
        <w:rPr>
          <w:rFonts w:ascii="Times New Roman" w:hAnsi="Times New Roman" w:cs="Times New Roman"/>
          <w:sz w:val="28"/>
          <w:szCs w:val="28"/>
        </w:rPr>
        <w:t>м</w:t>
      </w:r>
      <w:r w:rsidRPr="00CA3B22">
        <w:rPr>
          <w:rFonts w:ascii="Times New Roman" w:hAnsi="Times New Roman" w:cs="Times New Roman"/>
          <w:sz w:val="28"/>
          <w:szCs w:val="28"/>
        </w:rPr>
        <w:t xml:space="preserve"> закон</w:t>
      </w:r>
      <w:r>
        <w:rPr>
          <w:rFonts w:ascii="Times New Roman" w:hAnsi="Times New Roman" w:cs="Times New Roman"/>
          <w:sz w:val="28"/>
          <w:szCs w:val="28"/>
        </w:rPr>
        <w:t>ом</w:t>
      </w:r>
      <w:r w:rsidRPr="00CA3B22">
        <w:rPr>
          <w:rFonts w:ascii="Times New Roman" w:hAnsi="Times New Roman" w:cs="Times New Roman"/>
          <w:sz w:val="28"/>
          <w:szCs w:val="28"/>
        </w:rPr>
        <w:t xml:space="preserve"> от 02</w:t>
      </w:r>
      <w:r w:rsidR="009A5C64">
        <w:rPr>
          <w:rFonts w:ascii="Times New Roman" w:hAnsi="Times New Roman" w:cs="Times New Roman"/>
          <w:sz w:val="28"/>
          <w:szCs w:val="28"/>
        </w:rPr>
        <w:t xml:space="preserve"> мая </w:t>
      </w:r>
      <w:r w:rsidRPr="00CA3B22">
        <w:rPr>
          <w:rFonts w:ascii="Times New Roman" w:hAnsi="Times New Roman" w:cs="Times New Roman"/>
          <w:sz w:val="28"/>
          <w:szCs w:val="28"/>
        </w:rPr>
        <w:t>2006</w:t>
      </w:r>
      <w:r w:rsidR="009A5C64">
        <w:rPr>
          <w:rFonts w:ascii="Times New Roman" w:hAnsi="Times New Roman" w:cs="Times New Roman"/>
          <w:sz w:val="28"/>
          <w:szCs w:val="28"/>
        </w:rPr>
        <w:t xml:space="preserve"> года</w:t>
      </w:r>
      <w:r w:rsidRPr="00CA3B22">
        <w:rPr>
          <w:rFonts w:ascii="Times New Roman" w:hAnsi="Times New Roman" w:cs="Times New Roman"/>
          <w:sz w:val="28"/>
          <w:szCs w:val="28"/>
        </w:rPr>
        <w:t xml:space="preserve"> </w:t>
      </w:r>
      <w:r w:rsidR="009A5C64">
        <w:rPr>
          <w:rFonts w:ascii="Times New Roman" w:hAnsi="Times New Roman" w:cs="Times New Roman"/>
          <w:sz w:val="28"/>
          <w:szCs w:val="28"/>
        </w:rPr>
        <w:t>№</w:t>
      </w:r>
      <w:r w:rsidRPr="00CA3B22">
        <w:rPr>
          <w:rFonts w:ascii="Times New Roman" w:hAnsi="Times New Roman" w:cs="Times New Roman"/>
          <w:sz w:val="28"/>
          <w:szCs w:val="28"/>
        </w:rPr>
        <w:t xml:space="preserve"> 59-ФЗ </w:t>
      </w:r>
      <w:r>
        <w:rPr>
          <w:rFonts w:ascii="Times New Roman" w:hAnsi="Times New Roman" w:cs="Times New Roman"/>
          <w:sz w:val="28"/>
          <w:szCs w:val="28"/>
        </w:rPr>
        <w:t>«</w:t>
      </w:r>
      <w:r w:rsidRPr="00CA3B22">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F83D0A" w:rsidRPr="00B05C0C" w:rsidRDefault="00F83D0A" w:rsidP="009A5C64">
      <w:pPr>
        <w:pStyle w:val="ConsPlusNormal"/>
        <w:ind w:firstLine="709"/>
        <w:jc w:val="both"/>
        <w:rPr>
          <w:rFonts w:ascii="Times New Roman" w:hAnsi="Times New Roman" w:cs="Times New Roman"/>
          <w:sz w:val="28"/>
          <w:szCs w:val="28"/>
        </w:rPr>
      </w:pPr>
      <w:r w:rsidRPr="00273132">
        <w:rPr>
          <w:rFonts w:ascii="Times New Roman" w:hAnsi="Times New Roman" w:cs="Times New Roman"/>
          <w:sz w:val="28"/>
          <w:szCs w:val="28"/>
        </w:rPr>
        <w:t>7</w:t>
      </w:r>
      <w:r>
        <w:rPr>
          <w:sz w:val="28"/>
          <w:szCs w:val="28"/>
        </w:rPr>
        <w:t>.</w:t>
      </w:r>
      <w:r w:rsidR="009A5C64">
        <w:rPr>
          <w:sz w:val="28"/>
          <w:szCs w:val="28"/>
        </w:rPr>
        <w:t xml:space="preserve"> </w:t>
      </w:r>
      <w:r w:rsidRPr="00B05C0C">
        <w:rPr>
          <w:rFonts w:ascii="Times New Roman" w:hAnsi="Times New Roman" w:cs="Times New Roman"/>
          <w:sz w:val="28"/>
          <w:szCs w:val="28"/>
        </w:rPr>
        <w:t>Информация по вопросам предоставления муниципальной услуги размещается:</w:t>
      </w:r>
    </w:p>
    <w:p w:rsidR="00F83D0A" w:rsidRPr="00B05C0C" w:rsidRDefault="00F83D0A" w:rsidP="009A5C64">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1) на информационном стенде </w:t>
      </w:r>
      <w:r>
        <w:rPr>
          <w:rFonts w:ascii="Times New Roman" w:hAnsi="Times New Roman" w:cs="Times New Roman"/>
          <w:sz w:val="28"/>
          <w:szCs w:val="28"/>
        </w:rPr>
        <w:t>отдела</w:t>
      </w:r>
      <w:r w:rsidRPr="00B05C0C">
        <w:rPr>
          <w:rFonts w:ascii="Times New Roman" w:hAnsi="Times New Roman" w:cs="Times New Roman"/>
          <w:sz w:val="28"/>
          <w:szCs w:val="28"/>
        </w:rPr>
        <w:t xml:space="preserve">, расположенном в здании </w:t>
      </w:r>
      <w:r>
        <w:rPr>
          <w:rFonts w:ascii="Times New Roman" w:hAnsi="Times New Roman" w:cs="Times New Roman"/>
          <w:sz w:val="28"/>
          <w:szCs w:val="28"/>
        </w:rPr>
        <w:t>А</w:t>
      </w:r>
      <w:r w:rsidRPr="00B05C0C">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B05C0C">
        <w:rPr>
          <w:rFonts w:ascii="Times New Roman" w:hAnsi="Times New Roman" w:cs="Times New Roman"/>
          <w:sz w:val="28"/>
          <w:szCs w:val="28"/>
        </w:rPr>
        <w:t>(</w:t>
      </w:r>
      <w:r>
        <w:rPr>
          <w:rFonts w:ascii="Times New Roman" w:hAnsi="Times New Roman" w:cs="Times New Roman"/>
          <w:sz w:val="28"/>
          <w:szCs w:val="28"/>
        </w:rPr>
        <w:t>2</w:t>
      </w:r>
      <w:r w:rsidRPr="00B05C0C">
        <w:rPr>
          <w:rFonts w:ascii="Times New Roman" w:hAnsi="Times New Roman" w:cs="Times New Roman"/>
          <w:sz w:val="28"/>
          <w:szCs w:val="28"/>
        </w:rPr>
        <w:t xml:space="preserve"> этаж);</w:t>
      </w:r>
    </w:p>
    <w:p w:rsidR="00F83D0A" w:rsidRPr="00B05C0C" w:rsidRDefault="00F83D0A" w:rsidP="009A5C64">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2) на официальном сайте</w:t>
      </w:r>
      <w:r>
        <w:rPr>
          <w:rFonts w:ascii="Times New Roman" w:hAnsi="Times New Roman" w:cs="Times New Roman"/>
          <w:sz w:val="28"/>
          <w:szCs w:val="28"/>
        </w:rPr>
        <w:t xml:space="preserve"> Администрации</w:t>
      </w:r>
      <w:r w:rsidRPr="00B05C0C">
        <w:rPr>
          <w:rFonts w:ascii="Times New Roman" w:hAnsi="Times New Roman" w:cs="Times New Roman"/>
          <w:sz w:val="28"/>
          <w:szCs w:val="28"/>
        </w:rPr>
        <w:t xml:space="preserve"> в сети Интернет, указанном </w:t>
      </w:r>
      <w:r w:rsidR="009A5C64">
        <w:rPr>
          <w:rFonts w:ascii="Times New Roman" w:hAnsi="Times New Roman" w:cs="Times New Roman"/>
          <w:sz w:val="28"/>
          <w:szCs w:val="28"/>
        </w:rPr>
        <w:t xml:space="preserve">                      </w:t>
      </w:r>
      <w:r w:rsidRPr="00B05C0C">
        <w:rPr>
          <w:rFonts w:ascii="Times New Roman" w:hAnsi="Times New Roman" w:cs="Times New Roman"/>
          <w:sz w:val="28"/>
          <w:szCs w:val="28"/>
        </w:rPr>
        <w:t xml:space="preserve">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107E74">
          <w:rPr>
            <w:rFonts w:ascii="Times New Roman" w:hAnsi="Times New Roman" w:cs="Times New Roman"/>
            <w:color w:val="000000"/>
            <w:sz w:val="28"/>
            <w:szCs w:val="28"/>
          </w:rPr>
          <w:t>пункте 4</w:t>
        </w:r>
      </w:hyperlink>
      <w:r w:rsidRPr="00107E74">
        <w:rPr>
          <w:rFonts w:ascii="Times New Roman" w:hAnsi="Times New Roman" w:cs="Times New Roman"/>
          <w:color w:val="000000"/>
          <w:sz w:val="28"/>
          <w:szCs w:val="28"/>
        </w:rPr>
        <w:t xml:space="preserve"> </w:t>
      </w:r>
      <w:r w:rsidRPr="00B05C0C">
        <w:rPr>
          <w:rFonts w:ascii="Times New Roman" w:hAnsi="Times New Roman" w:cs="Times New Roman"/>
          <w:sz w:val="28"/>
          <w:szCs w:val="28"/>
        </w:rPr>
        <w:t>настоящего Регламента;</w:t>
      </w:r>
    </w:p>
    <w:p w:rsidR="00F83D0A" w:rsidRPr="00B05C0C" w:rsidRDefault="00F83D0A" w:rsidP="009A5C64">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3) в информационно-телекоммуникационных сетях общего пользования, </w:t>
      </w:r>
      <w:r w:rsidR="009A5C64">
        <w:rPr>
          <w:rFonts w:ascii="Times New Roman" w:hAnsi="Times New Roman" w:cs="Times New Roman"/>
          <w:sz w:val="28"/>
          <w:szCs w:val="28"/>
        </w:rPr>
        <w:t xml:space="preserve">                 </w:t>
      </w:r>
      <w:r w:rsidRPr="00B05C0C">
        <w:rPr>
          <w:rFonts w:ascii="Times New Roman" w:hAnsi="Times New Roman" w:cs="Times New Roman"/>
          <w:sz w:val="28"/>
          <w:szCs w:val="28"/>
        </w:rPr>
        <w:t xml:space="preserve">в том числе с использованием федеральной государственной информационной системы </w:t>
      </w:r>
      <w:r>
        <w:rPr>
          <w:rFonts w:ascii="Times New Roman" w:hAnsi="Times New Roman" w:cs="Times New Roman"/>
          <w:sz w:val="28"/>
          <w:szCs w:val="28"/>
        </w:rPr>
        <w:t>«</w:t>
      </w:r>
      <w:r w:rsidRPr="00B05C0C">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B05C0C">
        <w:rPr>
          <w:rFonts w:ascii="Times New Roman" w:hAnsi="Times New Roman" w:cs="Times New Roman"/>
          <w:sz w:val="28"/>
          <w:szCs w:val="28"/>
        </w:rPr>
        <w:t xml:space="preserve"> </w:t>
      </w:r>
      <w:r w:rsidR="009A5C64">
        <w:rPr>
          <w:rFonts w:ascii="Times New Roman" w:hAnsi="Times New Roman" w:cs="Times New Roman"/>
          <w:sz w:val="28"/>
          <w:szCs w:val="28"/>
        </w:rPr>
        <w:t xml:space="preserve">              </w:t>
      </w:r>
      <w:r w:rsidRPr="00B05C0C">
        <w:rPr>
          <w:rFonts w:ascii="Times New Roman" w:hAnsi="Times New Roman" w:cs="Times New Roman"/>
          <w:sz w:val="28"/>
          <w:szCs w:val="28"/>
        </w:rPr>
        <w:t xml:space="preserve">и региональной государственной информационной системы </w:t>
      </w:r>
      <w:r>
        <w:rPr>
          <w:rFonts w:ascii="Times New Roman" w:hAnsi="Times New Roman" w:cs="Times New Roman"/>
          <w:sz w:val="28"/>
          <w:szCs w:val="28"/>
        </w:rPr>
        <w:t>«</w:t>
      </w:r>
      <w:r w:rsidRPr="00B05C0C">
        <w:rPr>
          <w:rFonts w:ascii="Times New Roman" w:hAnsi="Times New Roman" w:cs="Times New Roman"/>
          <w:sz w:val="28"/>
          <w:szCs w:val="28"/>
        </w:rPr>
        <w:t>Портал государственных и муниципальных услуг (функций) Свердловской области</w:t>
      </w:r>
      <w:r>
        <w:rPr>
          <w:rFonts w:ascii="Times New Roman" w:hAnsi="Times New Roman" w:cs="Times New Roman"/>
          <w:sz w:val="28"/>
          <w:szCs w:val="28"/>
        </w:rPr>
        <w:t>»</w:t>
      </w:r>
      <w:r w:rsidRPr="00B05C0C">
        <w:rPr>
          <w:rFonts w:ascii="Times New Roman" w:hAnsi="Times New Roman" w:cs="Times New Roman"/>
          <w:sz w:val="28"/>
          <w:szCs w:val="28"/>
        </w:rPr>
        <w:t>;</w:t>
      </w:r>
    </w:p>
    <w:p w:rsidR="00F83D0A" w:rsidRPr="00B05C0C" w:rsidRDefault="00F83D0A" w:rsidP="009A5C64">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4) в государственном бюджетном учреждении Свердловской области </w:t>
      </w:r>
      <w:r>
        <w:rPr>
          <w:rFonts w:ascii="Times New Roman" w:hAnsi="Times New Roman" w:cs="Times New Roman"/>
          <w:sz w:val="28"/>
          <w:szCs w:val="28"/>
        </w:rPr>
        <w:t>«</w:t>
      </w:r>
      <w:r w:rsidRPr="00B05C0C">
        <w:rPr>
          <w:rFonts w:ascii="Times New Roman" w:hAnsi="Times New Roman" w:cs="Times New Roman"/>
          <w:sz w:val="28"/>
          <w:szCs w:val="28"/>
        </w:rPr>
        <w:t xml:space="preserve">Многофункциональный центр предоставления государственных </w:t>
      </w:r>
      <w:r w:rsidR="009A5C64">
        <w:rPr>
          <w:rFonts w:ascii="Times New Roman" w:hAnsi="Times New Roman" w:cs="Times New Roman"/>
          <w:sz w:val="28"/>
          <w:szCs w:val="28"/>
        </w:rPr>
        <w:t xml:space="preserve">                                    </w:t>
      </w:r>
      <w:r w:rsidRPr="00B05C0C">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B05C0C">
        <w:rPr>
          <w:rFonts w:ascii="Times New Roman" w:hAnsi="Times New Roman" w:cs="Times New Roman"/>
          <w:sz w:val="28"/>
          <w:szCs w:val="28"/>
        </w:rPr>
        <w:t xml:space="preserve"> (далее - МФЦ).</w:t>
      </w:r>
    </w:p>
    <w:p w:rsidR="00F83D0A" w:rsidRDefault="00F83D0A" w:rsidP="009A5C64">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Способ получения информации</w:t>
      </w:r>
      <w:r>
        <w:rPr>
          <w:rFonts w:ascii="Times New Roman" w:hAnsi="Times New Roman" w:cs="Times New Roman"/>
          <w:sz w:val="28"/>
          <w:szCs w:val="28"/>
        </w:rPr>
        <w:t xml:space="preserve"> в МФЦ,</w:t>
      </w:r>
      <w:r w:rsidRPr="00B05C0C">
        <w:rPr>
          <w:rFonts w:ascii="Times New Roman" w:hAnsi="Times New Roman" w:cs="Times New Roman"/>
          <w:sz w:val="28"/>
          <w:szCs w:val="28"/>
        </w:rPr>
        <w:t xml:space="preserve"> местонахождение </w:t>
      </w:r>
      <w:r>
        <w:rPr>
          <w:rFonts w:ascii="Times New Roman" w:hAnsi="Times New Roman" w:cs="Times New Roman"/>
          <w:sz w:val="28"/>
          <w:szCs w:val="28"/>
        </w:rPr>
        <w:t xml:space="preserve">МФЦ </w:t>
      </w:r>
      <w:r w:rsidRPr="00B05C0C">
        <w:rPr>
          <w:rFonts w:ascii="Times New Roman" w:hAnsi="Times New Roman" w:cs="Times New Roman"/>
          <w:sz w:val="28"/>
          <w:szCs w:val="28"/>
        </w:rPr>
        <w:t xml:space="preserve">и его филиалов размещены на официальном сайте МФЦ </w:t>
      </w:r>
      <w:hyperlink r:id="rId8" w:history="1">
        <w:r w:rsidRPr="00107E74">
          <w:rPr>
            <w:rStyle w:val="a8"/>
            <w:rFonts w:ascii="Times New Roman" w:hAnsi="Times New Roman" w:cs="Times New Roman"/>
            <w:color w:val="000000"/>
            <w:sz w:val="28"/>
            <w:szCs w:val="28"/>
          </w:rPr>
          <w:t>www.mfc66.ru</w:t>
        </w:r>
      </w:hyperlink>
      <w:r w:rsidRPr="00107E74">
        <w:rPr>
          <w:rFonts w:ascii="Times New Roman" w:hAnsi="Times New Roman" w:cs="Times New Roman"/>
          <w:color w:val="000000"/>
          <w:sz w:val="28"/>
          <w:szCs w:val="28"/>
        </w:rPr>
        <w:t>.</w:t>
      </w:r>
    </w:p>
    <w:p w:rsidR="00F83D0A" w:rsidRPr="009A5C64" w:rsidRDefault="00F83D0A" w:rsidP="009A5C64">
      <w:pPr>
        <w:ind w:firstLine="709"/>
        <w:jc w:val="both"/>
        <w:rPr>
          <w:sz w:val="28"/>
          <w:szCs w:val="28"/>
        </w:rPr>
      </w:pPr>
      <w:r w:rsidRPr="009A5C64">
        <w:rPr>
          <w:bCs/>
          <w:sz w:val="28"/>
          <w:szCs w:val="28"/>
          <w:bdr w:val="none" w:sz="0" w:space="0" w:color="auto" w:frame="1"/>
        </w:rPr>
        <w:t>Место</w:t>
      </w:r>
      <w:r w:rsidR="009A5C64">
        <w:rPr>
          <w:bCs/>
          <w:sz w:val="28"/>
          <w:szCs w:val="28"/>
          <w:bdr w:val="none" w:sz="0" w:space="0" w:color="auto" w:frame="1"/>
        </w:rPr>
        <w:t xml:space="preserve"> </w:t>
      </w:r>
      <w:r w:rsidRPr="009A5C64">
        <w:rPr>
          <w:bCs/>
          <w:sz w:val="28"/>
          <w:szCs w:val="28"/>
          <w:bdr w:val="none" w:sz="0" w:space="0" w:color="auto" w:frame="1"/>
        </w:rPr>
        <w:t>нахождение МФЦ: г</w:t>
      </w:r>
      <w:r w:rsidR="009A5C64">
        <w:rPr>
          <w:bCs/>
          <w:sz w:val="28"/>
          <w:szCs w:val="28"/>
          <w:bdr w:val="none" w:sz="0" w:space="0" w:color="auto" w:frame="1"/>
        </w:rPr>
        <w:t>ород</w:t>
      </w:r>
      <w:r w:rsidRPr="009A5C64">
        <w:rPr>
          <w:bCs/>
          <w:sz w:val="28"/>
          <w:szCs w:val="28"/>
          <w:bdr w:val="none" w:sz="0" w:space="0" w:color="auto" w:frame="1"/>
        </w:rPr>
        <w:t xml:space="preserve"> Североуральск, ул</w:t>
      </w:r>
      <w:r w:rsidR="009A5C64">
        <w:rPr>
          <w:bCs/>
          <w:sz w:val="28"/>
          <w:szCs w:val="28"/>
          <w:bdr w:val="none" w:sz="0" w:space="0" w:color="auto" w:frame="1"/>
        </w:rPr>
        <w:t>ица</w:t>
      </w:r>
      <w:r w:rsidRPr="009A5C64">
        <w:rPr>
          <w:bCs/>
          <w:sz w:val="28"/>
          <w:szCs w:val="28"/>
          <w:bdr w:val="none" w:sz="0" w:space="0" w:color="auto" w:frame="1"/>
        </w:rPr>
        <w:t xml:space="preserve"> Ленина, 29</w:t>
      </w:r>
    </w:p>
    <w:p w:rsidR="00F83D0A" w:rsidRPr="009A5C64" w:rsidRDefault="00F83D0A" w:rsidP="009A5C64">
      <w:pPr>
        <w:adjustRightInd w:val="0"/>
        <w:ind w:firstLine="709"/>
        <w:jc w:val="both"/>
        <w:outlineLvl w:val="1"/>
        <w:rPr>
          <w:bCs/>
          <w:sz w:val="28"/>
          <w:szCs w:val="28"/>
          <w:bdr w:val="none" w:sz="0" w:space="0" w:color="auto" w:frame="1"/>
        </w:rPr>
      </w:pPr>
      <w:r w:rsidRPr="009A5C64">
        <w:rPr>
          <w:sz w:val="28"/>
          <w:szCs w:val="28"/>
        </w:rPr>
        <w:t xml:space="preserve">Контактный телефон: </w:t>
      </w:r>
      <w:r w:rsidRPr="009A5C64">
        <w:rPr>
          <w:bCs/>
          <w:sz w:val="28"/>
          <w:szCs w:val="28"/>
          <w:bdr w:val="none" w:sz="0" w:space="0" w:color="auto" w:frame="1"/>
        </w:rPr>
        <w:t xml:space="preserve">8 (34380) 2-89-90 </w:t>
      </w:r>
    </w:p>
    <w:p w:rsidR="00F83D0A" w:rsidRPr="009A5C64" w:rsidRDefault="00F83D0A" w:rsidP="009A5C64">
      <w:pPr>
        <w:adjustRightInd w:val="0"/>
        <w:ind w:firstLine="709"/>
        <w:jc w:val="both"/>
        <w:outlineLvl w:val="1"/>
        <w:rPr>
          <w:sz w:val="28"/>
          <w:szCs w:val="28"/>
        </w:rPr>
      </w:pPr>
      <w:r w:rsidRPr="009A5C64">
        <w:rPr>
          <w:sz w:val="28"/>
          <w:szCs w:val="28"/>
          <w:bdr w:val="none" w:sz="0" w:space="0" w:color="auto" w:frame="1"/>
        </w:rPr>
        <w:t>График работы: пн.-пт. с 9.00 — 20.00, сб. с 9.00 — 15.00, вс. — выходной</w:t>
      </w:r>
    </w:p>
    <w:p w:rsidR="00F83D0A" w:rsidRPr="00B05C0C" w:rsidRDefault="00F83D0A" w:rsidP="009A5C64">
      <w:pPr>
        <w:pStyle w:val="ConsPlusNormal"/>
        <w:ind w:firstLine="709"/>
        <w:jc w:val="both"/>
        <w:rPr>
          <w:rFonts w:ascii="Times New Roman" w:hAnsi="Times New Roman" w:cs="Times New Roman"/>
          <w:sz w:val="28"/>
          <w:szCs w:val="28"/>
        </w:rPr>
      </w:pPr>
      <w:r w:rsidRPr="00B73C99">
        <w:rPr>
          <w:rFonts w:ascii="Times New Roman" w:hAnsi="Times New Roman" w:cs="Times New Roman"/>
          <w:sz w:val="28"/>
          <w:szCs w:val="28"/>
        </w:rPr>
        <w:t>8</w:t>
      </w:r>
      <w:r w:rsidRPr="00062A4C">
        <w:rPr>
          <w:sz w:val="28"/>
          <w:szCs w:val="28"/>
        </w:rPr>
        <w:t>.</w:t>
      </w:r>
      <w:r w:rsidR="009A5C64">
        <w:rPr>
          <w:sz w:val="28"/>
          <w:szCs w:val="28"/>
        </w:rPr>
        <w:t xml:space="preserve"> </w:t>
      </w:r>
      <w:r w:rsidRPr="00B05C0C">
        <w:rPr>
          <w:rFonts w:ascii="Times New Roman" w:hAnsi="Times New Roman" w:cs="Times New Roman"/>
          <w:sz w:val="28"/>
          <w:szCs w:val="28"/>
        </w:rPr>
        <w:t>К размещаемой информации по вопросам предоставления муниципальной услуги относится:</w:t>
      </w:r>
    </w:p>
    <w:p w:rsidR="00F83D0A" w:rsidRPr="009A5C64" w:rsidRDefault="00F83D0A" w:rsidP="009A5C64">
      <w:pPr>
        <w:pStyle w:val="ConsPlusNormal"/>
        <w:ind w:firstLine="709"/>
        <w:jc w:val="both"/>
        <w:rPr>
          <w:rFonts w:ascii="Times New Roman" w:hAnsi="Times New Roman" w:cs="Times New Roman"/>
          <w:sz w:val="28"/>
          <w:szCs w:val="28"/>
        </w:rPr>
      </w:pPr>
      <w:r w:rsidRPr="009A5C64">
        <w:rPr>
          <w:rFonts w:ascii="Times New Roman" w:hAnsi="Times New Roman" w:cs="Times New Roman"/>
          <w:sz w:val="28"/>
          <w:szCs w:val="28"/>
        </w:rPr>
        <w:t xml:space="preserve">1) справочная информация, указанная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9A5C64">
          <w:rPr>
            <w:rFonts w:ascii="Times New Roman" w:hAnsi="Times New Roman" w:cs="Times New Roman"/>
            <w:color w:val="000000"/>
            <w:sz w:val="28"/>
            <w:szCs w:val="28"/>
          </w:rPr>
          <w:t>пунктах 4</w:t>
        </w:r>
      </w:hyperlink>
      <w:r w:rsidRPr="009A5C64">
        <w:rPr>
          <w:rFonts w:ascii="Times New Roman" w:hAnsi="Times New Roman" w:cs="Times New Roman"/>
          <w:color w:val="000000"/>
          <w:sz w:val="28"/>
          <w:szCs w:val="28"/>
        </w:rPr>
        <w:t xml:space="preserve">, </w:t>
      </w:r>
      <w:hyperlink w:anchor="Par78" w:tooltip="5. Информация по вопросам предоставления муниципальной услуги, в том числе о ходе предоставления муниципальной услуги, может быть получена заявителями:" w:history="1">
        <w:r w:rsidRPr="009A5C64">
          <w:rPr>
            <w:rFonts w:ascii="Times New Roman" w:hAnsi="Times New Roman" w:cs="Times New Roman"/>
            <w:color w:val="000000"/>
            <w:sz w:val="28"/>
            <w:szCs w:val="28"/>
          </w:rPr>
          <w:t>5</w:t>
        </w:r>
      </w:hyperlink>
      <w:r w:rsidRPr="009A5C64">
        <w:rPr>
          <w:rFonts w:ascii="Times New Roman" w:hAnsi="Times New Roman" w:cs="Times New Roman"/>
          <w:sz w:val="28"/>
          <w:szCs w:val="28"/>
        </w:rPr>
        <w:t xml:space="preserve"> настоящего Регламента;</w:t>
      </w:r>
    </w:p>
    <w:p w:rsidR="00F83D0A" w:rsidRPr="009A5C64" w:rsidRDefault="00F83D0A" w:rsidP="009A5C64">
      <w:pPr>
        <w:pStyle w:val="ConsPlusNormal"/>
        <w:ind w:firstLine="709"/>
        <w:jc w:val="both"/>
        <w:rPr>
          <w:rFonts w:ascii="Times New Roman" w:hAnsi="Times New Roman" w:cs="Times New Roman"/>
          <w:sz w:val="28"/>
          <w:szCs w:val="28"/>
        </w:rPr>
      </w:pPr>
      <w:r w:rsidRPr="009A5C64">
        <w:rPr>
          <w:rFonts w:ascii="Times New Roman" w:hAnsi="Times New Roman" w:cs="Times New Roman"/>
          <w:sz w:val="28"/>
          <w:szCs w:val="28"/>
        </w:rPr>
        <w:t xml:space="preserve">2) извлечения из нормативных правовых актов Российской Федерации </w:t>
      </w:r>
      <w:r w:rsidR="009A5C64">
        <w:rPr>
          <w:rFonts w:ascii="Times New Roman" w:hAnsi="Times New Roman" w:cs="Times New Roman"/>
          <w:sz w:val="28"/>
          <w:szCs w:val="28"/>
        </w:rPr>
        <w:t xml:space="preserve">                    </w:t>
      </w:r>
      <w:r w:rsidRPr="009A5C64">
        <w:rPr>
          <w:rFonts w:ascii="Times New Roman" w:hAnsi="Times New Roman" w:cs="Times New Roman"/>
          <w:sz w:val="28"/>
          <w:szCs w:val="28"/>
        </w:rPr>
        <w:t>и нормативных правовых актов Свердловской области, регулирующих отношения, возникающие в связи с предоставлением муниципальной услуги;</w:t>
      </w:r>
    </w:p>
    <w:p w:rsidR="00F83D0A" w:rsidRPr="009A5C64" w:rsidRDefault="00F83D0A" w:rsidP="009A5C64">
      <w:pPr>
        <w:pStyle w:val="ConsPlusNormal"/>
        <w:ind w:firstLine="709"/>
        <w:jc w:val="both"/>
        <w:rPr>
          <w:rFonts w:ascii="Times New Roman" w:hAnsi="Times New Roman" w:cs="Times New Roman"/>
          <w:sz w:val="28"/>
          <w:szCs w:val="28"/>
        </w:rPr>
      </w:pPr>
      <w:r w:rsidRPr="009A5C64">
        <w:rPr>
          <w:rFonts w:ascii="Times New Roman" w:hAnsi="Times New Roman" w:cs="Times New Roman"/>
          <w:sz w:val="28"/>
          <w:szCs w:val="28"/>
        </w:rPr>
        <w:t>3) текст административного регламента;</w:t>
      </w:r>
    </w:p>
    <w:p w:rsidR="00F83D0A" w:rsidRPr="009A5C64" w:rsidRDefault="00F83D0A" w:rsidP="009A5C64">
      <w:pPr>
        <w:pStyle w:val="ConsPlusNormal"/>
        <w:ind w:firstLine="709"/>
        <w:jc w:val="both"/>
        <w:rPr>
          <w:rFonts w:ascii="Times New Roman" w:hAnsi="Times New Roman" w:cs="Times New Roman"/>
          <w:sz w:val="28"/>
          <w:szCs w:val="28"/>
        </w:rPr>
      </w:pPr>
      <w:r w:rsidRPr="009A5C64">
        <w:rPr>
          <w:rFonts w:ascii="Times New Roman" w:hAnsi="Times New Roman" w:cs="Times New Roman"/>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F83D0A" w:rsidRPr="009A5C64" w:rsidRDefault="00F83D0A" w:rsidP="009A5C64">
      <w:pPr>
        <w:pStyle w:val="ConsPlusNormal"/>
        <w:ind w:firstLine="709"/>
        <w:jc w:val="both"/>
        <w:rPr>
          <w:rFonts w:ascii="Times New Roman" w:hAnsi="Times New Roman" w:cs="Times New Roman"/>
          <w:sz w:val="28"/>
          <w:szCs w:val="28"/>
        </w:rPr>
      </w:pPr>
      <w:r w:rsidRPr="009A5C64">
        <w:rPr>
          <w:rFonts w:ascii="Times New Roman" w:hAnsi="Times New Roman" w:cs="Times New Roman"/>
          <w:sz w:val="28"/>
          <w:szCs w:val="28"/>
        </w:rPr>
        <w:t>5) перечень документов, необходимых для предоставления муниципальной услуги;</w:t>
      </w:r>
    </w:p>
    <w:p w:rsidR="00F83D0A" w:rsidRPr="009A5C64" w:rsidRDefault="00F83D0A" w:rsidP="009A5C64">
      <w:pPr>
        <w:pStyle w:val="ConsPlusNormal"/>
        <w:ind w:firstLine="709"/>
        <w:jc w:val="both"/>
        <w:rPr>
          <w:rFonts w:ascii="Times New Roman" w:hAnsi="Times New Roman" w:cs="Times New Roman"/>
          <w:sz w:val="28"/>
          <w:szCs w:val="28"/>
        </w:rPr>
      </w:pPr>
      <w:r w:rsidRPr="009A5C64">
        <w:rPr>
          <w:rFonts w:ascii="Times New Roman" w:hAnsi="Times New Roman" w:cs="Times New Roman"/>
          <w:sz w:val="28"/>
          <w:szCs w:val="28"/>
        </w:rPr>
        <w:t>6) формы документов, необходимых для предоставления муниципальной услуги;</w:t>
      </w:r>
    </w:p>
    <w:p w:rsidR="00F83D0A" w:rsidRPr="009A5C64" w:rsidRDefault="00F83D0A" w:rsidP="009A5C64">
      <w:pPr>
        <w:pStyle w:val="ConsPlusNormal"/>
        <w:ind w:firstLine="709"/>
        <w:jc w:val="both"/>
        <w:rPr>
          <w:rFonts w:ascii="Times New Roman" w:hAnsi="Times New Roman" w:cs="Times New Roman"/>
          <w:sz w:val="28"/>
          <w:szCs w:val="28"/>
        </w:rPr>
      </w:pPr>
      <w:r w:rsidRPr="009A5C64">
        <w:rPr>
          <w:rFonts w:ascii="Times New Roman" w:hAnsi="Times New Roman" w:cs="Times New Roman"/>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F83D0A" w:rsidRPr="009A5C64" w:rsidRDefault="00F83D0A" w:rsidP="009A5C64">
      <w:pPr>
        <w:adjustRightInd w:val="0"/>
        <w:ind w:firstLine="709"/>
        <w:jc w:val="both"/>
        <w:rPr>
          <w:sz w:val="28"/>
          <w:szCs w:val="28"/>
        </w:rPr>
      </w:pPr>
      <w:r w:rsidRPr="009A5C64">
        <w:rPr>
          <w:sz w:val="28"/>
          <w:szCs w:val="28"/>
        </w:rPr>
        <w:lastRenderedPageBreak/>
        <w:t>8) адрес официального сайта Администрации и адрес официального сайта МФЦ.</w:t>
      </w:r>
    </w:p>
    <w:p w:rsidR="009A5C64" w:rsidRDefault="009A5C64" w:rsidP="009A5C64">
      <w:pPr>
        <w:widowControl w:val="0"/>
        <w:ind w:left="-1701"/>
        <w:jc w:val="center"/>
        <w:rPr>
          <w:b/>
          <w:sz w:val="28"/>
          <w:szCs w:val="28"/>
        </w:rPr>
      </w:pPr>
    </w:p>
    <w:p w:rsidR="00F83D0A" w:rsidRPr="009A5C64" w:rsidRDefault="009A5C64" w:rsidP="009A5C64">
      <w:pPr>
        <w:widowControl w:val="0"/>
        <w:ind w:left="-1701"/>
        <w:jc w:val="center"/>
        <w:rPr>
          <w:b/>
          <w:sz w:val="28"/>
          <w:szCs w:val="28"/>
        </w:rPr>
      </w:pPr>
      <w:r>
        <w:rPr>
          <w:b/>
          <w:sz w:val="28"/>
          <w:szCs w:val="28"/>
        </w:rPr>
        <w:t xml:space="preserve">                             </w:t>
      </w:r>
      <w:r w:rsidR="00F83D0A" w:rsidRPr="009A5C64">
        <w:rPr>
          <w:b/>
          <w:sz w:val="28"/>
          <w:szCs w:val="28"/>
        </w:rPr>
        <w:t>Раздел 2. Стандарт предоставления муниципальной услуги</w:t>
      </w:r>
    </w:p>
    <w:p w:rsidR="00F83D0A" w:rsidRDefault="00F83D0A" w:rsidP="00F83D0A">
      <w:pPr>
        <w:widowControl w:val="0"/>
        <w:jc w:val="both"/>
        <w:rPr>
          <w:b/>
        </w:rPr>
      </w:pPr>
    </w:p>
    <w:p w:rsidR="00F83D0A" w:rsidRPr="009A5C64" w:rsidRDefault="00F83D0A" w:rsidP="00F83D0A">
      <w:pPr>
        <w:widowControl w:val="0"/>
        <w:jc w:val="center"/>
        <w:rPr>
          <w:caps/>
          <w:sz w:val="28"/>
          <w:szCs w:val="28"/>
        </w:rPr>
      </w:pPr>
      <w:r w:rsidRPr="009A5C64">
        <w:rPr>
          <w:b/>
          <w:sz w:val="28"/>
          <w:szCs w:val="28"/>
        </w:rPr>
        <w:t xml:space="preserve">2.1. Наименование муниципальной услуги </w:t>
      </w:r>
    </w:p>
    <w:p w:rsidR="00F83D0A" w:rsidRDefault="00F83D0A" w:rsidP="00F83D0A">
      <w:pPr>
        <w:widowControl w:val="0"/>
        <w:jc w:val="center"/>
        <w:rPr>
          <w:caps/>
        </w:rPr>
      </w:pPr>
    </w:p>
    <w:p w:rsidR="00F83D0A" w:rsidRPr="009A5C64" w:rsidRDefault="00F83D0A" w:rsidP="009A5C64">
      <w:pPr>
        <w:tabs>
          <w:tab w:val="left" w:pos="720"/>
          <w:tab w:val="left" w:pos="851"/>
          <w:tab w:val="num" w:pos="1260"/>
        </w:tabs>
        <w:jc w:val="both"/>
        <w:rPr>
          <w:sz w:val="28"/>
          <w:szCs w:val="28"/>
        </w:rPr>
      </w:pPr>
      <w:r w:rsidRPr="009A5C64">
        <w:rPr>
          <w:sz w:val="28"/>
          <w:szCs w:val="28"/>
        </w:rPr>
        <w:t>9. Прием в собственность муниципального образования имущества, находящегося в частной собственности.</w:t>
      </w:r>
    </w:p>
    <w:p w:rsidR="00F83D0A" w:rsidRDefault="00F83D0A" w:rsidP="00F83D0A">
      <w:pPr>
        <w:tabs>
          <w:tab w:val="left" w:pos="720"/>
          <w:tab w:val="left" w:pos="851"/>
          <w:tab w:val="num" w:pos="1260"/>
        </w:tabs>
        <w:jc w:val="both"/>
      </w:pPr>
    </w:p>
    <w:p w:rsidR="00F83D0A" w:rsidRPr="009A5C64" w:rsidRDefault="00F83D0A" w:rsidP="00F83D0A">
      <w:pPr>
        <w:ind w:firstLine="142"/>
        <w:jc w:val="center"/>
        <w:rPr>
          <w:b/>
          <w:sz w:val="28"/>
          <w:szCs w:val="28"/>
        </w:rPr>
      </w:pPr>
      <w:r>
        <w:rPr>
          <w:b/>
        </w:rPr>
        <w:t xml:space="preserve">       </w:t>
      </w:r>
      <w:r w:rsidRPr="009A5C64">
        <w:rPr>
          <w:b/>
          <w:sz w:val="28"/>
          <w:szCs w:val="28"/>
        </w:rPr>
        <w:t>2.2.</w:t>
      </w:r>
      <w:r w:rsidRPr="009A5C64">
        <w:rPr>
          <w:sz w:val="28"/>
          <w:szCs w:val="28"/>
        </w:rPr>
        <w:t> </w:t>
      </w:r>
      <w:r w:rsidRPr="009A5C64">
        <w:rPr>
          <w:b/>
          <w:sz w:val="28"/>
          <w:szCs w:val="28"/>
        </w:rPr>
        <w:t>Наименование органа, предоставляющего муниципальную услугу</w:t>
      </w:r>
    </w:p>
    <w:p w:rsidR="00F83D0A" w:rsidRPr="00913DE7" w:rsidRDefault="00F83D0A" w:rsidP="00F83D0A">
      <w:pPr>
        <w:ind w:firstLine="142"/>
        <w:jc w:val="center"/>
        <w:rPr>
          <w:b/>
        </w:rPr>
      </w:pPr>
    </w:p>
    <w:p w:rsidR="00F83D0A" w:rsidRPr="009A5C64" w:rsidRDefault="00F83D0A" w:rsidP="00F83D0A">
      <w:pPr>
        <w:adjustRightInd w:val="0"/>
        <w:ind w:firstLine="709"/>
        <w:jc w:val="both"/>
        <w:rPr>
          <w:sz w:val="28"/>
          <w:szCs w:val="28"/>
        </w:rPr>
      </w:pPr>
      <w:r w:rsidRPr="009A5C64">
        <w:rPr>
          <w:sz w:val="28"/>
          <w:szCs w:val="28"/>
        </w:rPr>
        <w:t>10.</w:t>
      </w:r>
      <w:r w:rsidR="009A5C64" w:rsidRPr="009A5C64">
        <w:rPr>
          <w:sz w:val="28"/>
          <w:szCs w:val="28"/>
        </w:rPr>
        <w:t xml:space="preserve"> </w:t>
      </w:r>
      <w:r w:rsidRPr="009A5C64">
        <w:rPr>
          <w:sz w:val="28"/>
          <w:szCs w:val="28"/>
        </w:rPr>
        <w:t>Муниципальная услуга предоставляется Администрацией Североуральского городского округа в лице отдела по управлению муниципальным имуществом Администрации Североуральского городского округа.</w:t>
      </w:r>
    </w:p>
    <w:p w:rsidR="00F83D0A" w:rsidRPr="009A5C64" w:rsidRDefault="00F83D0A" w:rsidP="00F83D0A">
      <w:pPr>
        <w:adjustRightInd w:val="0"/>
        <w:ind w:firstLine="709"/>
        <w:jc w:val="both"/>
        <w:rPr>
          <w:sz w:val="28"/>
          <w:szCs w:val="28"/>
        </w:rPr>
      </w:pPr>
      <w:r w:rsidRPr="009A5C64">
        <w:rPr>
          <w:sz w:val="28"/>
          <w:szCs w:val="28"/>
        </w:rPr>
        <w:t>11.</w:t>
      </w:r>
      <w:r w:rsidR="009A5C64">
        <w:rPr>
          <w:sz w:val="28"/>
          <w:szCs w:val="28"/>
        </w:rPr>
        <w:t xml:space="preserve"> </w:t>
      </w:r>
      <w:r w:rsidRPr="009A5C64">
        <w:rPr>
          <w:sz w:val="28"/>
          <w:szCs w:val="28"/>
        </w:rPr>
        <w:t xml:space="preserve">В соответствии с пунктом 3 части 1 статьи 7 Федерального закона </w:t>
      </w:r>
      <w:r w:rsidRPr="009A5C64">
        <w:rPr>
          <w:sz w:val="28"/>
          <w:szCs w:val="28"/>
        </w:rPr>
        <w:b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Североуральского городского округа.</w:t>
      </w:r>
    </w:p>
    <w:p w:rsidR="00F83D0A" w:rsidRPr="000F576F" w:rsidRDefault="00F83D0A" w:rsidP="00F83D0A">
      <w:pPr>
        <w:adjustRightInd w:val="0"/>
        <w:ind w:firstLine="709"/>
        <w:jc w:val="both"/>
      </w:pPr>
    </w:p>
    <w:p w:rsidR="00F83D0A" w:rsidRPr="009A5C64" w:rsidRDefault="00F83D0A" w:rsidP="00F83D0A">
      <w:pPr>
        <w:ind w:firstLine="709"/>
        <w:jc w:val="center"/>
        <w:rPr>
          <w:b/>
          <w:sz w:val="28"/>
          <w:szCs w:val="28"/>
        </w:rPr>
      </w:pPr>
      <w:r w:rsidRPr="009A5C64">
        <w:rPr>
          <w:b/>
          <w:sz w:val="28"/>
          <w:szCs w:val="28"/>
        </w:rPr>
        <w:t>2.3.</w:t>
      </w:r>
      <w:r w:rsidRPr="009A5C64">
        <w:rPr>
          <w:sz w:val="28"/>
          <w:szCs w:val="28"/>
        </w:rPr>
        <w:t> </w:t>
      </w:r>
      <w:r w:rsidRPr="009A5C64">
        <w:rPr>
          <w:b/>
          <w:sz w:val="28"/>
          <w:szCs w:val="28"/>
        </w:rPr>
        <w:t>Описание результата предоставления муниципальной услуги</w:t>
      </w:r>
    </w:p>
    <w:p w:rsidR="00F83D0A" w:rsidRPr="00913DE7" w:rsidRDefault="00F83D0A" w:rsidP="00F83D0A">
      <w:pPr>
        <w:adjustRightInd w:val="0"/>
        <w:ind w:firstLine="709"/>
        <w:jc w:val="center"/>
        <w:rPr>
          <w:b/>
        </w:rPr>
      </w:pPr>
    </w:p>
    <w:p w:rsidR="00F83D0A" w:rsidRPr="009A5C64" w:rsidRDefault="00F83D0A" w:rsidP="009A5C64">
      <w:pPr>
        <w:adjustRightInd w:val="0"/>
        <w:ind w:firstLine="709"/>
        <w:jc w:val="both"/>
        <w:rPr>
          <w:sz w:val="28"/>
          <w:szCs w:val="28"/>
        </w:rPr>
      </w:pPr>
      <w:r w:rsidRPr="009A5C64">
        <w:rPr>
          <w:sz w:val="28"/>
          <w:szCs w:val="28"/>
        </w:rPr>
        <w:t>12.</w:t>
      </w:r>
      <w:r w:rsidR="009A5C64" w:rsidRPr="009A5C64">
        <w:rPr>
          <w:sz w:val="28"/>
          <w:szCs w:val="28"/>
        </w:rPr>
        <w:t xml:space="preserve"> </w:t>
      </w:r>
      <w:r w:rsidRPr="009A5C64">
        <w:rPr>
          <w:sz w:val="28"/>
          <w:szCs w:val="28"/>
        </w:rPr>
        <w:t>Результатами предоставления муниципальной услуги являются:</w:t>
      </w:r>
    </w:p>
    <w:p w:rsidR="00F83D0A" w:rsidRPr="009A5C64" w:rsidRDefault="00F83D0A" w:rsidP="009A5C64">
      <w:pPr>
        <w:widowControl w:val="0"/>
        <w:adjustRightInd w:val="0"/>
        <w:ind w:firstLine="709"/>
        <w:jc w:val="both"/>
        <w:rPr>
          <w:sz w:val="28"/>
          <w:szCs w:val="28"/>
        </w:rPr>
      </w:pPr>
      <w:r w:rsidRPr="009A5C64">
        <w:rPr>
          <w:sz w:val="28"/>
          <w:szCs w:val="28"/>
        </w:rPr>
        <w:t>1)</w:t>
      </w:r>
      <w:r w:rsidR="009A5C64">
        <w:rPr>
          <w:sz w:val="28"/>
          <w:szCs w:val="28"/>
        </w:rPr>
        <w:t xml:space="preserve"> </w:t>
      </w:r>
      <w:r w:rsidRPr="009A5C64">
        <w:rPr>
          <w:sz w:val="28"/>
          <w:szCs w:val="28"/>
        </w:rPr>
        <w:t>постановление о приеме имущества в собственность Североуральского городского округа;</w:t>
      </w:r>
    </w:p>
    <w:p w:rsidR="00F83D0A" w:rsidRPr="009A5C64" w:rsidRDefault="00F83D0A" w:rsidP="009A5C64">
      <w:pPr>
        <w:widowControl w:val="0"/>
        <w:adjustRightInd w:val="0"/>
        <w:ind w:firstLine="709"/>
        <w:jc w:val="both"/>
        <w:rPr>
          <w:sz w:val="28"/>
          <w:szCs w:val="28"/>
        </w:rPr>
      </w:pPr>
      <w:r w:rsidRPr="009A5C64">
        <w:rPr>
          <w:sz w:val="28"/>
          <w:szCs w:val="28"/>
        </w:rPr>
        <w:t>2)</w:t>
      </w:r>
      <w:r w:rsidR="009A5C64">
        <w:rPr>
          <w:sz w:val="28"/>
          <w:szCs w:val="28"/>
        </w:rPr>
        <w:t xml:space="preserve"> </w:t>
      </w:r>
      <w:r w:rsidRPr="009A5C64">
        <w:rPr>
          <w:sz w:val="28"/>
          <w:szCs w:val="28"/>
        </w:rPr>
        <w:t>отказ в приеме имущества в собственность Североуральского городского округа;</w:t>
      </w:r>
    </w:p>
    <w:p w:rsidR="00F83D0A" w:rsidRPr="009A5C64" w:rsidRDefault="00F83D0A" w:rsidP="009A5C64">
      <w:pPr>
        <w:widowControl w:val="0"/>
        <w:adjustRightInd w:val="0"/>
        <w:ind w:firstLine="709"/>
        <w:jc w:val="both"/>
        <w:rPr>
          <w:sz w:val="28"/>
          <w:szCs w:val="28"/>
        </w:rPr>
      </w:pPr>
      <w:r w:rsidRPr="009A5C64">
        <w:rPr>
          <w:sz w:val="28"/>
          <w:szCs w:val="28"/>
        </w:rPr>
        <w:t>3) заключение договора о приеме в собственность Североуральского городского округа имущества, находящегося в частной собственности.</w:t>
      </w:r>
    </w:p>
    <w:p w:rsidR="00F83D0A" w:rsidRDefault="00F83D0A" w:rsidP="00F83D0A">
      <w:pPr>
        <w:adjustRightInd w:val="0"/>
        <w:ind w:firstLine="709"/>
        <w:jc w:val="both"/>
      </w:pPr>
    </w:p>
    <w:p w:rsidR="00F83D0A" w:rsidRPr="009A5C64" w:rsidRDefault="00F83D0A" w:rsidP="00F83D0A">
      <w:pPr>
        <w:adjustRightInd w:val="0"/>
        <w:ind w:firstLine="709"/>
        <w:jc w:val="center"/>
        <w:rPr>
          <w:b/>
          <w:sz w:val="28"/>
          <w:szCs w:val="28"/>
        </w:rPr>
      </w:pPr>
      <w:r w:rsidRPr="009A5C64">
        <w:rPr>
          <w:b/>
          <w:sz w:val="28"/>
          <w:szCs w:val="28"/>
        </w:rPr>
        <w:t>2.4.</w:t>
      </w:r>
      <w:r w:rsidR="009A5C64">
        <w:rPr>
          <w:sz w:val="28"/>
          <w:szCs w:val="28"/>
        </w:rPr>
        <w:t xml:space="preserve"> </w:t>
      </w:r>
      <w:r w:rsidRPr="009A5C64">
        <w:rPr>
          <w:b/>
          <w:sz w:val="28"/>
          <w:szCs w:val="28"/>
        </w:rPr>
        <w:t>Срок предоставления муниципальной услуги</w:t>
      </w:r>
    </w:p>
    <w:p w:rsidR="00F83D0A" w:rsidRDefault="00F83D0A" w:rsidP="00F83D0A">
      <w:pPr>
        <w:adjustRightInd w:val="0"/>
        <w:ind w:firstLine="709"/>
        <w:jc w:val="both"/>
      </w:pPr>
    </w:p>
    <w:p w:rsidR="00F83D0A" w:rsidRPr="009A5C64" w:rsidRDefault="00F83D0A" w:rsidP="00F83D0A">
      <w:pPr>
        <w:adjustRightInd w:val="0"/>
        <w:ind w:firstLine="709"/>
        <w:jc w:val="both"/>
        <w:rPr>
          <w:sz w:val="28"/>
          <w:szCs w:val="28"/>
        </w:rPr>
      </w:pPr>
      <w:r w:rsidRPr="009A5C64">
        <w:rPr>
          <w:sz w:val="28"/>
          <w:szCs w:val="28"/>
        </w:rPr>
        <w:t>13.</w:t>
      </w:r>
      <w:r w:rsidR="009A5C64" w:rsidRPr="009A5C64">
        <w:rPr>
          <w:sz w:val="28"/>
          <w:szCs w:val="28"/>
        </w:rPr>
        <w:t xml:space="preserve"> </w:t>
      </w:r>
      <w:r w:rsidRPr="009A5C64">
        <w:rPr>
          <w:sz w:val="28"/>
          <w:szCs w:val="28"/>
        </w:rPr>
        <w:t xml:space="preserve">Администрация предоставляет муниципальную услугу в течение </w:t>
      </w:r>
      <w:r w:rsidRPr="009A5C64">
        <w:rPr>
          <w:sz w:val="28"/>
          <w:szCs w:val="28"/>
        </w:rPr>
        <w:br/>
        <w:t>шести месяцев с даты поступления соответствующего заявления.</w:t>
      </w:r>
    </w:p>
    <w:p w:rsidR="00F83D0A" w:rsidRDefault="00F83D0A" w:rsidP="00F83D0A">
      <w:pPr>
        <w:adjustRightInd w:val="0"/>
        <w:ind w:firstLine="709"/>
        <w:jc w:val="both"/>
      </w:pPr>
    </w:p>
    <w:p w:rsidR="00F83D0A" w:rsidRPr="009A5C64" w:rsidRDefault="00F83D0A" w:rsidP="00F83D0A">
      <w:pPr>
        <w:adjustRightInd w:val="0"/>
        <w:ind w:firstLine="709"/>
        <w:jc w:val="center"/>
        <w:rPr>
          <w:b/>
          <w:sz w:val="28"/>
          <w:szCs w:val="28"/>
        </w:rPr>
      </w:pPr>
      <w:r w:rsidRPr="009A5C64">
        <w:rPr>
          <w:b/>
          <w:sz w:val="28"/>
          <w:szCs w:val="28"/>
        </w:rPr>
        <w:t>2.5.</w:t>
      </w:r>
      <w:r w:rsidR="009A5C64">
        <w:rPr>
          <w:b/>
          <w:sz w:val="28"/>
          <w:szCs w:val="28"/>
        </w:rPr>
        <w:t xml:space="preserve"> </w:t>
      </w:r>
      <w:r w:rsidRPr="009A5C64">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F83D0A" w:rsidRPr="000F576F" w:rsidRDefault="00F83D0A" w:rsidP="00F83D0A">
      <w:pPr>
        <w:adjustRightInd w:val="0"/>
        <w:ind w:firstLine="709"/>
        <w:jc w:val="both"/>
      </w:pPr>
    </w:p>
    <w:p w:rsidR="00F83D0A" w:rsidRPr="009A5C64" w:rsidRDefault="00F83D0A" w:rsidP="00F83D0A">
      <w:pPr>
        <w:adjustRightInd w:val="0"/>
        <w:ind w:firstLine="709"/>
        <w:jc w:val="both"/>
        <w:outlineLvl w:val="1"/>
        <w:rPr>
          <w:sz w:val="28"/>
          <w:szCs w:val="28"/>
        </w:rPr>
      </w:pPr>
      <w:r w:rsidRPr="009A5C64">
        <w:rPr>
          <w:sz w:val="28"/>
          <w:szCs w:val="28"/>
        </w:rPr>
        <w:t>14.</w:t>
      </w:r>
      <w:r w:rsidR="009A5C64">
        <w:rPr>
          <w:sz w:val="28"/>
          <w:szCs w:val="28"/>
        </w:rPr>
        <w:t xml:space="preserve"> </w:t>
      </w:r>
      <w:r w:rsidRPr="009A5C64">
        <w:rPr>
          <w:sz w:val="28"/>
          <w:szCs w:val="28"/>
        </w:rPr>
        <w:t>Предоставление муниципальной услуги осуществляется в соответствии со следующими нормативными правовыми актами:</w:t>
      </w:r>
    </w:p>
    <w:p w:rsidR="00F83D0A" w:rsidRPr="009A5C64" w:rsidRDefault="00F83D0A" w:rsidP="00F83D0A">
      <w:pPr>
        <w:adjustRightInd w:val="0"/>
        <w:ind w:firstLine="709"/>
        <w:jc w:val="both"/>
        <w:rPr>
          <w:sz w:val="28"/>
          <w:szCs w:val="28"/>
        </w:rPr>
      </w:pPr>
      <w:r w:rsidRPr="009A5C64">
        <w:rPr>
          <w:sz w:val="28"/>
          <w:szCs w:val="28"/>
        </w:rPr>
        <w:t>Конституция Российской Федерации, принятая всенародным голосованием 12 декабря 1993 года («Российская газета», 25.12.1993, №</w:t>
      </w:r>
      <w:r w:rsidR="009A5C64">
        <w:rPr>
          <w:sz w:val="28"/>
          <w:szCs w:val="28"/>
        </w:rPr>
        <w:t xml:space="preserve"> </w:t>
      </w:r>
      <w:r w:rsidRPr="009A5C64">
        <w:rPr>
          <w:sz w:val="28"/>
          <w:szCs w:val="28"/>
        </w:rPr>
        <w:t xml:space="preserve">237); </w:t>
      </w:r>
    </w:p>
    <w:p w:rsidR="00F83D0A" w:rsidRPr="009A5C64" w:rsidRDefault="00F83D0A" w:rsidP="00F47524">
      <w:pPr>
        <w:adjustRightInd w:val="0"/>
        <w:ind w:firstLine="709"/>
        <w:jc w:val="both"/>
        <w:rPr>
          <w:sz w:val="28"/>
          <w:szCs w:val="28"/>
        </w:rPr>
      </w:pPr>
      <w:r w:rsidRPr="009A5C64">
        <w:rPr>
          <w:sz w:val="28"/>
          <w:szCs w:val="28"/>
        </w:rPr>
        <w:lastRenderedPageBreak/>
        <w:t>Федеральный закон от 27 июля 2010 года №</w:t>
      </w:r>
      <w:r w:rsidR="009A5C64">
        <w:rPr>
          <w:sz w:val="28"/>
          <w:szCs w:val="28"/>
        </w:rPr>
        <w:t xml:space="preserve"> </w:t>
      </w:r>
      <w:r w:rsidRPr="009A5C64">
        <w:rPr>
          <w:sz w:val="28"/>
          <w:szCs w:val="28"/>
        </w:rPr>
        <w:t>210-ФЗ «Об организации предоставления государственных и муниципальных услуг» («Российская газета», 30.07.2010, №</w:t>
      </w:r>
      <w:r w:rsidR="00F47524">
        <w:rPr>
          <w:sz w:val="28"/>
          <w:szCs w:val="28"/>
        </w:rPr>
        <w:t xml:space="preserve"> </w:t>
      </w:r>
      <w:r w:rsidRPr="009A5C64">
        <w:rPr>
          <w:sz w:val="28"/>
          <w:szCs w:val="28"/>
        </w:rPr>
        <w:t>168) (далее – Федеральный закон №</w:t>
      </w:r>
      <w:r w:rsidR="00F47524">
        <w:rPr>
          <w:sz w:val="28"/>
          <w:szCs w:val="28"/>
        </w:rPr>
        <w:t xml:space="preserve"> </w:t>
      </w:r>
      <w:r w:rsidRPr="009A5C64">
        <w:rPr>
          <w:sz w:val="28"/>
          <w:szCs w:val="28"/>
        </w:rPr>
        <w:t>210-ФЗ);</w:t>
      </w:r>
    </w:p>
    <w:p w:rsidR="00F83D0A" w:rsidRPr="009A5C64" w:rsidRDefault="00F83D0A" w:rsidP="00F47524">
      <w:pPr>
        <w:adjustRightInd w:val="0"/>
        <w:ind w:firstLine="709"/>
        <w:jc w:val="both"/>
        <w:rPr>
          <w:sz w:val="28"/>
          <w:szCs w:val="28"/>
        </w:rPr>
      </w:pPr>
      <w:r w:rsidRPr="009A5C64">
        <w:rPr>
          <w:rFonts w:eastAsia="Calibri"/>
          <w:sz w:val="28"/>
          <w:szCs w:val="28"/>
          <w:lang w:eastAsia="en-US"/>
        </w:rPr>
        <w:t>Жилищный кодекс Российской Федерации (</w:t>
      </w:r>
      <w:r w:rsidRPr="009A5C64">
        <w:rPr>
          <w:sz w:val="28"/>
          <w:szCs w:val="28"/>
        </w:rPr>
        <w:t>«Российская газета», №</w:t>
      </w:r>
      <w:r w:rsidR="00F47524">
        <w:rPr>
          <w:sz w:val="28"/>
          <w:szCs w:val="28"/>
        </w:rPr>
        <w:t xml:space="preserve"> </w:t>
      </w:r>
      <w:r w:rsidRPr="009A5C64">
        <w:rPr>
          <w:sz w:val="28"/>
          <w:szCs w:val="28"/>
        </w:rPr>
        <w:t>1, 12.01.2005);</w:t>
      </w:r>
    </w:p>
    <w:p w:rsidR="00F83D0A" w:rsidRPr="009A5C64" w:rsidRDefault="00F83D0A" w:rsidP="00F47524">
      <w:pPr>
        <w:adjustRightInd w:val="0"/>
        <w:ind w:firstLine="709"/>
        <w:jc w:val="both"/>
        <w:rPr>
          <w:sz w:val="28"/>
          <w:szCs w:val="28"/>
        </w:rPr>
      </w:pPr>
      <w:r w:rsidRPr="009A5C64">
        <w:rPr>
          <w:rFonts w:eastAsia="Calibri"/>
          <w:sz w:val="28"/>
          <w:szCs w:val="28"/>
          <w:lang w:eastAsia="en-US"/>
        </w:rPr>
        <w:t>Гражданский кодекс Российской Федерации (</w:t>
      </w:r>
      <w:r w:rsidRPr="009A5C64">
        <w:rPr>
          <w:sz w:val="28"/>
          <w:szCs w:val="28"/>
        </w:rPr>
        <w:t>«Российская газета», 08.12.1994, №</w:t>
      </w:r>
      <w:r w:rsidR="00F47524">
        <w:rPr>
          <w:sz w:val="28"/>
          <w:szCs w:val="28"/>
        </w:rPr>
        <w:t xml:space="preserve"> </w:t>
      </w:r>
      <w:r w:rsidRPr="009A5C64">
        <w:rPr>
          <w:sz w:val="28"/>
          <w:szCs w:val="28"/>
        </w:rPr>
        <w:t>238-239)</w:t>
      </w:r>
      <w:r w:rsidRPr="009A5C64">
        <w:rPr>
          <w:rFonts w:eastAsia="Calibri"/>
          <w:sz w:val="28"/>
          <w:szCs w:val="28"/>
          <w:lang w:eastAsia="en-US"/>
        </w:rPr>
        <w:t xml:space="preserve">; </w:t>
      </w:r>
    </w:p>
    <w:p w:rsidR="00F83D0A" w:rsidRPr="009A5C64" w:rsidRDefault="00F83D0A" w:rsidP="00F47524">
      <w:pPr>
        <w:adjustRightInd w:val="0"/>
        <w:ind w:firstLine="709"/>
        <w:jc w:val="both"/>
        <w:outlineLvl w:val="1"/>
        <w:rPr>
          <w:sz w:val="28"/>
          <w:szCs w:val="28"/>
        </w:rPr>
      </w:pPr>
      <w:r w:rsidRPr="009A5C64">
        <w:rPr>
          <w:sz w:val="28"/>
          <w:szCs w:val="28"/>
        </w:rPr>
        <w:t>иные нормативные правовые акты Российской Федерации, нормативные правовые акты Свердловской области и муниципальные правовые акты.</w:t>
      </w:r>
    </w:p>
    <w:p w:rsidR="00F83D0A" w:rsidRDefault="00F83D0A" w:rsidP="00F47524">
      <w:pPr>
        <w:adjustRightInd w:val="0"/>
        <w:ind w:firstLine="709"/>
        <w:jc w:val="both"/>
        <w:outlineLvl w:val="1"/>
      </w:pPr>
    </w:p>
    <w:p w:rsidR="00F83D0A" w:rsidRPr="00F47524" w:rsidRDefault="00F83D0A" w:rsidP="00F83D0A">
      <w:pPr>
        <w:adjustRightInd w:val="0"/>
        <w:ind w:firstLine="709"/>
        <w:jc w:val="center"/>
        <w:outlineLvl w:val="1"/>
        <w:rPr>
          <w:b/>
          <w:sz w:val="28"/>
          <w:szCs w:val="28"/>
        </w:rPr>
      </w:pPr>
      <w:r w:rsidRPr="00F47524">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83D0A" w:rsidRPr="005401D2" w:rsidRDefault="00F83D0A" w:rsidP="00F83D0A">
      <w:pPr>
        <w:adjustRightInd w:val="0"/>
        <w:ind w:firstLine="709"/>
        <w:jc w:val="center"/>
        <w:outlineLvl w:val="1"/>
        <w:rPr>
          <w:b/>
        </w:rPr>
      </w:pPr>
    </w:p>
    <w:p w:rsidR="00F83D0A" w:rsidRPr="00F47524" w:rsidRDefault="00F47524" w:rsidP="00F47524">
      <w:pPr>
        <w:widowControl w:val="0"/>
        <w:ind w:firstLine="709"/>
        <w:jc w:val="both"/>
        <w:rPr>
          <w:sz w:val="28"/>
          <w:szCs w:val="28"/>
        </w:rPr>
      </w:pPr>
      <w:r>
        <w:rPr>
          <w:sz w:val="28"/>
          <w:szCs w:val="28"/>
        </w:rPr>
        <w:t xml:space="preserve">15. </w:t>
      </w:r>
      <w:r w:rsidR="00F83D0A" w:rsidRPr="00F47524">
        <w:rPr>
          <w:sz w:val="28"/>
          <w:szCs w:val="28"/>
        </w:rPr>
        <w:t>Для предоставления муниципальной услуги заявители предоставляют следующие документы:</w:t>
      </w:r>
    </w:p>
    <w:p w:rsidR="00F83D0A" w:rsidRPr="00F47524" w:rsidRDefault="00F83D0A" w:rsidP="00F47524">
      <w:pPr>
        <w:widowControl w:val="0"/>
        <w:ind w:firstLine="709"/>
        <w:jc w:val="both"/>
        <w:rPr>
          <w:rFonts w:eastAsia="Calibri"/>
          <w:sz w:val="28"/>
          <w:szCs w:val="28"/>
          <w:lang w:eastAsia="en-US"/>
        </w:rPr>
      </w:pPr>
      <w:r w:rsidRPr="00F47524">
        <w:rPr>
          <w:sz w:val="28"/>
          <w:szCs w:val="28"/>
        </w:rPr>
        <w:t xml:space="preserve">1) заявление о предоставлении муниципальной услуги (форма заявления </w:t>
      </w:r>
      <w:r w:rsidR="00F47524">
        <w:rPr>
          <w:sz w:val="28"/>
          <w:szCs w:val="28"/>
        </w:rPr>
        <w:t xml:space="preserve">                 </w:t>
      </w:r>
      <w:r w:rsidRPr="00F47524">
        <w:rPr>
          <w:sz w:val="28"/>
          <w:szCs w:val="28"/>
        </w:rPr>
        <w:t xml:space="preserve">в Приложении № 1 к Регламенту); </w:t>
      </w:r>
    </w:p>
    <w:p w:rsidR="00F83D0A" w:rsidRPr="00F47524" w:rsidRDefault="00F83D0A" w:rsidP="00F47524">
      <w:pPr>
        <w:adjustRightInd w:val="0"/>
        <w:ind w:firstLine="709"/>
        <w:jc w:val="both"/>
        <w:rPr>
          <w:rFonts w:eastAsia="Calibri"/>
          <w:sz w:val="28"/>
          <w:szCs w:val="28"/>
          <w:lang w:eastAsia="en-US"/>
        </w:rPr>
      </w:pPr>
      <w:r w:rsidRPr="00F47524">
        <w:rPr>
          <w:rFonts w:eastAsia="Calibri"/>
          <w:sz w:val="28"/>
          <w:szCs w:val="28"/>
          <w:lang w:eastAsia="en-US"/>
        </w:rPr>
        <w:t>2</w:t>
      </w:r>
      <w:r w:rsidR="00F47524">
        <w:rPr>
          <w:rFonts w:eastAsia="Calibri"/>
          <w:sz w:val="28"/>
          <w:szCs w:val="28"/>
          <w:lang w:eastAsia="en-US"/>
        </w:rPr>
        <w:t>) к</w:t>
      </w:r>
      <w:r w:rsidRPr="00F47524">
        <w:rPr>
          <w:rFonts w:eastAsia="Calibri"/>
          <w:sz w:val="28"/>
          <w:szCs w:val="28"/>
          <w:lang w:eastAsia="en-US"/>
        </w:rPr>
        <w:t xml:space="preserve">опию паспорта или иных документов, удостоверяющих в соответствии </w:t>
      </w:r>
      <w:r w:rsidR="00F47524">
        <w:rPr>
          <w:rFonts w:eastAsia="Calibri"/>
          <w:sz w:val="28"/>
          <w:szCs w:val="28"/>
          <w:lang w:eastAsia="en-US"/>
        </w:rPr>
        <w:t xml:space="preserve">      </w:t>
      </w:r>
      <w:r w:rsidRPr="00F47524">
        <w:rPr>
          <w:rFonts w:eastAsia="Calibri"/>
          <w:sz w:val="28"/>
          <w:szCs w:val="28"/>
          <w:lang w:eastAsia="en-US"/>
        </w:rPr>
        <w:t>с законодательством Российской Федерации личность заявителя (в случае, если передающей стороной является физическое лицо или индивидуальный предприниматель);</w:t>
      </w:r>
    </w:p>
    <w:p w:rsidR="00F83D0A" w:rsidRPr="00F47524" w:rsidRDefault="00F83D0A" w:rsidP="00F47524">
      <w:pPr>
        <w:adjustRightInd w:val="0"/>
        <w:ind w:firstLine="709"/>
        <w:jc w:val="both"/>
        <w:rPr>
          <w:rFonts w:eastAsia="Calibri"/>
          <w:sz w:val="28"/>
          <w:szCs w:val="28"/>
          <w:lang w:eastAsia="en-US"/>
        </w:rPr>
      </w:pPr>
      <w:r w:rsidRPr="00F47524">
        <w:rPr>
          <w:rFonts w:eastAsia="Calibri"/>
          <w:sz w:val="28"/>
          <w:szCs w:val="28"/>
          <w:lang w:eastAsia="en-US"/>
        </w:rPr>
        <w:t>3)</w:t>
      </w:r>
      <w:r w:rsidR="00F47524">
        <w:rPr>
          <w:rFonts w:eastAsia="Calibri"/>
          <w:sz w:val="28"/>
          <w:szCs w:val="28"/>
          <w:lang w:eastAsia="en-US"/>
        </w:rPr>
        <w:t xml:space="preserve"> </w:t>
      </w:r>
      <w:r w:rsidRPr="00F47524">
        <w:rPr>
          <w:rFonts w:eastAsia="Calibri"/>
          <w:sz w:val="28"/>
          <w:szCs w:val="28"/>
          <w:lang w:eastAsia="en-US"/>
        </w:rPr>
        <w:t xml:space="preserve">пообъектные перечни имущества, принадлежащего заявителю </w:t>
      </w:r>
      <w:r w:rsidR="00F47524">
        <w:rPr>
          <w:rFonts w:eastAsia="Calibri"/>
          <w:sz w:val="28"/>
          <w:szCs w:val="28"/>
          <w:lang w:eastAsia="en-US"/>
        </w:rPr>
        <w:t xml:space="preserve">                            </w:t>
      </w:r>
      <w:r w:rsidRPr="00F47524">
        <w:rPr>
          <w:rFonts w:eastAsia="Calibri"/>
          <w:sz w:val="28"/>
          <w:szCs w:val="28"/>
          <w:lang w:eastAsia="en-US"/>
        </w:rPr>
        <w:t>и предлагаемого к передаче в собственность Североуральского городского округа (пообъектные перечни изготавливаются заявителем самостоятельно и заверяются подписью главного бухгалтера с приложением печати юридического лица, или подписью с приложением печати (при ее наличии) индивидуального предпринимателя (в случае если передающей стороной явл</w:t>
      </w:r>
      <w:r w:rsidR="00F47524">
        <w:rPr>
          <w:rFonts w:eastAsia="Calibri"/>
          <w:sz w:val="28"/>
          <w:szCs w:val="28"/>
          <w:lang w:eastAsia="en-US"/>
        </w:rPr>
        <w:t>яе</w:t>
      </w:r>
      <w:r w:rsidRPr="00F47524">
        <w:rPr>
          <w:rFonts w:eastAsia="Calibri"/>
          <w:sz w:val="28"/>
          <w:szCs w:val="28"/>
          <w:lang w:eastAsia="en-US"/>
        </w:rPr>
        <w:t>тся индивидуальный предприниматель), или подписью физического лица (в случае если передающей стороной является физическое лицо);</w:t>
      </w:r>
    </w:p>
    <w:p w:rsidR="00F83D0A" w:rsidRPr="00F47524" w:rsidRDefault="00F83D0A" w:rsidP="00F47524">
      <w:pPr>
        <w:adjustRightInd w:val="0"/>
        <w:ind w:firstLine="709"/>
        <w:jc w:val="both"/>
        <w:rPr>
          <w:rFonts w:eastAsia="Calibri"/>
          <w:sz w:val="28"/>
          <w:szCs w:val="28"/>
          <w:lang w:eastAsia="en-US"/>
        </w:rPr>
      </w:pPr>
      <w:r w:rsidRPr="00F47524">
        <w:rPr>
          <w:rFonts w:eastAsia="Calibri"/>
          <w:sz w:val="28"/>
          <w:szCs w:val="28"/>
          <w:lang w:eastAsia="en-US"/>
        </w:rPr>
        <w:t>4)</w:t>
      </w:r>
      <w:r w:rsidR="00F47524">
        <w:rPr>
          <w:rFonts w:eastAsia="Calibri"/>
          <w:sz w:val="28"/>
          <w:szCs w:val="28"/>
          <w:lang w:eastAsia="en-US"/>
        </w:rPr>
        <w:t xml:space="preserve"> </w:t>
      </w:r>
      <w:r w:rsidRPr="00F47524">
        <w:rPr>
          <w:rFonts w:eastAsia="Calibri"/>
          <w:sz w:val="28"/>
          <w:szCs w:val="28"/>
          <w:lang w:eastAsia="en-US"/>
        </w:rPr>
        <w:t>техническую документацию на имущество, принимаемое в собственность Североуральского городского округа (техническая документация на имущество, предлагаемое к передаче в собственность Североуральского городского округа представляется по требованию отдела);</w:t>
      </w:r>
    </w:p>
    <w:p w:rsidR="00F83D0A" w:rsidRPr="00F47524" w:rsidRDefault="00F83D0A" w:rsidP="00F47524">
      <w:pPr>
        <w:adjustRightInd w:val="0"/>
        <w:ind w:firstLine="709"/>
        <w:jc w:val="both"/>
        <w:rPr>
          <w:rFonts w:eastAsia="Calibri"/>
          <w:sz w:val="28"/>
          <w:szCs w:val="28"/>
          <w:lang w:eastAsia="en-US"/>
        </w:rPr>
      </w:pPr>
      <w:r w:rsidRPr="00F47524">
        <w:rPr>
          <w:rFonts w:eastAsia="Calibri"/>
          <w:sz w:val="28"/>
          <w:szCs w:val="28"/>
          <w:lang w:eastAsia="en-US"/>
        </w:rPr>
        <w:t>5)</w:t>
      </w:r>
      <w:r w:rsidR="00F47524">
        <w:rPr>
          <w:rFonts w:eastAsia="Calibri"/>
          <w:sz w:val="28"/>
          <w:szCs w:val="28"/>
          <w:lang w:eastAsia="en-US"/>
        </w:rPr>
        <w:t xml:space="preserve"> </w:t>
      </w:r>
      <w:r w:rsidRPr="00F47524">
        <w:rPr>
          <w:rFonts w:eastAsia="Calibri"/>
          <w:sz w:val="28"/>
          <w:szCs w:val="28"/>
          <w:lang w:eastAsia="en-US"/>
        </w:rPr>
        <w:t xml:space="preserve">выписку из протокола общего собрания совета директоров (наблюдательного совета) акционерного общества или выписка из протокола общего собрания акционеров акционерного общества, содержащая решение </w:t>
      </w:r>
      <w:r w:rsidR="00F47524">
        <w:rPr>
          <w:rFonts w:eastAsia="Calibri"/>
          <w:sz w:val="28"/>
          <w:szCs w:val="28"/>
          <w:lang w:eastAsia="en-US"/>
        </w:rPr>
        <w:t xml:space="preserve">                  </w:t>
      </w:r>
      <w:r w:rsidRPr="00F47524">
        <w:rPr>
          <w:rFonts w:eastAsia="Calibri"/>
          <w:sz w:val="28"/>
          <w:szCs w:val="28"/>
          <w:lang w:eastAsia="en-US"/>
        </w:rPr>
        <w:t>об одобрении крупной сделки (документ предоставляется в случае передачи имущества, стоимость которого составляет от 25 до 50 процентов от балансовой стоимости активов акционерного общества, оформляется заявителем самостоятельно, в письменной форме, заверяется подписью руководителя организации с приложением печати юридического лица)</w:t>
      </w:r>
    </w:p>
    <w:p w:rsidR="00F83D0A" w:rsidRPr="00F47524" w:rsidRDefault="00F83D0A" w:rsidP="00F47524">
      <w:pPr>
        <w:adjustRightInd w:val="0"/>
        <w:ind w:firstLine="709"/>
        <w:jc w:val="both"/>
        <w:rPr>
          <w:rFonts w:eastAsia="Calibri"/>
          <w:sz w:val="28"/>
          <w:szCs w:val="28"/>
          <w:lang w:eastAsia="en-US"/>
        </w:rPr>
      </w:pPr>
      <w:r w:rsidRPr="00F47524">
        <w:rPr>
          <w:rFonts w:eastAsia="Calibri"/>
          <w:sz w:val="28"/>
          <w:szCs w:val="28"/>
          <w:lang w:eastAsia="en-US"/>
        </w:rPr>
        <w:t xml:space="preserve">6) выписку из протокола общего собрания акционеров акционерного общества, содержащая решение об одобрении крупной сделки (документ предоставляется в случае передачи имущества, стоимость которого составляет </w:t>
      </w:r>
      <w:r w:rsidRPr="00F47524">
        <w:rPr>
          <w:rFonts w:eastAsia="Calibri"/>
          <w:sz w:val="28"/>
          <w:szCs w:val="28"/>
          <w:lang w:eastAsia="en-US"/>
        </w:rPr>
        <w:lastRenderedPageBreak/>
        <w:t>более 50 процентов от балансовой стоимости активов акционерного общества, оформляется заявителем самостоятельно, в письменной форме, заверяется подписью руководителя организации с приложением печати юридического лица);</w:t>
      </w:r>
    </w:p>
    <w:p w:rsidR="00F83D0A" w:rsidRPr="00F47524" w:rsidRDefault="00F83D0A" w:rsidP="00F47524">
      <w:pPr>
        <w:adjustRightInd w:val="0"/>
        <w:ind w:firstLine="709"/>
        <w:jc w:val="both"/>
        <w:rPr>
          <w:rFonts w:eastAsia="Calibri"/>
          <w:sz w:val="28"/>
          <w:szCs w:val="28"/>
          <w:lang w:eastAsia="en-US"/>
        </w:rPr>
      </w:pPr>
      <w:r w:rsidRPr="00F47524">
        <w:rPr>
          <w:rFonts w:eastAsia="Calibri"/>
          <w:sz w:val="28"/>
          <w:szCs w:val="28"/>
          <w:lang w:eastAsia="en-US"/>
        </w:rPr>
        <w:t xml:space="preserve">7) выписку из протокола общего собрания участников общества </w:t>
      </w:r>
      <w:r w:rsidR="00F47524">
        <w:rPr>
          <w:rFonts w:eastAsia="Calibri"/>
          <w:sz w:val="28"/>
          <w:szCs w:val="28"/>
          <w:lang w:eastAsia="en-US"/>
        </w:rPr>
        <w:t xml:space="preserve">                               </w:t>
      </w:r>
      <w:r w:rsidRPr="00F47524">
        <w:rPr>
          <w:rFonts w:eastAsia="Calibri"/>
          <w:sz w:val="28"/>
          <w:szCs w:val="28"/>
          <w:lang w:eastAsia="en-US"/>
        </w:rPr>
        <w:t xml:space="preserve">с ограниченной ответственностью (документ должен содержать решение </w:t>
      </w:r>
      <w:r w:rsidR="00F47524">
        <w:rPr>
          <w:rFonts w:eastAsia="Calibri"/>
          <w:sz w:val="28"/>
          <w:szCs w:val="28"/>
          <w:lang w:eastAsia="en-US"/>
        </w:rPr>
        <w:t xml:space="preserve">                      </w:t>
      </w:r>
      <w:r w:rsidRPr="00F47524">
        <w:rPr>
          <w:rFonts w:eastAsia="Calibri"/>
          <w:sz w:val="28"/>
          <w:szCs w:val="28"/>
          <w:lang w:eastAsia="en-US"/>
        </w:rPr>
        <w:t>об одобрении крупной сделки по передаче имущества, оформляется заявителем самостоятельно, в письменной форме, заверяется подписью руководителя организации с приложением печати юридического лица);</w:t>
      </w:r>
    </w:p>
    <w:p w:rsidR="00F83D0A" w:rsidRPr="00F47524" w:rsidRDefault="00F83D0A" w:rsidP="00F47524">
      <w:pPr>
        <w:adjustRightInd w:val="0"/>
        <w:ind w:firstLine="709"/>
        <w:jc w:val="both"/>
        <w:rPr>
          <w:rFonts w:eastAsia="Calibri"/>
          <w:sz w:val="28"/>
          <w:szCs w:val="28"/>
          <w:lang w:eastAsia="en-US"/>
        </w:rPr>
      </w:pPr>
      <w:r w:rsidRPr="00F47524">
        <w:rPr>
          <w:rFonts w:eastAsia="Calibri"/>
          <w:sz w:val="28"/>
          <w:szCs w:val="28"/>
          <w:lang w:eastAsia="en-US"/>
        </w:rPr>
        <w:t>8) справку (заключение) юридического лица, содержащая сведения о том, является ли сделка по отчуждению объекта в собственность Североуральского городского округа крупной сделкой в соответствии с законодательством Российской Федерации, заверенная подписью руководителя и печатью юридического лица (оформляется заявителем самостоятельно, в письменной форме, заверяется подписью руководителя организации и подписью главного бухгалтера с приложением печати юридического лица;</w:t>
      </w:r>
    </w:p>
    <w:p w:rsidR="00F83D0A" w:rsidRPr="00F47524" w:rsidRDefault="00F83D0A" w:rsidP="00F47524">
      <w:pPr>
        <w:adjustRightInd w:val="0"/>
        <w:ind w:firstLine="709"/>
        <w:jc w:val="both"/>
        <w:rPr>
          <w:rFonts w:eastAsia="Calibri"/>
          <w:sz w:val="28"/>
          <w:szCs w:val="28"/>
          <w:lang w:eastAsia="en-US"/>
        </w:rPr>
      </w:pPr>
      <w:r w:rsidRPr="00F47524">
        <w:rPr>
          <w:rFonts w:eastAsia="Calibri"/>
          <w:sz w:val="28"/>
          <w:szCs w:val="28"/>
          <w:lang w:eastAsia="en-US"/>
        </w:rPr>
        <w:t>9) протокол заседания уполномоченного органа юридического лица или приказ (решение) уполномоченного органа юридического лица о назначении представителя данного юридического лица, уполномоченного на подписание запроса;</w:t>
      </w:r>
    </w:p>
    <w:p w:rsidR="00F83D0A" w:rsidRPr="00F47524" w:rsidRDefault="00F83D0A" w:rsidP="00F47524">
      <w:pPr>
        <w:adjustRightInd w:val="0"/>
        <w:ind w:firstLine="709"/>
        <w:jc w:val="both"/>
        <w:rPr>
          <w:rFonts w:eastAsia="Calibri"/>
          <w:sz w:val="28"/>
          <w:szCs w:val="28"/>
          <w:lang w:eastAsia="en-US"/>
        </w:rPr>
      </w:pPr>
      <w:r w:rsidRPr="00F47524">
        <w:rPr>
          <w:rFonts w:eastAsia="Calibri"/>
          <w:sz w:val="28"/>
          <w:szCs w:val="28"/>
          <w:lang w:eastAsia="en-US"/>
        </w:rPr>
        <w:t xml:space="preserve">10) копии договоров аренды, безвозмездного пользования, залога или иные договоры и соглашения, объектом которых является имущество, предлагаемое </w:t>
      </w:r>
      <w:r w:rsidR="00F47524">
        <w:rPr>
          <w:rFonts w:eastAsia="Calibri"/>
          <w:sz w:val="28"/>
          <w:szCs w:val="28"/>
          <w:lang w:eastAsia="en-US"/>
        </w:rPr>
        <w:t xml:space="preserve">               </w:t>
      </w:r>
      <w:r w:rsidRPr="00F47524">
        <w:rPr>
          <w:rFonts w:eastAsia="Calibri"/>
          <w:sz w:val="28"/>
          <w:szCs w:val="28"/>
          <w:lang w:eastAsia="en-US"/>
        </w:rPr>
        <w:t>к передаче в собственность Североуральского городского округа;</w:t>
      </w:r>
    </w:p>
    <w:p w:rsidR="00F83D0A" w:rsidRPr="00F47524" w:rsidRDefault="00F83D0A" w:rsidP="00F47524">
      <w:pPr>
        <w:adjustRightInd w:val="0"/>
        <w:ind w:firstLine="709"/>
        <w:jc w:val="both"/>
        <w:rPr>
          <w:b/>
          <w:sz w:val="28"/>
          <w:szCs w:val="28"/>
        </w:rPr>
      </w:pPr>
      <w:r w:rsidRPr="00F47524">
        <w:rPr>
          <w:rFonts w:eastAsia="Calibri"/>
          <w:sz w:val="28"/>
          <w:szCs w:val="28"/>
          <w:lang w:eastAsia="en-US"/>
        </w:rPr>
        <w:t xml:space="preserve">11) документы, подтверждающие возникновение у заявителя право собственности на недвижимое имущество, предлагаемое к передаче </w:t>
      </w:r>
      <w:r w:rsidR="00F47524">
        <w:rPr>
          <w:rFonts w:eastAsia="Calibri"/>
          <w:sz w:val="28"/>
          <w:szCs w:val="28"/>
          <w:lang w:eastAsia="en-US"/>
        </w:rPr>
        <w:t xml:space="preserve">                                   </w:t>
      </w:r>
      <w:r w:rsidRPr="00F47524">
        <w:rPr>
          <w:rFonts w:eastAsia="Calibri"/>
          <w:sz w:val="28"/>
          <w:szCs w:val="28"/>
          <w:lang w:eastAsia="en-US"/>
        </w:rPr>
        <w:t xml:space="preserve">в собственность Североуральского городского округа, в случае если права </w:t>
      </w:r>
      <w:r w:rsidR="00F47524">
        <w:rPr>
          <w:rFonts w:eastAsia="Calibri"/>
          <w:sz w:val="28"/>
          <w:szCs w:val="28"/>
          <w:lang w:eastAsia="en-US"/>
        </w:rPr>
        <w:t xml:space="preserve">                       </w:t>
      </w:r>
      <w:r w:rsidRPr="00F47524">
        <w:rPr>
          <w:rFonts w:eastAsia="Calibri"/>
          <w:sz w:val="28"/>
          <w:szCs w:val="28"/>
          <w:lang w:eastAsia="en-US"/>
        </w:rPr>
        <w:t>на такое имущество не зарегистрированы в Едином государственном реестре недвижимости.</w:t>
      </w:r>
    </w:p>
    <w:p w:rsidR="00F83D0A" w:rsidRPr="00F47524" w:rsidRDefault="00F83D0A" w:rsidP="00F47524">
      <w:pPr>
        <w:adjustRightInd w:val="0"/>
        <w:ind w:firstLine="709"/>
        <w:jc w:val="both"/>
        <w:outlineLvl w:val="1"/>
        <w:rPr>
          <w:b/>
          <w:sz w:val="28"/>
          <w:szCs w:val="28"/>
        </w:rPr>
      </w:pPr>
    </w:p>
    <w:p w:rsidR="00F83D0A" w:rsidRPr="00F47524" w:rsidRDefault="00F83D0A" w:rsidP="00F83D0A">
      <w:pPr>
        <w:adjustRightInd w:val="0"/>
        <w:ind w:firstLine="709"/>
        <w:jc w:val="center"/>
        <w:outlineLvl w:val="1"/>
        <w:rPr>
          <w:b/>
          <w:sz w:val="28"/>
          <w:szCs w:val="28"/>
        </w:rPr>
      </w:pPr>
      <w:r w:rsidRPr="00F47524">
        <w:rPr>
          <w:b/>
          <w:sz w:val="28"/>
          <w:szCs w:val="28"/>
        </w:rPr>
        <w:t>2.7.</w:t>
      </w:r>
      <w:r w:rsidR="00F47524">
        <w:rPr>
          <w:sz w:val="28"/>
          <w:szCs w:val="28"/>
        </w:rPr>
        <w:t xml:space="preserve"> </w:t>
      </w:r>
      <w:r w:rsidRPr="00F47524">
        <w:rPr>
          <w:b/>
          <w:sz w:val="28"/>
          <w:szCs w:val="28"/>
        </w:rPr>
        <w:t xml:space="preserve">Исчерпывающий перечень документов, необходимых </w:t>
      </w:r>
      <w:r w:rsidRPr="00F47524">
        <w:rPr>
          <w:b/>
          <w:sz w:val="28"/>
          <w:szCs w:val="28"/>
        </w:rPr>
        <w:br/>
        <w:t xml:space="preserve">для предоставления муниципальной услуги, которые находятся </w:t>
      </w:r>
      <w:r w:rsidRPr="00F47524">
        <w:rPr>
          <w:b/>
          <w:sz w:val="28"/>
          <w:szCs w:val="28"/>
        </w:rPr>
        <w:br/>
        <w:t>в распоряжении иных органов, участвующих в предоставлении муниципальной услуги</w:t>
      </w:r>
    </w:p>
    <w:p w:rsidR="00F83D0A" w:rsidRDefault="00F83D0A" w:rsidP="00F83D0A">
      <w:pPr>
        <w:adjustRightInd w:val="0"/>
        <w:ind w:firstLine="709"/>
        <w:outlineLvl w:val="1"/>
        <w:rPr>
          <w:b/>
        </w:rPr>
      </w:pPr>
    </w:p>
    <w:p w:rsidR="00F83D0A" w:rsidRPr="00F47524" w:rsidRDefault="00F83D0A" w:rsidP="00F83D0A">
      <w:pPr>
        <w:adjustRightInd w:val="0"/>
        <w:ind w:firstLine="709"/>
        <w:jc w:val="both"/>
        <w:outlineLvl w:val="1"/>
        <w:rPr>
          <w:sz w:val="28"/>
          <w:szCs w:val="28"/>
        </w:rPr>
      </w:pPr>
      <w:r w:rsidRPr="00F47524">
        <w:rPr>
          <w:sz w:val="28"/>
          <w:szCs w:val="28"/>
        </w:rPr>
        <w:t>16.</w:t>
      </w:r>
      <w:r w:rsidR="00F47524">
        <w:rPr>
          <w:sz w:val="28"/>
          <w:szCs w:val="28"/>
        </w:rPr>
        <w:t xml:space="preserve"> </w:t>
      </w:r>
      <w:r w:rsidRPr="00F47524">
        <w:rPr>
          <w:sz w:val="28"/>
          <w:szCs w:val="28"/>
        </w:rPr>
        <w:t xml:space="preserve">Исчерпывающий перечень документов, необходимых в соответствии </w:t>
      </w:r>
      <w:r w:rsidRPr="00F47524">
        <w:rPr>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заявители, вправе представить:</w:t>
      </w:r>
    </w:p>
    <w:p w:rsidR="00F83D0A" w:rsidRPr="00F47524" w:rsidRDefault="00F83D0A" w:rsidP="00F47524">
      <w:pPr>
        <w:widowControl w:val="0"/>
        <w:adjustRightInd w:val="0"/>
        <w:ind w:firstLine="709"/>
        <w:jc w:val="both"/>
        <w:rPr>
          <w:rFonts w:eastAsia="Calibri"/>
          <w:sz w:val="28"/>
          <w:szCs w:val="28"/>
          <w:lang w:eastAsia="en-US"/>
        </w:rPr>
      </w:pPr>
      <w:r w:rsidRPr="00F47524">
        <w:rPr>
          <w:rFonts w:eastAsia="Calibri"/>
          <w:sz w:val="28"/>
          <w:szCs w:val="28"/>
          <w:lang w:eastAsia="en-US"/>
        </w:rPr>
        <w:t>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F83D0A" w:rsidRPr="00F47524" w:rsidRDefault="00F83D0A" w:rsidP="00F47524">
      <w:pPr>
        <w:widowControl w:val="0"/>
        <w:adjustRightInd w:val="0"/>
        <w:ind w:firstLine="709"/>
        <w:jc w:val="both"/>
        <w:rPr>
          <w:rFonts w:eastAsia="Calibri"/>
          <w:sz w:val="28"/>
          <w:szCs w:val="28"/>
          <w:lang w:eastAsia="en-US"/>
        </w:rPr>
      </w:pPr>
      <w:r w:rsidRPr="00F47524">
        <w:rPr>
          <w:rFonts w:eastAsia="Calibri"/>
          <w:sz w:val="28"/>
          <w:szCs w:val="28"/>
          <w:lang w:eastAsia="en-US"/>
        </w:rPr>
        <w:t>выписка из единого государственного реестра юридических лиц, содержащая общие сведения о юридическом лице, а также о лице, действующем от имени данного юридического лица без доверенности;</w:t>
      </w:r>
    </w:p>
    <w:p w:rsidR="00F83D0A" w:rsidRPr="00F47524" w:rsidRDefault="00F83D0A" w:rsidP="00F47524">
      <w:pPr>
        <w:widowControl w:val="0"/>
        <w:adjustRightInd w:val="0"/>
        <w:ind w:firstLine="709"/>
        <w:jc w:val="both"/>
        <w:rPr>
          <w:rFonts w:eastAsia="Calibri"/>
          <w:sz w:val="28"/>
          <w:szCs w:val="28"/>
          <w:lang w:eastAsia="en-US"/>
        </w:rPr>
      </w:pPr>
      <w:r w:rsidRPr="00F47524">
        <w:rPr>
          <w:rFonts w:eastAsia="Calibri"/>
          <w:sz w:val="28"/>
          <w:szCs w:val="28"/>
          <w:lang w:eastAsia="en-US"/>
        </w:rPr>
        <w:t xml:space="preserve">выписка из единого государственного реестра индивидуальных предпринимателей, содержащая общие сведения об индивидуальном </w:t>
      </w:r>
      <w:r w:rsidRPr="00F47524">
        <w:rPr>
          <w:rFonts w:eastAsia="Calibri"/>
          <w:sz w:val="28"/>
          <w:szCs w:val="28"/>
          <w:lang w:eastAsia="en-US"/>
        </w:rPr>
        <w:lastRenderedPageBreak/>
        <w:t>предпринимателе.</w:t>
      </w:r>
    </w:p>
    <w:p w:rsidR="00F83D0A" w:rsidRPr="00F47524" w:rsidRDefault="00F83D0A" w:rsidP="00F83D0A">
      <w:pPr>
        <w:widowControl w:val="0"/>
        <w:adjustRightInd w:val="0"/>
        <w:ind w:firstLine="540"/>
        <w:jc w:val="both"/>
        <w:rPr>
          <w:rFonts w:eastAsia="Calibri"/>
          <w:sz w:val="28"/>
          <w:szCs w:val="28"/>
          <w:lang w:eastAsia="en-US"/>
        </w:rPr>
      </w:pPr>
      <w:r w:rsidRPr="00F47524">
        <w:rPr>
          <w:rFonts w:eastAsia="Calibri"/>
          <w:sz w:val="28"/>
          <w:szCs w:val="28"/>
          <w:lang w:eastAsia="en-US"/>
        </w:rPr>
        <w:t xml:space="preserve">В соответствии с </w:t>
      </w:r>
      <w:hyperlink r:id="rId9" w:history="1">
        <w:r w:rsidRPr="00F47524">
          <w:rPr>
            <w:rFonts w:eastAsia="Calibri"/>
            <w:color w:val="000000"/>
            <w:sz w:val="28"/>
            <w:szCs w:val="28"/>
            <w:lang w:eastAsia="en-US"/>
          </w:rPr>
          <w:t>пунктом 2 части 1 статьи 7</w:t>
        </w:r>
      </w:hyperlink>
      <w:r w:rsidRPr="00F47524">
        <w:rPr>
          <w:rFonts w:eastAsia="Calibri"/>
          <w:color w:val="000000"/>
          <w:sz w:val="28"/>
          <w:szCs w:val="28"/>
          <w:lang w:eastAsia="en-US"/>
        </w:rPr>
        <w:t xml:space="preserve"> </w:t>
      </w:r>
      <w:r w:rsidRPr="00F47524">
        <w:rPr>
          <w:rFonts w:eastAsia="Calibri"/>
          <w:sz w:val="28"/>
          <w:szCs w:val="28"/>
          <w:lang w:eastAsia="en-US"/>
        </w:rPr>
        <w:t xml:space="preserve">Федерального закона от 27 июля 2010 года </w:t>
      </w:r>
      <w:r w:rsidR="00F47524">
        <w:rPr>
          <w:rFonts w:eastAsia="Calibri"/>
          <w:sz w:val="28"/>
          <w:szCs w:val="28"/>
          <w:lang w:eastAsia="en-US"/>
        </w:rPr>
        <w:t>№</w:t>
      </w:r>
      <w:r w:rsidRPr="00F47524">
        <w:rPr>
          <w:rFonts w:eastAsia="Calibri"/>
          <w:sz w:val="28"/>
          <w:szCs w:val="28"/>
          <w:lang w:eastAsia="en-US"/>
        </w:rPr>
        <w:t xml:space="preserve"> 210-ФЗ «Об организации предоставления государственных </w:t>
      </w:r>
      <w:r w:rsidR="002657D4">
        <w:rPr>
          <w:rFonts w:eastAsia="Calibri"/>
          <w:sz w:val="28"/>
          <w:szCs w:val="28"/>
          <w:lang w:eastAsia="en-US"/>
        </w:rPr>
        <w:t xml:space="preserve">                           </w:t>
      </w:r>
      <w:r w:rsidRPr="00F47524">
        <w:rPr>
          <w:rFonts w:eastAsia="Calibri"/>
          <w:sz w:val="28"/>
          <w:szCs w:val="28"/>
          <w:lang w:eastAsia="en-US"/>
        </w:rPr>
        <w:t xml:space="preserve">и муниципальных услуг» заявитель вправе представить документы, перечисленные в пункте 16 настоящего Регламента, по собственной инициативе. </w:t>
      </w:r>
    </w:p>
    <w:p w:rsidR="00F83D0A" w:rsidRDefault="00F83D0A" w:rsidP="00F83D0A">
      <w:pPr>
        <w:adjustRightInd w:val="0"/>
        <w:ind w:firstLine="709"/>
        <w:jc w:val="both"/>
        <w:outlineLvl w:val="1"/>
      </w:pPr>
    </w:p>
    <w:p w:rsidR="00F83D0A" w:rsidRPr="002657D4" w:rsidRDefault="00F83D0A" w:rsidP="00F83D0A">
      <w:pPr>
        <w:adjustRightInd w:val="0"/>
        <w:ind w:firstLine="540"/>
        <w:jc w:val="center"/>
        <w:rPr>
          <w:b/>
          <w:sz w:val="28"/>
          <w:szCs w:val="28"/>
        </w:rPr>
      </w:pPr>
      <w:r w:rsidRPr="002657D4">
        <w:rPr>
          <w:b/>
          <w:sz w:val="28"/>
          <w:szCs w:val="28"/>
        </w:rPr>
        <w:t>2.8.</w:t>
      </w:r>
      <w:r w:rsidR="002657D4">
        <w:rPr>
          <w:sz w:val="28"/>
          <w:szCs w:val="28"/>
        </w:rPr>
        <w:t xml:space="preserve"> </w:t>
      </w:r>
      <w:r w:rsidRPr="002657D4">
        <w:rPr>
          <w:b/>
          <w:sz w:val="28"/>
          <w:szCs w:val="28"/>
        </w:rPr>
        <w:t xml:space="preserve">Указание на запрет требовать от заявителя </w:t>
      </w:r>
      <w:r w:rsidRPr="002657D4">
        <w:rPr>
          <w:rFonts w:eastAsia="Calibri"/>
          <w:b/>
          <w:bCs/>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D0A" w:rsidRDefault="00F83D0A" w:rsidP="00F83D0A">
      <w:pPr>
        <w:adjustRightInd w:val="0"/>
        <w:ind w:firstLine="709"/>
        <w:jc w:val="center"/>
        <w:outlineLvl w:val="1"/>
        <w:rPr>
          <w:b/>
        </w:rPr>
      </w:pPr>
    </w:p>
    <w:p w:rsidR="00F83D0A" w:rsidRPr="002657D4" w:rsidRDefault="00F83D0A" w:rsidP="002657D4">
      <w:pPr>
        <w:adjustRightInd w:val="0"/>
        <w:ind w:firstLine="709"/>
        <w:jc w:val="both"/>
        <w:outlineLvl w:val="1"/>
        <w:rPr>
          <w:sz w:val="28"/>
          <w:szCs w:val="28"/>
        </w:rPr>
      </w:pPr>
      <w:r w:rsidRPr="002657D4">
        <w:rPr>
          <w:sz w:val="28"/>
          <w:szCs w:val="28"/>
        </w:rPr>
        <w:t>1</w:t>
      </w:r>
      <w:r w:rsidR="002657D4">
        <w:rPr>
          <w:sz w:val="28"/>
          <w:szCs w:val="28"/>
        </w:rPr>
        <w:t xml:space="preserve">7. </w:t>
      </w:r>
      <w:r w:rsidRPr="002657D4">
        <w:rPr>
          <w:sz w:val="28"/>
          <w:szCs w:val="28"/>
        </w:rPr>
        <w:t>Специалисты отдела в процессе предоставления муниципальной услуги не вправе требовать от заявителя:</w:t>
      </w:r>
    </w:p>
    <w:p w:rsidR="00F83D0A" w:rsidRPr="002657D4" w:rsidRDefault="00F83D0A" w:rsidP="002657D4">
      <w:pPr>
        <w:adjustRightInd w:val="0"/>
        <w:ind w:firstLine="709"/>
        <w:jc w:val="both"/>
        <w:outlineLvl w:val="1"/>
        <w:rPr>
          <w:sz w:val="28"/>
          <w:szCs w:val="28"/>
        </w:rPr>
      </w:pPr>
      <w:r w:rsidRPr="002657D4">
        <w:rPr>
          <w:sz w:val="28"/>
          <w:szCs w:val="28"/>
        </w:rPr>
        <w:t>1)</w:t>
      </w:r>
      <w:r w:rsidR="002657D4">
        <w:rPr>
          <w:sz w:val="28"/>
          <w:szCs w:val="28"/>
        </w:rPr>
        <w:t xml:space="preserve"> </w:t>
      </w:r>
      <w:r w:rsidRPr="002657D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2657D4">
        <w:rPr>
          <w:sz w:val="28"/>
          <w:szCs w:val="28"/>
        </w:rPr>
        <w:t xml:space="preserve">                              </w:t>
      </w:r>
      <w:r w:rsidRPr="002657D4">
        <w:rPr>
          <w:sz w:val="28"/>
          <w:szCs w:val="28"/>
        </w:rPr>
        <w:t>с предоставлением муниципальной услуги;</w:t>
      </w:r>
    </w:p>
    <w:p w:rsidR="00F83D0A" w:rsidRPr="002657D4" w:rsidRDefault="00F83D0A" w:rsidP="002657D4">
      <w:pPr>
        <w:adjustRightInd w:val="0"/>
        <w:ind w:firstLine="709"/>
        <w:jc w:val="both"/>
        <w:outlineLvl w:val="1"/>
        <w:rPr>
          <w:sz w:val="28"/>
          <w:szCs w:val="28"/>
        </w:rPr>
      </w:pPr>
      <w:r w:rsidRPr="002657D4">
        <w:rPr>
          <w:sz w:val="28"/>
          <w:szCs w:val="28"/>
        </w:rPr>
        <w:t>2)</w:t>
      </w:r>
      <w:r w:rsidR="002657D4">
        <w:rPr>
          <w:sz w:val="28"/>
          <w:szCs w:val="28"/>
        </w:rPr>
        <w:t xml:space="preserve"> </w:t>
      </w:r>
      <w:r w:rsidRPr="002657D4">
        <w:rPr>
          <w:sz w:val="28"/>
          <w:szCs w:val="28"/>
        </w:rPr>
        <w:t xml:space="preserve">представления документов и информации, которые в соответствии </w:t>
      </w:r>
      <w:r w:rsidRPr="002657D4">
        <w:rPr>
          <w:sz w:val="28"/>
          <w:szCs w:val="28"/>
        </w:rPr>
        <w:br/>
        <w:t xml:space="preserve">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органов местного самоуправления, участвующих </w:t>
      </w:r>
      <w:r w:rsidR="002657D4">
        <w:rPr>
          <w:sz w:val="28"/>
          <w:szCs w:val="28"/>
        </w:rPr>
        <w:t xml:space="preserve">                        </w:t>
      </w:r>
      <w:r w:rsidRPr="002657D4">
        <w:rPr>
          <w:sz w:val="28"/>
          <w:szCs w:val="28"/>
        </w:rPr>
        <w:t xml:space="preserve">в предоставлении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002657D4">
        <w:rPr>
          <w:sz w:val="28"/>
          <w:szCs w:val="28"/>
        </w:rPr>
        <w:t xml:space="preserve">                   </w:t>
      </w:r>
      <w:r w:rsidRPr="002657D4">
        <w:rPr>
          <w:sz w:val="28"/>
          <w:szCs w:val="28"/>
        </w:rPr>
        <w:t>за исключением документов, указанных в части 6 статьи 7 Федерального закона № 210-ФЗ.</w:t>
      </w:r>
    </w:p>
    <w:p w:rsidR="00F83D0A" w:rsidRDefault="00F83D0A" w:rsidP="00F83D0A">
      <w:pPr>
        <w:adjustRightInd w:val="0"/>
        <w:ind w:firstLine="709"/>
        <w:jc w:val="center"/>
        <w:outlineLvl w:val="1"/>
      </w:pPr>
    </w:p>
    <w:p w:rsidR="00F83D0A" w:rsidRPr="002657D4" w:rsidRDefault="00F83D0A" w:rsidP="00F83D0A">
      <w:pPr>
        <w:adjustRightInd w:val="0"/>
        <w:ind w:firstLine="709"/>
        <w:jc w:val="center"/>
        <w:outlineLvl w:val="1"/>
        <w:rPr>
          <w:b/>
          <w:sz w:val="28"/>
          <w:szCs w:val="28"/>
        </w:rPr>
      </w:pPr>
      <w:r w:rsidRPr="002657D4">
        <w:rPr>
          <w:b/>
          <w:sz w:val="28"/>
          <w:szCs w:val="28"/>
        </w:rPr>
        <w:t>2.9.</w:t>
      </w:r>
      <w:r w:rsidR="002657D4">
        <w:rPr>
          <w:b/>
          <w:sz w:val="28"/>
          <w:szCs w:val="28"/>
        </w:rPr>
        <w:t xml:space="preserve"> </w:t>
      </w:r>
      <w:r w:rsidRPr="002657D4">
        <w:rPr>
          <w:b/>
          <w:sz w:val="28"/>
          <w:szCs w:val="28"/>
        </w:rPr>
        <w:t>Исчерпывающий перечень оснований для отказа в приеме документов, необходимых для предоставления муниципальной услуги</w:t>
      </w:r>
    </w:p>
    <w:p w:rsidR="00F83D0A" w:rsidRPr="00BE50FF" w:rsidRDefault="00F83D0A" w:rsidP="00F83D0A">
      <w:pPr>
        <w:adjustRightInd w:val="0"/>
        <w:ind w:firstLine="709"/>
        <w:jc w:val="both"/>
        <w:outlineLvl w:val="1"/>
      </w:pPr>
    </w:p>
    <w:p w:rsidR="00F83D0A" w:rsidRPr="002657D4" w:rsidRDefault="00F83D0A" w:rsidP="00F83D0A">
      <w:pPr>
        <w:adjustRightInd w:val="0"/>
        <w:ind w:firstLine="709"/>
        <w:jc w:val="both"/>
        <w:outlineLvl w:val="1"/>
        <w:rPr>
          <w:sz w:val="28"/>
          <w:szCs w:val="28"/>
        </w:rPr>
      </w:pPr>
      <w:r w:rsidRPr="002657D4">
        <w:rPr>
          <w:sz w:val="28"/>
          <w:szCs w:val="28"/>
        </w:rPr>
        <w:t>1</w:t>
      </w:r>
      <w:r w:rsidR="002657D4">
        <w:rPr>
          <w:sz w:val="28"/>
          <w:szCs w:val="28"/>
        </w:rPr>
        <w:t xml:space="preserve">8. </w:t>
      </w:r>
      <w:r w:rsidRPr="002657D4">
        <w:rPr>
          <w:sz w:val="28"/>
          <w:szCs w:val="28"/>
        </w:rPr>
        <w:t xml:space="preserve">Оснований для отказа в приеме документов, необходимых </w:t>
      </w:r>
      <w:r w:rsidRPr="002657D4">
        <w:rPr>
          <w:sz w:val="28"/>
          <w:szCs w:val="28"/>
        </w:rPr>
        <w:br/>
        <w:t>для предоставления муниципальной услуги, не предусмотрено.</w:t>
      </w:r>
    </w:p>
    <w:p w:rsidR="00F83D0A" w:rsidRDefault="00F83D0A" w:rsidP="00F83D0A">
      <w:pPr>
        <w:adjustRightInd w:val="0"/>
        <w:ind w:firstLine="709"/>
        <w:jc w:val="both"/>
      </w:pPr>
    </w:p>
    <w:p w:rsidR="00F83D0A" w:rsidRPr="00401F6D" w:rsidRDefault="00F83D0A" w:rsidP="00F83D0A">
      <w:pPr>
        <w:pStyle w:val="ab"/>
        <w:widowControl w:val="0"/>
        <w:spacing w:before="0" w:beforeAutospacing="0" w:after="0"/>
        <w:ind w:firstLine="709"/>
        <w:jc w:val="center"/>
        <w:rPr>
          <w:b/>
          <w:sz w:val="28"/>
          <w:szCs w:val="28"/>
        </w:rPr>
      </w:pPr>
      <w:r>
        <w:rPr>
          <w:b/>
          <w:sz w:val="28"/>
          <w:szCs w:val="28"/>
        </w:rPr>
        <w:t>2.10.</w:t>
      </w:r>
      <w:r w:rsidR="002657D4">
        <w:rPr>
          <w:b/>
          <w:sz w:val="28"/>
          <w:szCs w:val="28"/>
        </w:rPr>
        <w:t xml:space="preserve"> </w:t>
      </w:r>
      <w:r>
        <w:rPr>
          <w:b/>
          <w:sz w:val="28"/>
          <w:szCs w:val="28"/>
        </w:rPr>
        <w:t>Исчерпывающий перечень о</w:t>
      </w:r>
      <w:r w:rsidRPr="00401F6D">
        <w:rPr>
          <w:b/>
          <w:sz w:val="28"/>
          <w:szCs w:val="28"/>
        </w:rPr>
        <w:t>сновани</w:t>
      </w:r>
      <w:r>
        <w:rPr>
          <w:b/>
          <w:sz w:val="28"/>
          <w:szCs w:val="28"/>
        </w:rPr>
        <w:t>й</w:t>
      </w:r>
      <w:r w:rsidRPr="00401F6D">
        <w:rPr>
          <w:b/>
          <w:sz w:val="28"/>
          <w:szCs w:val="28"/>
        </w:rPr>
        <w:t xml:space="preserve"> для приостановления </w:t>
      </w:r>
      <w:r>
        <w:rPr>
          <w:b/>
          <w:sz w:val="28"/>
          <w:szCs w:val="28"/>
        </w:rPr>
        <w:br/>
      </w:r>
      <w:r w:rsidRPr="00401F6D">
        <w:rPr>
          <w:b/>
          <w:sz w:val="28"/>
          <w:szCs w:val="28"/>
        </w:rPr>
        <w:t xml:space="preserve">или отказа в предоставлении </w:t>
      </w:r>
      <w:r>
        <w:rPr>
          <w:b/>
          <w:sz w:val="28"/>
          <w:szCs w:val="28"/>
        </w:rPr>
        <w:t>муниципальной</w:t>
      </w:r>
      <w:r w:rsidRPr="00401F6D">
        <w:rPr>
          <w:b/>
          <w:sz w:val="28"/>
          <w:szCs w:val="28"/>
        </w:rPr>
        <w:t xml:space="preserve"> услуги</w:t>
      </w:r>
    </w:p>
    <w:p w:rsidR="00F83D0A" w:rsidRPr="00B315F7" w:rsidRDefault="00F83D0A" w:rsidP="00F83D0A">
      <w:pPr>
        <w:pStyle w:val="ab"/>
        <w:widowControl w:val="0"/>
        <w:spacing w:before="0" w:beforeAutospacing="0" w:after="0"/>
        <w:ind w:firstLine="709"/>
        <w:jc w:val="both"/>
        <w:rPr>
          <w:sz w:val="28"/>
          <w:szCs w:val="28"/>
        </w:rPr>
      </w:pPr>
    </w:p>
    <w:p w:rsidR="00F83D0A" w:rsidRPr="002657D4" w:rsidRDefault="00F83D0A" w:rsidP="002657D4">
      <w:pPr>
        <w:adjustRightInd w:val="0"/>
        <w:ind w:firstLine="709"/>
        <w:jc w:val="both"/>
        <w:rPr>
          <w:sz w:val="28"/>
          <w:szCs w:val="28"/>
        </w:rPr>
      </w:pPr>
      <w:r w:rsidRPr="002657D4">
        <w:rPr>
          <w:sz w:val="28"/>
          <w:szCs w:val="28"/>
        </w:rPr>
        <w:t>19.</w:t>
      </w:r>
      <w:r w:rsidR="002657D4">
        <w:rPr>
          <w:sz w:val="28"/>
          <w:szCs w:val="28"/>
        </w:rPr>
        <w:t xml:space="preserve"> </w:t>
      </w:r>
      <w:r w:rsidRPr="002657D4">
        <w:rPr>
          <w:sz w:val="28"/>
          <w:szCs w:val="28"/>
        </w:rPr>
        <w:t>Оснований для приостановления предоставления муниципальной услуги не предусмотрено.</w:t>
      </w:r>
    </w:p>
    <w:p w:rsidR="00F83D0A" w:rsidRPr="002657D4" w:rsidRDefault="00F83D0A" w:rsidP="002657D4">
      <w:pPr>
        <w:adjustRightInd w:val="0"/>
        <w:ind w:firstLine="709"/>
        <w:jc w:val="both"/>
        <w:rPr>
          <w:sz w:val="28"/>
          <w:szCs w:val="28"/>
        </w:rPr>
      </w:pPr>
      <w:r w:rsidRPr="002657D4">
        <w:rPr>
          <w:sz w:val="28"/>
          <w:szCs w:val="28"/>
        </w:rPr>
        <w:t>20.</w:t>
      </w:r>
      <w:r w:rsidR="002657D4">
        <w:rPr>
          <w:sz w:val="28"/>
          <w:szCs w:val="28"/>
        </w:rPr>
        <w:t xml:space="preserve"> </w:t>
      </w:r>
      <w:r w:rsidRPr="002657D4">
        <w:rPr>
          <w:sz w:val="28"/>
          <w:szCs w:val="28"/>
        </w:rPr>
        <w:t xml:space="preserve">В предоставлении муниципальной услуги может быть отказано </w:t>
      </w:r>
      <w:r w:rsidRPr="002657D4">
        <w:rPr>
          <w:sz w:val="28"/>
          <w:szCs w:val="28"/>
        </w:rPr>
        <w:br/>
        <w:t>в случае:</w:t>
      </w:r>
    </w:p>
    <w:p w:rsidR="00F83D0A" w:rsidRPr="002657D4" w:rsidRDefault="00F83D0A" w:rsidP="002657D4">
      <w:pPr>
        <w:adjustRightInd w:val="0"/>
        <w:ind w:firstLine="709"/>
        <w:jc w:val="both"/>
        <w:rPr>
          <w:rFonts w:eastAsia="Calibri"/>
          <w:sz w:val="28"/>
          <w:szCs w:val="28"/>
          <w:lang w:eastAsia="en-US"/>
        </w:rPr>
      </w:pPr>
      <w:r w:rsidRPr="002657D4">
        <w:rPr>
          <w:rFonts w:eastAsia="Calibri"/>
          <w:sz w:val="28"/>
          <w:szCs w:val="28"/>
          <w:lang w:eastAsia="en-US"/>
        </w:rPr>
        <w:t>1)</w:t>
      </w:r>
      <w:r w:rsidR="002657D4">
        <w:rPr>
          <w:rFonts w:eastAsia="Calibri"/>
          <w:sz w:val="28"/>
          <w:szCs w:val="28"/>
          <w:lang w:eastAsia="en-US"/>
        </w:rPr>
        <w:t xml:space="preserve"> </w:t>
      </w:r>
      <w:r w:rsidRPr="002657D4">
        <w:rPr>
          <w:rFonts w:eastAsia="Calibri"/>
          <w:sz w:val="28"/>
          <w:szCs w:val="28"/>
          <w:lang w:eastAsia="en-US"/>
        </w:rPr>
        <w:t>запрос подписан лицом, не уполномоченным на его подписание;</w:t>
      </w:r>
    </w:p>
    <w:p w:rsidR="00F83D0A" w:rsidRPr="002657D4" w:rsidRDefault="00F83D0A" w:rsidP="002657D4">
      <w:pPr>
        <w:adjustRightInd w:val="0"/>
        <w:ind w:firstLine="709"/>
        <w:jc w:val="both"/>
        <w:rPr>
          <w:rFonts w:eastAsia="Calibri"/>
          <w:sz w:val="28"/>
          <w:szCs w:val="28"/>
          <w:lang w:eastAsia="en-US"/>
        </w:rPr>
      </w:pPr>
      <w:r w:rsidRPr="002657D4">
        <w:rPr>
          <w:rFonts w:eastAsia="Calibri"/>
          <w:sz w:val="28"/>
          <w:szCs w:val="28"/>
          <w:lang w:eastAsia="en-US"/>
        </w:rPr>
        <w:t>2)</w:t>
      </w:r>
      <w:r w:rsidR="002657D4">
        <w:rPr>
          <w:rFonts w:eastAsia="Calibri"/>
          <w:sz w:val="28"/>
          <w:szCs w:val="28"/>
          <w:lang w:eastAsia="en-US"/>
        </w:rPr>
        <w:t xml:space="preserve"> </w:t>
      </w:r>
      <w:r w:rsidRPr="002657D4">
        <w:rPr>
          <w:sz w:val="28"/>
          <w:szCs w:val="28"/>
        </w:rPr>
        <w:t>представлены не все документы, необходимые для предоставления муниципальной услуги, указанные в пункте 15 настоящего Регламента</w:t>
      </w:r>
      <w:r w:rsidRPr="002657D4">
        <w:rPr>
          <w:rFonts w:eastAsia="Calibri"/>
          <w:sz w:val="28"/>
          <w:szCs w:val="28"/>
          <w:lang w:eastAsia="en-US"/>
        </w:rPr>
        <w:t>;</w:t>
      </w:r>
    </w:p>
    <w:p w:rsidR="00F83D0A" w:rsidRPr="002657D4" w:rsidRDefault="00F83D0A" w:rsidP="002657D4">
      <w:pPr>
        <w:adjustRightInd w:val="0"/>
        <w:ind w:firstLine="709"/>
        <w:jc w:val="both"/>
        <w:rPr>
          <w:sz w:val="28"/>
          <w:szCs w:val="28"/>
        </w:rPr>
      </w:pPr>
      <w:r w:rsidRPr="002657D4">
        <w:rPr>
          <w:rFonts w:eastAsia="Calibri"/>
          <w:sz w:val="28"/>
          <w:szCs w:val="28"/>
          <w:lang w:eastAsia="en-US"/>
        </w:rPr>
        <w:lastRenderedPageBreak/>
        <w:t>3)</w:t>
      </w:r>
      <w:r w:rsidR="002657D4">
        <w:rPr>
          <w:sz w:val="28"/>
          <w:szCs w:val="28"/>
        </w:rPr>
        <w:t xml:space="preserve"> </w:t>
      </w:r>
      <w:r w:rsidRPr="002657D4">
        <w:rPr>
          <w:sz w:val="28"/>
          <w:szCs w:val="28"/>
        </w:rPr>
        <w:t xml:space="preserve">заявитель не является собственником имущества, предлагаемого </w:t>
      </w:r>
      <w:r w:rsidR="002657D4">
        <w:rPr>
          <w:sz w:val="28"/>
          <w:szCs w:val="28"/>
        </w:rPr>
        <w:t xml:space="preserve">                          </w:t>
      </w:r>
      <w:r w:rsidRPr="002657D4">
        <w:rPr>
          <w:sz w:val="28"/>
          <w:szCs w:val="28"/>
        </w:rPr>
        <w:t xml:space="preserve">к передаче в собственность Североуральского городского округа; </w:t>
      </w:r>
    </w:p>
    <w:p w:rsidR="00F83D0A" w:rsidRPr="002657D4" w:rsidRDefault="00F83D0A" w:rsidP="002657D4">
      <w:pPr>
        <w:widowControl w:val="0"/>
        <w:adjustRightInd w:val="0"/>
        <w:ind w:firstLine="709"/>
        <w:jc w:val="both"/>
        <w:rPr>
          <w:rFonts w:eastAsia="Calibri"/>
          <w:sz w:val="28"/>
          <w:szCs w:val="28"/>
          <w:lang w:eastAsia="en-US"/>
        </w:rPr>
      </w:pPr>
      <w:r w:rsidRPr="002657D4">
        <w:rPr>
          <w:rFonts w:eastAsia="Calibri"/>
          <w:sz w:val="28"/>
          <w:szCs w:val="28"/>
          <w:lang w:eastAsia="en-US"/>
        </w:rPr>
        <w:t xml:space="preserve">4) имущество, предлагаемое к передаче в собственность Североуральского городского округа не может находиться в собственности Североуральского городского округа в соответствии со </w:t>
      </w:r>
      <w:hyperlink r:id="rId10" w:history="1">
        <w:r w:rsidRPr="002657D4">
          <w:rPr>
            <w:rFonts w:eastAsia="Calibri"/>
            <w:color w:val="000000"/>
            <w:sz w:val="28"/>
            <w:szCs w:val="28"/>
            <w:lang w:eastAsia="en-US"/>
          </w:rPr>
          <w:t>статьями 16</w:t>
        </w:r>
      </w:hyperlink>
      <w:r w:rsidRPr="002657D4">
        <w:rPr>
          <w:rFonts w:eastAsia="Calibri"/>
          <w:color w:val="000000"/>
          <w:sz w:val="28"/>
          <w:szCs w:val="28"/>
          <w:lang w:eastAsia="en-US"/>
        </w:rPr>
        <w:t xml:space="preserve"> и </w:t>
      </w:r>
      <w:hyperlink r:id="rId11" w:history="1">
        <w:r w:rsidRPr="002657D4">
          <w:rPr>
            <w:rFonts w:eastAsia="Calibri"/>
            <w:color w:val="000000"/>
            <w:sz w:val="28"/>
            <w:szCs w:val="28"/>
            <w:lang w:eastAsia="en-US"/>
          </w:rPr>
          <w:t>50</w:t>
        </w:r>
      </w:hyperlink>
      <w:r w:rsidRPr="002657D4">
        <w:rPr>
          <w:rFonts w:eastAsia="Calibri"/>
          <w:color w:val="000000"/>
          <w:sz w:val="28"/>
          <w:szCs w:val="28"/>
          <w:lang w:eastAsia="en-US"/>
        </w:rPr>
        <w:t xml:space="preserve"> </w:t>
      </w:r>
      <w:r w:rsidRPr="002657D4">
        <w:rPr>
          <w:rFonts w:eastAsia="Calibri"/>
          <w:sz w:val="28"/>
          <w:szCs w:val="28"/>
          <w:lang w:eastAsia="en-US"/>
        </w:rPr>
        <w:t xml:space="preserve">Федерального закона </w:t>
      </w:r>
      <w:r w:rsidR="002657D4">
        <w:rPr>
          <w:rFonts w:eastAsia="Calibri"/>
          <w:sz w:val="28"/>
          <w:szCs w:val="28"/>
          <w:lang w:eastAsia="en-US"/>
        </w:rPr>
        <w:t xml:space="preserve">                   </w:t>
      </w:r>
      <w:r w:rsidRPr="002657D4">
        <w:rPr>
          <w:rFonts w:eastAsia="Calibri"/>
          <w:sz w:val="28"/>
          <w:szCs w:val="28"/>
          <w:lang w:eastAsia="en-US"/>
        </w:rPr>
        <w:t xml:space="preserve">от 06 октября 2003 года </w:t>
      </w:r>
      <w:r w:rsidR="002657D4">
        <w:rPr>
          <w:rFonts w:eastAsia="Calibri"/>
          <w:sz w:val="28"/>
          <w:szCs w:val="28"/>
          <w:lang w:eastAsia="en-US"/>
        </w:rPr>
        <w:t>№</w:t>
      </w:r>
      <w:r w:rsidRPr="002657D4">
        <w:rPr>
          <w:rFonts w:eastAsia="Calibri"/>
          <w:sz w:val="28"/>
          <w:szCs w:val="28"/>
          <w:lang w:eastAsia="en-US"/>
        </w:rPr>
        <w:t xml:space="preserve"> 131-ФЗ «Об общих принципах организации местного самоуправления в Российской Федерации»;</w:t>
      </w:r>
    </w:p>
    <w:p w:rsidR="00F83D0A" w:rsidRPr="002657D4" w:rsidRDefault="00F83D0A" w:rsidP="002657D4">
      <w:pPr>
        <w:widowControl w:val="0"/>
        <w:adjustRightInd w:val="0"/>
        <w:ind w:firstLine="709"/>
        <w:jc w:val="both"/>
        <w:rPr>
          <w:rFonts w:eastAsia="Calibri"/>
          <w:sz w:val="28"/>
          <w:szCs w:val="28"/>
          <w:lang w:eastAsia="en-US"/>
        </w:rPr>
      </w:pPr>
      <w:r w:rsidRPr="002657D4">
        <w:rPr>
          <w:rFonts w:eastAsia="Calibri"/>
          <w:sz w:val="28"/>
          <w:szCs w:val="28"/>
          <w:lang w:eastAsia="en-US"/>
        </w:rPr>
        <w:t>5) имущество, предлагаемое к передаче в собственность Североуральского городского округа, находится в аварийном состоянии или имеет предельный износ конструкций, или инженерного оборудования, или истекший срок эксплуатации;</w:t>
      </w:r>
    </w:p>
    <w:p w:rsidR="00F83D0A" w:rsidRPr="002657D4" w:rsidRDefault="00F83D0A" w:rsidP="002657D4">
      <w:pPr>
        <w:widowControl w:val="0"/>
        <w:adjustRightInd w:val="0"/>
        <w:ind w:firstLine="709"/>
        <w:jc w:val="both"/>
        <w:rPr>
          <w:rFonts w:eastAsia="Calibri"/>
          <w:sz w:val="28"/>
          <w:szCs w:val="28"/>
          <w:lang w:eastAsia="en-US"/>
        </w:rPr>
      </w:pPr>
      <w:r w:rsidRPr="002657D4">
        <w:rPr>
          <w:rFonts w:eastAsia="Calibri"/>
          <w:sz w:val="28"/>
          <w:szCs w:val="28"/>
          <w:lang w:eastAsia="en-US"/>
        </w:rPr>
        <w:t>6) недвижимое имущество, предлагаемое к передаче в собственность Североуральского городского округа, подлежит сносу;</w:t>
      </w:r>
    </w:p>
    <w:p w:rsidR="00F83D0A" w:rsidRPr="002657D4" w:rsidRDefault="00F83D0A" w:rsidP="002657D4">
      <w:pPr>
        <w:widowControl w:val="0"/>
        <w:adjustRightInd w:val="0"/>
        <w:ind w:firstLine="709"/>
        <w:jc w:val="both"/>
        <w:rPr>
          <w:rFonts w:eastAsia="Calibri"/>
          <w:sz w:val="28"/>
          <w:szCs w:val="28"/>
          <w:lang w:eastAsia="en-US"/>
        </w:rPr>
      </w:pPr>
      <w:r w:rsidRPr="002657D4">
        <w:rPr>
          <w:rFonts w:eastAsia="Calibri"/>
          <w:sz w:val="28"/>
          <w:szCs w:val="28"/>
          <w:lang w:eastAsia="en-US"/>
        </w:rPr>
        <w:t xml:space="preserve">7) недвижимое и движимое имущество, предлагаемое к передаче </w:t>
      </w:r>
      <w:r w:rsidR="002657D4">
        <w:rPr>
          <w:rFonts w:eastAsia="Calibri"/>
          <w:sz w:val="28"/>
          <w:szCs w:val="28"/>
          <w:lang w:eastAsia="en-US"/>
        </w:rPr>
        <w:t xml:space="preserve">                              </w:t>
      </w:r>
      <w:r w:rsidRPr="002657D4">
        <w:rPr>
          <w:rFonts w:eastAsia="Calibri"/>
          <w:sz w:val="28"/>
          <w:szCs w:val="28"/>
          <w:lang w:eastAsia="en-US"/>
        </w:rPr>
        <w:t xml:space="preserve">в собственность Североуральского городского округа, находится в состоянии, </w:t>
      </w:r>
      <w:r w:rsidR="002657D4">
        <w:rPr>
          <w:rFonts w:eastAsia="Calibri"/>
          <w:sz w:val="28"/>
          <w:szCs w:val="28"/>
          <w:lang w:eastAsia="en-US"/>
        </w:rPr>
        <w:t xml:space="preserve">                 </w:t>
      </w:r>
      <w:r w:rsidRPr="002657D4">
        <w:rPr>
          <w:rFonts w:eastAsia="Calibri"/>
          <w:sz w:val="28"/>
          <w:szCs w:val="28"/>
          <w:lang w:eastAsia="en-US"/>
        </w:rPr>
        <w:t>не пригодном для эксплуатации (состояние имущества должно быть подтверждено технической документацией);</w:t>
      </w:r>
    </w:p>
    <w:p w:rsidR="00F83D0A" w:rsidRPr="002657D4" w:rsidRDefault="00F83D0A" w:rsidP="002657D4">
      <w:pPr>
        <w:widowControl w:val="0"/>
        <w:adjustRightInd w:val="0"/>
        <w:ind w:firstLine="709"/>
        <w:jc w:val="both"/>
        <w:rPr>
          <w:rFonts w:eastAsia="Calibri"/>
          <w:sz w:val="28"/>
          <w:szCs w:val="28"/>
          <w:lang w:eastAsia="en-US"/>
        </w:rPr>
      </w:pPr>
      <w:r w:rsidRPr="002657D4">
        <w:rPr>
          <w:rFonts w:eastAsia="Calibri"/>
          <w:sz w:val="28"/>
          <w:szCs w:val="28"/>
          <w:lang w:eastAsia="en-US"/>
        </w:rPr>
        <w:t xml:space="preserve">8) недвижимое и движимое имущество, предлагаемое к передаче </w:t>
      </w:r>
      <w:r w:rsidR="002657D4">
        <w:rPr>
          <w:rFonts w:eastAsia="Calibri"/>
          <w:sz w:val="28"/>
          <w:szCs w:val="28"/>
          <w:lang w:eastAsia="en-US"/>
        </w:rPr>
        <w:t xml:space="preserve">                             </w:t>
      </w:r>
      <w:r w:rsidRPr="002657D4">
        <w:rPr>
          <w:rFonts w:eastAsia="Calibri"/>
          <w:sz w:val="28"/>
          <w:szCs w:val="28"/>
          <w:lang w:eastAsia="en-US"/>
        </w:rPr>
        <w:t>в собственность Североуральского городского округа, обременено правами третьих лиц, в том числе правом залога;</w:t>
      </w:r>
    </w:p>
    <w:p w:rsidR="00F83D0A" w:rsidRPr="002657D4" w:rsidRDefault="00F83D0A" w:rsidP="002657D4">
      <w:pPr>
        <w:widowControl w:val="0"/>
        <w:adjustRightInd w:val="0"/>
        <w:ind w:firstLine="709"/>
        <w:jc w:val="both"/>
        <w:rPr>
          <w:rFonts w:eastAsia="Calibri"/>
          <w:sz w:val="28"/>
          <w:szCs w:val="28"/>
          <w:lang w:eastAsia="en-US"/>
        </w:rPr>
      </w:pPr>
      <w:r w:rsidRPr="002657D4">
        <w:rPr>
          <w:rFonts w:eastAsia="Calibri"/>
          <w:sz w:val="28"/>
          <w:szCs w:val="28"/>
          <w:lang w:eastAsia="en-US"/>
        </w:rPr>
        <w:t>9) собственник имущества, предлагаемого к передаче в собственность Североуральского городского округа, в силу закона или ранее принятых на себя обязательств не имеет права распоряжаться данным имуществом или не выполнил предусмотренные законодательством Российской Федерации, регламентирующим его деятельность, условия передачи данного имущества.</w:t>
      </w:r>
    </w:p>
    <w:p w:rsidR="00F83D0A" w:rsidRPr="00600BCE" w:rsidRDefault="00F83D0A" w:rsidP="00F83D0A">
      <w:pPr>
        <w:adjustRightInd w:val="0"/>
        <w:ind w:firstLine="709"/>
        <w:jc w:val="both"/>
        <w:rPr>
          <w:rFonts w:eastAsia="Calibri"/>
          <w:lang w:eastAsia="en-US"/>
        </w:rPr>
      </w:pPr>
    </w:p>
    <w:p w:rsidR="00F83D0A" w:rsidRDefault="002657D4" w:rsidP="00F83D0A">
      <w:pPr>
        <w:pStyle w:val="ab"/>
        <w:widowControl w:val="0"/>
        <w:spacing w:before="0" w:beforeAutospacing="0" w:after="0"/>
        <w:ind w:firstLine="709"/>
        <w:jc w:val="center"/>
        <w:rPr>
          <w:b/>
          <w:sz w:val="28"/>
          <w:szCs w:val="28"/>
        </w:rPr>
      </w:pPr>
      <w:r>
        <w:rPr>
          <w:b/>
          <w:sz w:val="28"/>
          <w:szCs w:val="28"/>
        </w:rPr>
        <w:t xml:space="preserve">2.11. </w:t>
      </w:r>
      <w:r w:rsidR="00F83D0A" w:rsidRPr="00526897">
        <w:rPr>
          <w:b/>
          <w:sz w:val="28"/>
          <w:szCs w:val="28"/>
        </w:rPr>
        <w:t>Перечень услуг, которые являются необходимыми</w:t>
      </w:r>
      <w:r w:rsidR="00F83D0A">
        <w:rPr>
          <w:b/>
          <w:sz w:val="28"/>
          <w:szCs w:val="28"/>
        </w:rPr>
        <w:t xml:space="preserve"> </w:t>
      </w:r>
      <w:r w:rsidR="00F83D0A">
        <w:rPr>
          <w:b/>
          <w:sz w:val="28"/>
          <w:szCs w:val="28"/>
        </w:rPr>
        <w:br/>
      </w:r>
      <w:r w:rsidR="00F83D0A" w:rsidRPr="00526897">
        <w:rPr>
          <w:b/>
          <w:sz w:val="28"/>
          <w:szCs w:val="28"/>
        </w:rPr>
        <w:t xml:space="preserve">и обязательными для предоставления </w:t>
      </w:r>
      <w:r w:rsidR="00F83D0A">
        <w:rPr>
          <w:b/>
          <w:sz w:val="28"/>
          <w:szCs w:val="28"/>
        </w:rPr>
        <w:t>муниципальной</w:t>
      </w:r>
      <w:r w:rsidR="00F83D0A" w:rsidRPr="00526897">
        <w:rPr>
          <w:b/>
          <w:sz w:val="28"/>
          <w:szCs w:val="28"/>
        </w:rPr>
        <w:t xml:space="preserve"> услуги,</w:t>
      </w:r>
      <w:r w:rsidR="00F83D0A">
        <w:rPr>
          <w:b/>
          <w:sz w:val="28"/>
          <w:szCs w:val="28"/>
        </w:rPr>
        <w:t xml:space="preserve"> </w:t>
      </w:r>
      <w:r w:rsidR="00F83D0A">
        <w:rPr>
          <w:b/>
          <w:sz w:val="28"/>
          <w:szCs w:val="28"/>
        </w:rPr>
        <w:br/>
      </w:r>
      <w:r w:rsidR="00F83D0A" w:rsidRPr="00526897">
        <w:rPr>
          <w:b/>
          <w:sz w:val="28"/>
          <w:szCs w:val="28"/>
        </w:rPr>
        <w:t>в том числе сведения о документе (документах), выдаваемом</w:t>
      </w:r>
      <w:r w:rsidR="00F83D0A">
        <w:rPr>
          <w:b/>
          <w:sz w:val="28"/>
          <w:szCs w:val="28"/>
        </w:rPr>
        <w:t xml:space="preserve"> </w:t>
      </w:r>
      <w:r w:rsidR="00F83D0A" w:rsidRPr="00526897">
        <w:rPr>
          <w:b/>
          <w:sz w:val="28"/>
          <w:szCs w:val="28"/>
        </w:rPr>
        <w:t>(выдаваемых) организациями, участвующими в предоставлении</w:t>
      </w:r>
      <w:r w:rsidR="00F83D0A">
        <w:rPr>
          <w:b/>
          <w:sz w:val="28"/>
          <w:szCs w:val="28"/>
        </w:rPr>
        <w:t xml:space="preserve"> муниципальной</w:t>
      </w:r>
      <w:r w:rsidR="00F83D0A" w:rsidRPr="00526897">
        <w:rPr>
          <w:b/>
          <w:sz w:val="28"/>
          <w:szCs w:val="28"/>
        </w:rPr>
        <w:t xml:space="preserve"> услуги</w:t>
      </w:r>
    </w:p>
    <w:p w:rsidR="00F83D0A" w:rsidRPr="00EB3BBC" w:rsidRDefault="00F83D0A" w:rsidP="00F83D0A">
      <w:pPr>
        <w:pStyle w:val="ab"/>
        <w:widowControl w:val="0"/>
        <w:spacing w:before="0" w:beforeAutospacing="0" w:after="0"/>
        <w:ind w:firstLine="709"/>
        <w:rPr>
          <w:sz w:val="28"/>
          <w:szCs w:val="28"/>
        </w:rPr>
      </w:pPr>
    </w:p>
    <w:p w:rsidR="00F83D0A" w:rsidRDefault="00F83D0A" w:rsidP="00F83D0A">
      <w:pPr>
        <w:pStyle w:val="ab"/>
        <w:widowControl w:val="0"/>
        <w:spacing w:before="0" w:beforeAutospacing="0" w:after="0"/>
        <w:ind w:firstLine="709"/>
        <w:jc w:val="both"/>
        <w:rPr>
          <w:sz w:val="28"/>
          <w:szCs w:val="28"/>
        </w:rPr>
      </w:pPr>
      <w:r>
        <w:rPr>
          <w:sz w:val="28"/>
          <w:szCs w:val="28"/>
        </w:rPr>
        <w:t>21.</w:t>
      </w:r>
      <w:r w:rsidR="002657D4">
        <w:rPr>
          <w:sz w:val="28"/>
          <w:szCs w:val="28"/>
        </w:rPr>
        <w:t xml:space="preserve"> </w:t>
      </w:r>
      <w:r>
        <w:rPr>
          <w:sz w:val="28"/>
          <w:szCs w:val="28"/>
        </w:rPr>
        <w:t xml:space="preserve">Услуги, которые являются необходимыми и обязательными для предоставления муниципальной услуги, отсутствуют. </w:t>
      </w:r>
    </w:p>
    <w:p w:rsidR="00F83D0A" w:rsidRPr="00EB3BBC" w:rsidRDefault="00F83D0A" w:rsidP="00F83D0A">
      <w:pPr>
        <w:pStyle w:val="ab"/>
        <w:widowControl w:val="0"/>
        <w:spacing w:before="0" w:beforeAutospacing="0" w:after="0"/>
        <w:ind w:firstLine="709"/>
        <w:jc w:val="both"/>
        <w:rPr>
          <w:sz w:val="28"/>
          <w:szCs w:val="28"/>
        </w:rPr>
      </w:pPr>
    </w:p>
    <w:p w:rsidR="00F83D0A" w:rsidRDefault="00F83D0A" w:rsidP="00F83D0A">
      <w:pPr>
        <w:pStyle w:val="ab"/>
        <w:widowControl w:val="0"/>
        <w:spacing w:before="0" w:beforeAutospacing="0" w:after="0"/>
        <w:ind w:firstLine="709"/>
        <w:jc w:val="center"/>
        <w:rPr>
          <w:b/>
          <w:sz w:val="28"/>
          <w:szCs w:val="28"/>
        </w:rPr>
      </w:pPr>
    </w:p>
    <w:p w:rsidR="00F83D0A" w:rsidRPr="00526897" w:rsidRDefault="00F83D0A" w:rsidP="00F83D0A">
      <w:pPr>
        <w:pStyle w:val="ab"/>
        <w:widowControl w:val="0"/>
        <w:spacing w:before="0" w:beforeAutospacing="0" w:after="0"/>
        <w:ind w:firstLine="709"/>
        <w:jc w:val="center"/>
        <w:rPr>
          <w:b/>
          <w:sz w:val="28"/>
          <w:szCs w:val="28"/>
        </w:rPr>
      </w:pPr>
      <w:r>
        <w:rPr>
          <w:b/>
          <w:sz w:val="28"/>
          <w:szCs w:val="28"/>
        </w:rPr>
        <w:t>2.12.</w:t>
      </w:r>
      <w:r w:rsidR="002657D4">
        <w:rPr>
          <w:sz w:val="28"/>
          <w:szCs w:val="28"/>
        </w:rPr>
        <w:t xml:space="preserve"> </w:t>
      </w:r>
      <w:r w:rsidRPr="00526897">
        <w:rPr>
          <w:b/>
          <w:sz w:val="28"/>
          <w:szCs w:val="28"/>
        </w:rPr>
        <w:t>Порядок, размер и основания взимания государственной пошлины</w:t>
      </w:r>
      <w:r>
        <w:rPr>
          <w:b/>
          <w:sz w:val="28"/>
          <w:szCs w:val="28"/>
        </w:rPr>
        <w:t xml:space="preserve"> </w:t>
      </w:r>
      <w:r w:rsidRPr="00526897">
        <w:rPr>
          <w:b/>
          <w:sz w:val="28"/>
          <w:szCs w:val="28"/>
        </w:rPr>
        <w:t xml:space="preserve">или иной платы, взимаемой за предоставление </w:t>
      </w:r>
      <w:r>
        <w:rPr>
          <w:b/>
          <w:sz w:val="28"/>
          <w:szCs w:val="28"/>
        </w:rPr>
        <w:t>муниципальной</w:t>
      </w:r>
      <w:r w:rsidRPr="00526897">
        <w:rPr>
          <w:b/>
          <w:sz w:val="28"/>
          <w:szCs w:val="28"/>
        </w:rPr>
        <w:t xml:space="preserve"> услуги</w:t>
      </w:r>
    </w:p>
    <w:p w:rsidR="00F83D0A" w:rsidRPr="00526897" w:rsidRDefault="00F83D0A" w:rsidP="00F83D0A">
      <w:pPr>
        <w:widowControl w:val="0"/>
        <w:adjustRightInd w:val="0"/>
        <w:ind w:firstLine="709"/>
      </w:pPr>
    </w:p>
    <w:p w:rsidR="00F83D0A" w:rsidRPr="002657D4" w:rsidRDefault="00F83D0A" w:rsidP="00F83D0A">
      <w:pPr>
        <w:adjustRightInd w:val="0"/>
        <w:ind w:firstLine="709"/>
        <w:jc w:val="both"/>
        <w:rPr>
          <w:i/>
          <w:sz w:val="28"/>
          <w:szCs w:val="28"/>
        </w:rPr>
      </w:pPr>
      <w:r w:rsidRPr="002657D4">
        <w:rPr>
          <w:sz w:val="28"/>
          <w:szCs w:val="28"/>
        </w:rPr>
        <w:t>22.</w:t>
      </w:r>
      <w:r w:rsidR="002657D4">
        <w:rPr>
          <w:sz w:val="28"/>
          <w:szCs w:val="28"/>
        </w:rPr>
        <w:t xml:space="preserve"> </w:t>
      </w:r>
      <w:r w:rsidRPr="002657D4">
        <w:rPr>
          <w:sz w:val="28"/>
          <w:szCs w:val="28"/>
        </w:rPr>
        <w:t xml:space="preserve">За предоставление муниципальной услуги государственная пошлина </w:t>
      </w:r>
      <w:r w:rsidR="002657D4">
        <w:rPr>
          <w:sz w:val="28"/>
          <w:szCs w:val="28"/>
        </w:rPr>
        <w:t xml:space="preserve">                </w:t>
      </w:r>
      <w:r w:rsidRPr="002657D4">
        <w:rPr>
          <w:sz w:val="28"/>
          <w:szCs w:val="28"/>
        </w:rPr>
        <w:t>и иная плата не взимается</w:t>
      </w:r>
      <w:r w:rsidRPr="002657D4">
        <w:rPr>
          <w:i/>
          <w:sz w:val="28"/>
          <w:szCs w:val="28"/>
        </w:rPr>
        <w:t>.</w:t>
      </w:r>
    </w:p>
    <w:p w:rsidR="00F83D0A" w:rsidRPr="00526897" w:rsidRDefault="00F83D0A" w:rsidP="00F83D0A">
      <w:pPr>
        <w:adjustRightInd w:val="0"/>
        <w:ind w:firstLine="709"/>
        <w:jc w:val="both"/>
      </w:pPr>
    </w:p>
    <w:p w:rsidR="00F83D0A" w:rsidRDefault="002657D4" w:rsidP="00F83D0A">
      <w:pPr>
        <w:adjustRightInd w:val="0"/>
        <w:ind w:firstLine="709"/>
        <w:jc w:val="center"/>
        <w:rPr>
          <w:b/>
          <w:sz w:val="28"/>
          <w:szCs w:val="28"/>
        </w:rPr>
      </w:pPr>
      <w:r>
        <w:rPr>
          <w:b/>
          <w:sz w:val="28"/>
          <w:szCs w:val="28"/>
        </w:rPr>
        <w:t xml:space="preserve">2.13. </w:t>
      </w:r>
      <w:r w:rsidR="00F83D0A" w:rsidRPr="002657D4">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sidR="00242EDE">
        <w:rPr>
          <w:b/>
          <w:sz w:val="28"/>
          <w:szCs w:val="28"/>
        </w:rPr>
        <w:t xml:space="preserve"> услуги</w:t>
      </w:r>
    </w:p>
    <w:p w:rsidR="00242EDE" w:rsidRPr="002657D4" w:rsidRDefault="00242EDE" w:rsidP="00F83D0A">
      <w:pPr>
        <w:adjustRightInd w:val="0"/>
        <w:ind w:firstLine="709"/>
        <w:jc w:val="center"/>
        <w:rPr>
          <w:b/>
          <w:sz w:val="28"/>
          <w:szCs w:val="28"/>
        </w:rPr>
      </w:pPr>
    </w:p>
    <w:p w:rsidR="00F83D0A" w:rsidRPr="00526897" w:rsidRDefault="00F83D0A" w:rsidP="00F83D0A">
      <w:pPr>
        <w:adjustRightInd w:val="0"/>
        <w:ind w:firstLine="709"/>
        <w:jc w:val="both"/>
      </w:pPr>
    </w:p>
    <w:p w:rsidR="00F83D0A" w:rsidRPr="002657D4" w:rsidRDefault="00F83D0A" w:rsidP="00F83D0A">
      <w:pPr>
        <w:widowControl w:val="0"/>
        <w:ind w:firstLine="709"/>
        <w:jc w:val="both"/>
        <w:rPr>
          <w:i/>
          <w:sz w:val="28"/>
          <w:szCs w:val="28"/>
        </w:rPr>
      </w:pPr>
      <w:r w:rsidRPr="002657D4">
        <w:rPr>
          <w:sz w:val="28"/>
          <w:szCs w:val="28"/>
        </w:rPr>
        <w:lastRenderedPageBreak/>
        <w:t>23</w:t>
      </w:r>
      <w:r w:rsidR="002657D4">
        <w:rPr>
          <w:sz w:val="28"/>
          <w:szCs w:val="28"/>
        </w:rPr>
        <w:t xml:space="preserve">. </w:t>
      </w:r>
      <w:r w:rsidRPr="002657D4">
        <w:rPr>
          <w:sz w:val="28"/>
          <w:szCs w:val="28"/>
        </w:rPr>
        <w:t xml:space="preserve">Плата за предоставление услуг, которые являются необходимыми </w:t>
      </w:r>
      <w:r w:rsidR="002657D4">
        <w:rPr>
          <w:sz w:val="28"/>
          <w:szCs w:val="28"/>
        </w:rPr>
        <w:t xml:space="preserve">                     </w:t>
      </w:r>
      <w:r w:rsidRPr="002657D4">
        <w:rPr>
          <w:sz w:val="28"/>
          <w:szCs w:val="28"/>
        </w:rPr>
        <w:t>и обязательными для предоставления муниципальной услуги, не предусмотрена.</w:t>
      </w:r>
      <w:r w:rsidRPr="002657D4">
        <w:rPr>
          <w:i/>
          <w:sz w:val="28"/>
          <w:szCs w:val="28"/>
        </w:rPr>
        <w:t xml:space="preserve"> </w:t>
      </w:r>
    </w:p>
    <w:p w:rsidR="00F83D0A" w:rsidRPr="009D622A" w:rsidRDefault="00F83D0A" w:rsidP="00F83D0A">
      <w:pPr>
        <w:pStyle w:val="ab"/>
        <w:widowControl w:val="0"/>
        <w:spacing w:before="0" w:beforeAutospacing="0" w:after="0"/>
        <w:ind w:firstLine="709"/>
        <w:rPr>
          <w:sz w:val="28"/>
          <w:szCs w:val="28"/>
        </w:rPr>
      </w:pPr>
    </w:p>
    <w:p w:rsidR="00F83D0A" w:rsidRPr="002657D4" w:rsidRDefault="00F83D0A" w:rsidP="00F83D0A">
      <w:pPr>
        <w:widowControl w:val="0"/>
        <w:ind w:firstLine="709"/>
        <w:jc w:val="center"/>
        <w:rPr>
          <w:b/>
          <w:sz w:val="28"/>
          <w:szCs w:val="28"/>
        </w:rPr>
      </w:pPr>
      <w:r w:rsidRPr="002657D4">
        <w:rPr>
          <w:b/>
          <w:sz w:val="28"/>
          <w:szCs w:val="28"/>
        </w:rPr>
        <w:t>2.14</w:t>
      </w:r>
      <w:r w:rsidR="002657D4">
        <w:rPr>
          <w:b/>
          <w:sz w:val="28"/>
          <w:szCs w:val="28"/>
        </w:rPr>
        <w:t xml:space="preserve">. </w:t>
      </w:r>
      <w:r w:rsidRPr="002657D4">
        <w:rPr>
          <w:b/>
          <w:sz w:val="28"/>
          <w:szCs w:val="28"/>
        </w:rPr>
        <w:t xml:space="preserve">Максимальный срок ожидания в очереди при подаче запроса </w:t>
      </w:r>
      <w:r w:rsidRPr="002657D4">
        <w:rPr>
          <w:b/>
          <w:sz w:val="28"/>
          <w:szCs w:val="28"/>
        </w:rPr>
        <w:br/>
        <w:t>о предоставлении муниципальной услуги и при получении результата предоставления услуги</w:t>
      </w:r>
    </w:p>
    <w:p w:rsidR="00F83D0A" w:rsidRPr="002657D4" w:rsidRDefault="00F83D0A" w:rsidP="00F83D0A">
      <w:pPr>
        <w:widowControl w:val="0"/>
        <w:ind w:firstLine="709"/>
        <w:jc w:val="center"/>
        <w:rPr>
          <w:b/>
          <w:sz w:val="28"/>
          <w:szCs w:val="28"/>
        </w:rPr>
      </w:pPr>
    </w:p>
    <w:p w:rsidR="00F83D0A" w:rsidRPr="002657D4" w:rsidRDefault="00F83D0A" w:rsidP="00F83D0A">
      <w:pPr>
        <w:adjustRightInd w:val="0"/>
        <w:ind w:firstLine="709"/>
        <w:jc w:val="both"/>
        <w:rPr>
          <w:sz w:val="28"/>
          <w:szCs w:val="28"/>
        </w:rPr>
      </w:pPr>
      <w:r w:rsidRPr="002657D4">
        <w:rPr>
          <w:sz w:val="28"/>
          <w:szCs w:val="28"/>
        </w:rPr>
        <w:t>24.</w:t>
      </w:r>
      <w:r w:rsidR="002657D4">
        <w:rPr>
          <w:sz w:val="28"/>
          <w:szCs w:val="28"/>
        </w:rPr>
        <w:t xml:space="preserve"> </w:t>
      </w:r>
      <w:r w:rsidRPr="002657D4">
        <w:rPr>
          <w:sz w:val="28"/>
          <w:szCs w:val="28"/>
        </w:rPr>
        <w:t xml:space="preserve">Время ожидания заявителями в очереди при подаче запроса </w:t>
      </w:r>
      <w:r w:rsidR="002657D4">
        <w:rPr>
          <w:sz w:val="28"/>
          <w:szCs w:val="28"/>
        </w:rPr>
        <w:t xml:space="preserve">                                </w:t>
      </w:r>
      <w:r w:rsidRPr="002657D4">
        <w:rPr>
          <w:sz w:val="28"/>
          <w:szCs w:val="28"/>
        </w:rPr>
        <w:t>о предоставлении муниципальной услуги и при получении результата предоставления муниципальной услуги не должно превышать 15 минут.</w:t>
      </w:r>
    </w:p>
    <w:p w:rsidR="00F83D0A" w:rsidRPr="002657D4" w:rsidRDefault="00F83D0A" w:rsidP="00F83D0A">
      <w:pPr>
        <w:adjustRightInd w:val="0"/>
        <w:ind w:firstLine="709"/>
        <w:jc w:val="both"/>
        <w:rPr>
          <w:sz w:val="28"/>
          <w:szCs w:val="28"/>
        </w:rPr>
      </w:pPr>
    </w:p>
    <w:p w:rsidR="00F83D0A" w:rsidRPr="002657D4" w:rsidRDefault="00F83D0A" w:rsidP="00F83D0A">
      <w:pPr>
        <w:widowControl w:val="0"/>
        <w:ind w:firstLine="709"/>
        <w:jc w:val="center"/>
        <w:rPr>
          <w:b/>
          <w:sz w:val="28"/>
          <w:szCs w:val="28"/>
        </w:rPr>
      </w:pPr>
      <w:r w:rsidRPr="002657D4">
        <w:rPr>
          <w:b/>
          <w:sz w:val="28"/>
          <w:szCs w:val="28"/>
        </w:rPr>
        <w:t>2.15.</w:t>
      </w:r>
      <w:r w:rsidR="002657D4">
        <w:rPr>
          <w:b/>
          <w:sz w:val="28"/>
          <w:szCs w:val="28"/>
        </w:rPr>
        <w:t xml:space="preserve"> </w:t>
      </w:r>
      <w:r w:rsidRPr="002657D4">
        <w:rPr>
          <w:b/>
          <w:sz w:val="28"/>
          <w:szCs w:val="28"/>
        </w:rPr>
        <w:t>Срок и порядок регистрации запроса заявителя о предоставлении муниципальной услуги, в том числе в электронной форме</w:t>
      </w:r>
    </w:p>
    <w:p w:rsidR="00F83D0A" w:rsidRPr="00CB1DC3" w:rsidRDefault="00F83D0A" w:rsidP="00F83D0A">
      <w:pPr>
        <w:widowControl w:val="0"/>
        <w:ind w:firstLine="709"/>
      </w:pPr>
    </w:p>
    <w:p w:rsidR="00F83D0A" w:rsidRPr="002657D4" w:rsidRDefault="00F83D0A" w:rsidP="002657D4">
      <w:pPr>
        <w:widowControl w:val="0"/>
        <w:ind w:firstLine="709"/>
        <w:jc w:val="both"/>
        <w:rPr>
          <w:sz w:val="28"/>
          <w:szCs w:val="28"/>
        </w:rPr>
      </w:pPr>
      <w:r w:rsidRPr="002657D4">
        <w:rPr>
          <w:sz w:val="28"/>
          <w:szCs w:val="28"/>
        </w:rPr>
        <w:t>25</w:t>
      </w:r>
      <w:r w:rsidR="002657D4">
        <w:rPr>
          <w:sz w:val="28"/>
          <w:szCs w:val="28"/>
        </w:rPr>
        <w:t xml:space="preserve">. </w:t>
      </w:r>
      <w:r w:rsidRPr="002657D4">
        <w:rPr>
          <w:sz w:val="28"/>
          <w:szCs w:val="28"/>
        </w:rPr>
        <w:t xml:space="preserve">Специалист отдела, осуществляющий прием документов, регистрирует запрос заявителя о предоставлении муниципальной услуги в журнале приема документов. </w:t>
      </w:r>
    </w:p>
    <w:p w:rsidR="00F83D0A" w:rsidRPr="002657D4" w:rsidRDefault="00F83D0A" w:rsidP="002657D4">
      <w:pPr>
        <w:widowControl w:val="0"/>
        <w:ind w:firstLine="709"/>
        <w:jc w:val="both"/>
        <w:rPr>
          <w:spacing w:val="12"/>
          <w:sz w:val="28"/>
          <w:szCs w:val="28"/>
        </w:rPr>
      </w:pPr>
      <w:r w:rsidRPr="002657D4">
        <w:rPr>
          <w:spacing w:val="12"/>
          <w:sz w:val="28"/>
          <w:szCs w:val="28"/>
        </w:rPr>
        <w:t>Срок регистрации документов заявителя о предоставлении муниципальной услуги составляет один рабочий день.</w:t>
      </w:r>
    </w:p>
    <w:p w:rsidR="00F83D0A" w:rsidRDefault="00F83D0A" w:rsidP="002657D4">
      <w:pPr>
        <w:adjustRightInd w:val="0"/>
        <w:ind w:firstLine="709"/>
        <w:jc w:val="both"/>
      </w:pPr>
    </w:p>
    <w:p w:rsidR="00F83D0A" w:rsidRPr="002657D4" w:rsidRDefault="00F83D0A" w:rsidP="00F83D0A">
      <w:pPr>
        <w:adjustRightInd w:val="0"/>
        <w:ind w:firstLine="540"/>
        <w:jc w:val="center"/>
        <w:rPr>
          <w:rFonts w:eastAsia="Calibri"/>
          <w:b/>
          <w:bCs/>
          <w:sz w:val="28"/>
          <w:szCs w:val="28"/>
          <w:lang w:eastAsia="en-US"/>
        </w:rPr>
      </w:pPr>
      <w:r w:rsidRPr="002657D4">
        <w:rPr>
          <w:b/>
          <w:sz w:val="28"/>
          <w:szCs w:val="28"/>
        </w:rPr>
        <w:t>2.16</w:t>
      </w:r>
      <w:r w:rsidR="002657D4">
        <w:rPr>
          <w:b/>
          <w:sz w:val="28"/>
          <w:szCs w:val="28"/>
        </w:rPr>
        <w:t xml:space="preserve">. </w:t>
      </w:r>
      <w:r w:rsidRPr="002657D4">
        <w:rPr>
          <w:b/>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r w:rsidRPr="002657D4">
        <w:rPr>
          <w:rFonts w:eastAsia="Calibri"/>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3D0A" w:rsidRPr="002657D4" w:rsidRDefault="00F83D0A" w:rsidP="00F83D0A">
      <w:pPr>
        <w:widowControl w:val="0"/>
        <w:ind w:left="1080" w:firstLine="709"/>
        <w:rPr>
          <w:b/>
          <w:sz w:val="28"/>
          <w:szCs w:val="28"/>
        </w:rPr>
      </w:pPr>
    </w:p>
    <w:p w:rsidR="00F83D0A" w:rsidRPr="002657D4" w:rsidRDefault="00F83D0A" w:rsidP="002657D4">
      <w:pPr>
        <w:widowControl w:val="0"/>
        <w:ind w:firstLine="709"/>
        <w:jc w:val="both"/>
        <w:rPr>
          <w:sz w:val="28"/>
          <w:szCs w:val="28"/>
        </w:rPr>
      </w:pPr>
      <w:r w:rsidRPr="002657D4">
        <w:rPr>
          <w:sz w:val="28"/>
          <w:szCs w:val="28"/>
        </w:rPr>
        <w:t>26</w:t>
      </w:r>
      <w:r w:rsidR="002657D4">
        <w:rPr>
          <w:sz w:val="28"/>
          <w:szCs w:val="28"/>
        </w:rPr>
        <w:t xml:space="preserve">. </w:t>
      </w:r>
      <w:r w:rsidRPr="002657D4">
        <w:rPr>
          <w:sz w:val="28"/>
          <w:szCs w:val="28"/>
        </w:rPr>
        <w:t xml:space="preserve">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w:t>
      </w:r>
      <w:r w:rsidR="002657D4">
        <w:rPr>
          <w:sz w:val="28"/>
          <w:szCs w:val="28"/>
        </w:rPr>
        <w:t xml:space="preserve">                 </w:t>
      </w:r>
      <w:r w:rsidRPr="002657D4">
        <w:rPr>
          <w:sz w:val="28"/>
          <w:szCs w:val="28"/>
        </w:rPr>
        <w:t xml:space="preserve">к помещениям обозначается указателями. </w:t>
      </w:r>
    </w:p>
    <w:p w:rsidR="00F83D0A" w:rsidRPr="002657D4" w:rsidRDefault="00F83D0A" w:rsidP="002657D4">
      <w:pPr>
        <w:widowControl w:val="0"/>
        <w:ind w:firstLine="709"/>
        <w:jc w:val="both"/>
        <w:rPr>
          <w:sz w:val="28"/>
          <w:szCs w:val="28"/>
        </w:rPr>
      </w:pPr>
      <w:r w:rsidRPr="002657D4">
        <w:rPr>
          <w:sz w:val="28"/>
          <w:szCs w:val="28"/>
        </w:rPr>
        <w:t xml:space="preserve">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 </w:t>
      </w:r>
    </w:p>
    <w:p w:rsidR="00F83D0A" w:rsidRPr="002657D4" w:rsidRDefault="00F83D0A" w:rsidP="002657D4">
      <w:pPr>
        <w:ind w:firstLine="709"/>
        <w:jc w:val="both"/>
        <w:rPr>
          <w:sz w:val="28"/>
          <w:szCs w:val="28"/>
        </w:rPr>
      </w:pPr>
      <w:r w:rsidRPr="002657D4">
        <w:rPr>
          <w:sz w:val="28"/>
          <w:szCs w:val="28"/>
        </w:rPr>
        <w:t xml:space="preserve">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w:t>
      </w:r>
      <w:r w:rsidR="002657D4">
        <w:rPr>
          <w:sz w:val="28"/>
          <w:szCs w:val="28"/>
        </w:rPr>
        <w:t xml:space="preserve">                           </w:t>
      </w:r>
      <w:r w:rsidRPr="002657D4">
        <w:rPr>
          <w:sz w:val="28"/>
          <w:szCs w:val="28"/>
        </w:rPr>
        <w:t>к парковочным местам является бесплатным.</w:t>
      </w:r>
    </w:p>
    <w:p w:rsidR="00F83D0A" w:rsidRPr="002657D4" w:rsidRDefault="00F83D0A" w:rsidP="002657D4">
      <w:pPr>
        <w:widowControl w:val="0"/>
        <w:ind w:firstLine="709"/>
        <w:jc w:val="both"/>
        <w:rPr>
          <w:sz w:val="28"/>
          <w:szCs w:val="28"/>
        </w:rPr>
      </w:pPr>
      <w:r w:rsidRPr="002657D4">
        <w:rPr>
          <w:sz w:val="28"/>
          <w:szCs w:val="28"/>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F83D0A" w:rsidRPr="002657D4" w:rsidRDefault="00F83D0A" w:rsidP="002657D4">
      <w:pPr>
        <w:ind w:firstLine="709"/>
        <w:jc w:val="both"/>
        <w:rPr>
          <w:sz w:val="28"/>
          <w:szCs w:val="28"/>
        </w:rPr>
      </w:pPr>
      <w:r w:rsidRPr="002657D4">
        <w:rPr>
          <w:sz w:val="28"/>
          <w:szCs w:val="28"/>
        </w:rPr>
        <w:lastRenderedPageBreak/>
        <w:t xml:space="preserve">Места ожидания оборудуются в соответствии с санитарными </w:t>
      </w:r>
      <w:r w:rsidRPr="002657D4">
        <w:rPr>
          <w:sz w:val="28"/>
          <w:szCs w:val="28"/>
        </w:rPr>
        <w:br/>
        <w:t>и противопожарными нормами и правилами.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F83D0A" w:rsidRPr="002657D4" w:rsidRDefault="00F83D0A" w:rsidP="002657D4">
      <w:pPr>
        <w:widowControl w:val="0"/>
        <w:ind w:firstLine="709"/>
        <w:jc w:val="both"/>
        <w:rPr>
          <w:sz w:val="28"/>
          <w:szCs w:val="28"/>
        </w:rPr>
      </w:pPr>
      <w:r w:rsidRPr="002657D4">
        <w:rPr>
          <w:sz w:val="28"/>
          <w:szCs w:val="28"/>
        </w:rPr>
        <w:t xml:space="preserve">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w:t>
      </w:r>
      <w:r w:rsidR="002657D4">
        <w:rPr>
          <w:sz w:val="28"/>
          <w:szCs w:val="28"/>
        </w:rPr>
        <w:t xml:space="preserve">                  </w:t>
      </w:r>
      <w:r w:rsidRPr="002657D4">
        <w:rPr>
          <w:sz w:val="28"/>
          <w:szCs w:val="28"/>
        </w:rPr>
        <w:t>к ним, в том числе инвалидов и других групп населения с ограниченными возможностями передвижения.</w:t>
      </w:r>
    </w:p>
    <w:p w:rsidR="00F83D0A" w:rsidRPr="002657D4" w:rsidRDefault="00F83D0A" w:rsidP="002657D4">
      <w:pPr>
        <w:widowControl w:val="0"/>
        <w:ind w:firstLine="709"/>
        <w:jc w:val="both"/>
        <w:rPr>
          <w:sz w:val="28"/>
          <w:szCs w:val="28"/>
        </w:rPr>
      </w:pPr>
      <w:r w:rsidRPr="002657D4">
        <w:rPr>
          <w:sz w:val="28"/>
          <w:szCs w:val="28"/>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F83D0A" w:rsidRPr="002657D4" w:rsidRDefault="00F83D0A" w:rsidP="002657D4">
      <w:pPr>
        <w:widowControl w:val="0"/>
        <w:ind w:firstLine="709"/>
        <w:jc w:val="both"/>
        <w:rPr>
          <w:sz w:val="28"/>
          <w:szCs w:val="28"/>
        </w:rPr>
      </w:pPr>
      <w:r w:rsidRPr="002657D4">
        <w:rPr>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F83D0A" w:rsidRPr="002657D4" w:rsidRDefault="00F83D0A" w:rsidP="00F83D0A">
      <w:pPr>
        <w:widowControl w:val="0"/>
        <w:ind w:firstLine="709"/>
        <w:jc w:val="both"/>
        <w:rPr>
          <w:sz w:val="28"/>
          <w:szCs w:val="28"/>
        </w:rPr>
      </w:pPr>
      <w:r w:rsidRPr="002657D4">
        <w:rPr>
          <w:sz w:val="28"/>
          <w:szCs w:val="28"/>
        </w:rPr>
        <w:t xml:space="preserve">В помещения, в которых предоставляется муниципальная услуга, допускаются сурдопереводчик и тифлосурдопереводчик, а также собака-проводник при наличии документа, подтверждающего ее специальное обучение </w:t>
      </w:r>
      <w:r w:rsidR="00242EDE">
        <w:rPr>
          <w:sz w:val="28"/>
          <w:szCs w:val="28"/>
        </w:rPr>
        <w:t xml:space="preserve">              </w:t>
      </w:r>
      <w:r w:rsidRPr="002657D4">
        <w:rPr>
          <w:sz w:val="28"/>
          <w:szCs w:val="28"/>
        </w:rPr>
        <w:t xml:space="preserve">и выдаваемого по </w:t>
      </w:r>
      <w:hyperlink r:id="rId12" w:history="1">
        <w:r w:rsidRPr="002657D4">
          <w:rPr>
            <w:rStyle w:val="a8"/>
            <w:color w:val="000000"/>
            <w:sz w:val="28"/>
            <w:szCs w:val="28"/>
          </w:rPr>
          <w:t>форме</w:t>
        </w:r>
      </w:hyperlink>
      <w:r w:rsidRPr="002657D4">
        <w:rPr>
          <w:sz w:val="28"/>
          <w:szCs w:val="28"/>
        </w:rPr>
        <w:t xml:space="preserve"> и в </w:t>
      </w:r>
      <w:hyperlink r:id="rId13" w:history="1">
        <w:r w:rsidRPr="002657D4">
          <w:rPr>
            <w:rStyle w:val="a8"/>
            <w:color w:val="000000"/>
            <w:sz w:val="28"/>
            <w:szCs w:val="28"/>
          </w:rPr>
          <w:t>порядке</w:t>
        </w:r>
      </w:hyperlink>
      <w:r w:rsidRPr="002657D4">
        <w:rPr>
          <w:color w:val="000000"/>
          <w:sz w:val="28"/>
          <w:szCs w:val="28"/>
        </w:rPr>
        <w:t xml:space="preserve">, </w:t>
      </w:r>
      <w:r w:rsidRPr="002657D4">
        <w:rPr>
          <w:sz w:val="28"/>
          <w:szCs w:val="28"/>
        </w:rPr>
        <w:t xml:space="preserve">которые определяются федеральным органом исполнительной власти, осуществляющим функции по выработке </w:t>
      </w:r>
      <w:r w:rsidR="00242EDE">
        <w:rPr>
          <w:sz w:val="28"/>
          <w:szCs w:val="28"/>
        </w:rPr>
        <w:t xml:space="preserve">                     </w:t>
      </w:r>
      <w:r w:rsidRPr="002657D4">
        <w:rPr>
          <w:sz w:val="28"/>
          <w:szCs w:val="28"/>
        </w:rPr>
        <w:t>и реализации государственной политики и нормативно-правовому регулированию в сфере социальной защиты населения.</w:t>
      </w:r>
    </w:p>
    <w:p w:rsidR="00F83D0A" w:rsidRPr="002657D4" w:rsidRDefault="00F83D0A" w:rsidP="00F83D0A">
      <w:pPr>
        <w:widowControl w:val="0"/>
        <w:ind w:firstLine="709"/>
        <w:jc w:val="both"/>
        <w:rPr>
          <w:sz w:val="28"/>
          <w:szCs w:val="28"/>
        </w:rPr>
      </w:pPr>
      <w:r w:rsidRPr="002657D4">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 Инвалидам в преодолении барьеров, мешающих получению ими услуг</w:t>
      </w:r>
      <w:r w:rsidR="00242EDE">
        <w:rPr>
          <w:sz w:val="28"/>
          <w:szCs w:val="28"/>
        </w:rPr>
        <w:t>и</w:t>
      </w:r>
      <w:r w:rsidRPr="002657D4">
        <w:rPr>
          <w:sz w:val="28"/>
          <w:szCs w:val="28"/>
        </w:rPr>
        <w:t xml:space="preserve"> наравне с другими лицами, специалистами Отдела оказывается помощь.</w:t>
      </w:r>
    </w:p>
    <w:p w:rsidR="00F83D0A" w:rsidRDefault="00F83D0A" w:rsidP="00F83D0A">
      <w:pPr>
        <w:widowControl w:val="0"/>
        <w:ind w:firstLine="709"/>
        <w:jc w:val="both"/>
      </w:pPr>
    </w:p>
    <w:p w:rsidR="00F83D0A" w:rsidRDefault="00F83D0A" w:rsidP="00F83D0A">
      <w:pPr>
        <w:pStyle w:val="ab"/>
        <w:widowControl w:val="0"/>
        <w:spacing w:before="0" w:beforeAutospacing="0" w:after="0"/>
        <w:ind w:firstLine="709"/>
        <w:jc w:val="center"/>
        <w:rPr>
          <w:b/>
          <w:sz w:val="28"/>
          <w:szCs w:val="28"/>
        </w:rPr>
      </w:pPr>
      <w:r>
        <w:rPr>
          <w:b/>
          <w:sz w:val="28"/>
          <w:szCs w:val="28"/>
        </w:rPr>
        <w:t>2.17.</w:t>
      </w:r>
      <w:r w:rsidR="00242EDE">
        <w:rPr>
          <w:b/>
          <w:sz w:val="28"/>
          <w:szCs w:val="28"/>
        </w:rPr>
        <w:t xml:space="preserve"> </w:t>
      </w:r>
      <w:r w:rsidRPr="002B7A6F">
        <w:rPr>
          <w:b/>
          <w:sz w:val="28"/>
          <w:szCs w:val="28"/>
        </w:rPr>
        <w:t xml:space="preserve">Показатели доступности и качества </w:t>
      </w:r>
      <w:r>
        <w:rPr>
          <w:b/>
          <w:sz w:val="28"/>
          <w:szCs w:val="28"/>
        </w:rPr>
        <w:t>муниципальной</w:t>
      </w:r>
      <w:r w:rsidRPr="002B7A6F">
        <w:rPr>
          <w:b/>
          <w:sz w:val="28"/>
          <w:szCs w:val="28"/>
        </w:rPr>
        <w:t xml:space="preserve"> услуги</w:t>
      </w:r>
    </w:p>
    <w:p w:rsidR="00F83D0A" w:rsidRPr="00242EDE" w:rsidRDefault="00F83D0A" w:rsidP="00F83D0A">
      <w:pPr>
        <w:pStyle w:val="ab"/>
        <w:widowControl w:val="0"/>
        <w:spacing w:before="0" w:beforeAutospacing="0" w:after="0"/>
        <w:ind w:firstLine="709"/>
        <w:jc w:val="center"/>
        <w:rPr>
          <w:b/>
          <w:sz w:val="16"/>
          <w:szCs w:val="16"/>
        </w:rPr>
      </w:pPr>
    </w:p>
    <w:p w:rsidR="00F83D0A" w:rsidRPr="00242EDE" w:rsidRDefault="00F83D0A" w:rsidP="00242EDE">
      <w:pPr>
        <w:adjustRightInd w:val="0"/>
        <w:ind w:firstLine="709"/>
        <w:jc w:val="both"/>
        <w:rPr>
          <w:sz w:val="28"/>
          <w:szCs w:val="28"/>
        </w:rPr>
      </w:pPr>
      <w:r w:rsidRPr="00242EDE">
        <w:rPr>
          <w:sz w:val="28"/>
          <w:szCs w:val="28"/>
        </w:rPr>
        <w:t>27.</w:t>
      </w:r>
      <w:r w:rsidR="00242EDE">
        <w:rPr>
          <w:sz w:val="28"/>
          <w:szCs w:val="28"/>
        </w:rPr>
        <w:t xml:space="preserve"> </w:t>
      </w:r>
      <w:r w:rsidRPr="00242EDE">
        <w:rPr>
          <w:sz w:val="28"/>
          <w:szCs w:val="28"/>
        </w:rPr>
        <w:t>Показателями доступности муниципальной услуги являются:</w:t>
      </w:r>
    </w:p>
    <w:p w:rsidR="00F83D0A" w:rsidRPr="00242EDE" w:rsidRDefault="00F83D0A" w:rsidP="00242EDE">
      <w:pPr>
        <w:adjustRightInd w:val="0"/>
        <w:ind w:firstLine="709"/>
        <w:jc w:val="both"/>
        <w:rPr>
          <w:sz w:val="28"/>
          <w:szCs w:val="28"/>
        </w:rPr>
      </w:pPr>
      <w:r w:rsidRPr="00242EDE">
        <w:rPr>
          <w:sz w:val="28"/>
          <w:szCs w:val="28"/>
        </w:rPr>
        <w:t>информированность заявителя о получении муниципальной услуги (содержание, порядок и условия ее получения);</w:t>
      </w:r>
    </w:p>
    <w:p w:rsidR="00F83D0A" w:rsidRPr="00242EDE" w:rsidRDefault="00F83D0A" w:rsidP="00242EDE">
      <w:pPr>
        <w:adjustRightInd w:val="0"/>
        <w:ind w:firstLine="709"/>
        <w:jc w:val="both"/>
        <w:rPr>
          <w:sz w:val="28"/>
          <w:szCs w:val="28"/>
        </w:rPr>
      </w:pPr>
      <w:r w:rsidRPr="00242EDE">
        <w:rPr>
          <w:sz w:val="28"/>
          <w:szCs w:val="28"/>
        </w:rPr>
        <w:t xml:space="preserve">количество взаимодействий заявителя с должностными лицами при предоставлении муниципальной услуги; </w:t>
      </w:r>
    </w:p>
    <w:p w:rsidR="00F83D0A" w:rsidRPr="00242EDE" w:rsidRDefault="00F83D0A" w:rsidP="00242EDE">
      <w:pPr>
        <w:adjustRightInd w:val="0"/>
        <w:ind w:firstLine="709"/>
        <w:jc w:val="both"/>
        <w:rPr>
          <w:sz w:val="28"/>
          <w:szCs w:val="28"/>
        </w:rPr>
      </w:pPr>
      <w:r w:rsidRPr="00242EDE">
        <w:rPr>
          <w:sz w:val="28"/>
          <w:szCs w:val="28"/>
        </w:rPr>
        <w:t>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F83D0A" w:rsidRPr="00242EDE" w:rsidRDefault="00F83D0A" w:rsidP="00242EDE">
      <w:pPr>
        <w:adjustRightInd w:val="0"/>
        <w:ind w:firstLine="709"/>
        <w:jc w:val="both"/>
        <w:rPr>
          <w:sz w:val="28"/>
          <w:szCs w:val="28"/>
        </w:rPr>
      </w:pPr>
      <w:r w:rsidRPr="00242EDE">
        <w:rPr>
          <w:sz w:val="28"/>
          <w:szCs w:val="28"/>
        </w:rPr>
        <w:t xml:space="preserve">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w:t>
      </w:r>
      <w:r w:rsidRPr="00242EDE">
        <w:rPr>
          <w:sz w:val="28"/>
          <w:szCs w:val="28"/>
        </w:rPr>
        <w:lastRenderedPageBreak/>
        <w:t>процесса (отношение специалистов отдела к заявителю: вежливость, тактичность);</w:t>
      </w:r>
    </w:p>
    <w:p w:rsidR="00F83D0A" w:rsidRPr="00242EDE" w:rsidRDefault="00F83D0A" w:rsidP="00242EDE">
      <w:pPr>
        <w:adjustRightInd w:val="0"/>
        <w:ind w:firstLine="709"/>
        <w:jc w:val="both"/>
        <w:rPr>
          <w:sz w:val="28"/>
          <w:szCs w:val="28"/>
        </w:rPr>
      </w:pPr>
      <w:r w:rsidRPr="00242EDE">
        <w:rPr>
          <w:sz w:val="28"/>
          <w:szCs w:val="28"/>
        </w:rPr>
        <w:t>возможность получения информации о ходе предоставления муниципальной услуги;</w:t>
      </w:r>
    </w:p>
    <w:p w:rsidR="00F83D0A" w:rsidRPr="00242EDE" w:rsidRDefault="00F83D0A" w:rsidP="00242EDE">
      <w:pPr>
        <w:adjustRightInd w:val="0"/>
        <w:ind w:firstLine="709"/>
        <w:jc w:val="both"/>
        <w:rPr>
          <w:sz w:val="28"/>
          <w:szCs w:val="28"/>
        </w:rPr>
      </w:pPr>
      <w:r w:rsidRPr="00242EDE">
        <w:rPr>
          <w:sz w:val="28"/>
          <w:szCs w:val="28"/>
        </w:rPr>
        <w:t>бесплатность получения муниципальной услуги;</w:t>
      </w:r>
    </w:p>
    <w:p w:rsidR="00F83D0A" w:rsidRPr="00242EDE" w:rsidRDefault="00F83D0A" w:rsidP="00242EDE">
      <w:pPr>
        <w:adjustRightInd w:val="0"/>
        <w:ind w:firstLine="709"/>
        <w:jc w:val="both"/>
        <w:rPr>
          <w:sz w:val="28"/>
          <w:szCs w:val="28"/>
        </w:rPr>
      </w:pPr>
      <w:r w:rsidRPr="00242EDE">
        <w:rPr>
          <w:sz w:val="28"/>
          <w:szCs w:val="28"/>
        </w:rPr>
        <w:t>транспортная и пешеходная доступность;</w:t>
      </w:r>
    </w:p>
    <w:p w:rsidR="00F83D0A" w:rsidRPr="00242EDE" w:rsidRDefault="00F83D0A" w:rsidP="00242EDE">
      <w:pPr>
        <w:adjustRightInd w:val="0"/>
        <w:ind w:firstLine="709"/>
        <w:jc w:val="both"/>
        <w:rPr>
          <w:sz w:val="28"/>
          <w:szCs w:val="28"/>
        </w:rPr>
      </w:pPr>
      <w:r w:rsidRPr="00242EDE">
        <w:rPr>
          <w:sz w:val="28"/>
          <w:szCs w:val="28"/>
        </w:rPr>
        <w:t>режим работы Администрации;</w:t>
      </w:r>
    </w:p>
    <w:p w:rsidR="00F83D0A" w:rsidRPr="00242EDE" w:rsidRDefault="00F83D0A" w:rsidP="00242EDE">
      <w:pPr>
        <w:adjustRightInd w:val="0"/>
        <w:ind w:firstLine="709"/>
        <w:jc w:val="both"/>
        <w:rPr>
          <w:sz w:val="28"/>
          <w:szCs w:val="28"/>
        </w:rPr>
      </w:pPr>
      <w:r w:rsidRPr="00242EDE">
        <w:rPr>
          <w:sz w:val="28"/>
          <w:szCs w:val="28"/>
        </w:rPr>
        <w:t>предоставление муниципальной услуги в электронном виде;</w:t>
      </w:r>
    </w:p>
    <w:p w:rsidR="00F83D0A" w:rsidRPr="00242EDE" w:rsidRDefault="00F83D0A" w:rsidP="00242EDE">
      <w:pPr>
        <w:adjustRightInd w:val="0"/>
        <w:ind w:firstLine="709"/>
        <w:jc w:val="both"/>
        <w:rPr>
          <w:sz w:val="28"/>
          <w:szCs w:val="28"/>
        </w:rPr>
      </w:pPr>
      <w:r w:rsidRPr="00242EDE">
        <w:rPr>
          <w:sz w:val="28"/>
          <w:szCs w:val="28"/>
        </w:rPr>
        <w:t>возможность обращения за получением муниципальной услуги в МФЦ;</w:t>
      </w:r>
    </w:p>
    <w:p w:rsidR="00F83D0A" w:rsidRPr="00242EDE" w:rsidRDefault="00F83D0A" w:rsidP="00242EDE">
      <w:pPr>
        <w:adjustRightInd w:val="0"/>
        <w:ind w:firstLine="709"/>
        <w:jc w:val="both"/>
        <w:rPr>
          <w:sz w:val="28"/>
          <w:szCs w:val="28"/>
        </w:rPr>
      </w:pPr>
      <w:r w:rsidRPr="00242EDE">
        <w:rPr>
          <w:sz w:val="28"/>
          <w:szCs w:val="28"/>
        </w:rPr>
        <w:t xml:space="preserve">возможность обжалования действий (бездействия) и решений, осуществляемых и принятых в ходе предоставления муниципальной услуги, </w:t>
      </w:r>
      <w:r w:rsidRPr="00242EDE">
        <w:rPr>
          <w:sz w:val="28"/>
          <w:szCs w:val="28"/>
        </w:rPr>
        <w:br/>
        <w:t>в досудебном и в судебном порядке.</w:t>
      </w:r>
    </w:p>
    <w:p w:rsidR="00F83D0A" w:rsidRPr="00242EDE" w:rsidRDefault="00F83D0A" w:rsidP="00242EDE">
      <w:pPr>
        <w:adjustRightInd w:val="0"/>
        <w:ind w:firstLine="709"/>
        <w:jc w:val="both"/>
        <w:rPr>
          <w:sz w:val="28"/>
          <w:szCs w:val="28"/>
        </w:rPr>
      </w:pPr>
      <w:r w:rsidRPr="00242EDE">
        <w:rPr>
          <w:sz w:val="28"/>
          <w:szCs w:val="28"/>
        </w:rPr>
        <w:t>Показателями качества муниципальной услуги являются:</w:t>
      </w:r>
    </w:p>
    <w:p w:rsidR="00F83D0A" w:rsidRPr="00242EDE" w:rsidRDefault="00F83D0A" w:rsidP="00242EDE">
      <w:pPr>
        <w:adjustRightInd w:val="0"/>
        <w:ind w:firstLine="709"/>
        <w:jc w:val="both"/>
        <w:rPr>
          <w:sz w:val="28"/>
          <w:szCs w:val="28"/>
        </w:rPr>
      </w:pPr>
      <w:r w:rsidRPr="00242EDE">
        <w:rPr>
          <w:sz w:val="28"/>
          <w:szCs w:val="28"/>
        </w:rPr>
        <w:t>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F83D0A" w:rsidRPr="00242EDE" w:rsidRDefault="00F83D0A" w:rsidP="00242EDE">
      <w:pPr>
        <w:adjustRightInd w:val="0"/>
        <w:ind w:firstLine="709"/>
        <w:jc w:val="both"/>
        <w:rPr>
          <w:sz w:val="28"/>
          <w:szCs w:val="28"/>
        </w:rPr>
      </w:pPr>
      <w:r w:rsidRPr="00242EDE">
        <w:rPr>
          <w:sz w:val="28"/>
          <w:szCs w:val="28"/>
        </w:rPr>
        <w:t>точность обработки данных, правильность оформления документов;</w:t>
      </w:r>
    </w:p>
    <w:p w:rsidR="00F83D0A" w:rsidRPr="00242EDE" w:rsidRDefault="00F83D0A" w:rsidP="00242EDE">
      <w:pPr>
        <w:adjustRightInd w:val="0"/>
        <w:ind w:firstLine="709"/>
        <w:jc w:val="both"/>
        <w:rPr>
          <w:sz w:val="28"/>
          <w:szCs w:val="28"/>
        </w:rPr>
      </w:pPr>
      <w:r w:rsidRPr="00242EDE">
        <w:rPr>
          <w:sz w:val="28"/>
          <w:szCs w:val="28"/>
        </w:rPr>
        <w:t>компетентность специалистов, осуществляющих предоставление муниципальной услуги (профессиональная грамотность);</w:t>
      </w:r>
    </w:p>
    <w:p w:rsidR="00F83D0A" w:rsidRPr="00242EDE" w:rsidRDefault="00F83D0A" w:rsidP="00242EDE">
      <w:pPr>
        <w:adjustRightInd w:val="0"/>
        <w:ind w:firstLine="709"/>
        <w:jc w:val="both"/>
        <w:rPr>
          <w:sz w:val="28"/>
          <w:szCs w:val="28"/>
        </w:rPr>
      </w:pPr>
      <w:r w:rsidRPr="00242EDE">
        <w:rPr>
          <w:sz w:val="28"/>
          <w:szCs w:val="28"/>
        </w:rPr>
        <w:t>количество обоснованных жалоб.</w:t>
      </w:r>
    </w:p>
    <w:p w:rsidR="00F83D0A" w:rsidRPr="00242EDE" w:rsidRDefault="00F83D0A" w:rsidP="00242EDE">
      <w:pPr>
        <w:adjustRightInd w:val="0"/>
        <w:ind w:firstLine="709"/>
        <w:jc w:val="both"/>
        <w:rPr>
          <w:sz w:val="28"/>
          <w:szCs w:val="28"/>
        </w:rPr>
      </w:pPr>
      <w:r w:rsidRPr="00242EDE">
        <w:rPr>
          <w:sz w:val="28"/>
          <w:szCs w:val="28"/>
        </w:rPr>
        <w:t xml:space="preserve">28.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пунктом 6 настоящего Регламента. </w:t>
      </w:r>
    </w:p>
    <w:p w:rsidR="00F83D0A" w:rsidRPr="00242EDE" w:rsidRDefault="00F83D0A" w:rsidP="00242EDE">
      <w:pPr>
        <w:adjustRightInd w:val="0"/>
        <w:ind w:firstLine="709"/>
        <w:jc w:val="both"/>
        <w:rPr>
          <w:sz w:val="28"/>
          <w:szCs w:val="28"/>
        </w:rPr>
      </w:pPr>
    </w:p>
    <w:p w:rsidR="00F83D0A" w:rsidRPr="00242EDE" w:rsidRDefault="00F83D0A" w:rsidP="00F83D0A">
      <w:pPr>
        <w:widowControl w:val="0"/>
        <w:ind w:firstLine="709"/>
        <w:jc w:val="center"/>
        <w:rPr>
          <w:b/>
          <w:sz w:val="28"/>
          <w:szCs w:val="28"/>
        </w:rPr>
      </w:pPr>
      <w:r w:rsidRPr="00242EDE">
        <w:rPr>
          <w:b/>
          <w:sz w:val="28"/>
          <w:szCs w:val="28"/>
        </w:rPr>
        <w:t>2.18</w:t>
      </w:r>
      <w:r w:rsidR="00242EDE">
        <w:rPr>
          <w:b/>
          <w:sz w:val="28"/>
          <w:szCs w:val="28"/>
        </w:rPr>
        <w:t xml:space="preserve">. </w:t>
      </w:r>
      <w:r w:rsidRPr="00242EDE">
        <w:rPr>
          <w:b/>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83D0A" w:rsidRPr="00245B1D" w:rsidRDefault="00F83D0A" w:rsidP="00F83D0A">
      <w:pPr>
        <w:widowControl w:val="0"/>
        <w:ind w:firstLine="709"/>
        <w:jc w:val="both"/>
      </w:pPr>
    </w:p>
    <w:p w:rsidR="00F83D0A" w:rsidRPr="00242EDE" w:rsidRDefault="00F83D0A" w:rsidP="00242EDE">
      <w:pPr>
        <w:adjustRightInd w:val="0"/>
        <w:ind w:firstLine="709"/>
        <w:jc w:val="both"/>
        <w:rPr>
          <w:sz w:val="28"/>
          <w:szCs w:val="28"/>
        </w:rPr>
      </w:pPr>
      <w:r w:rsidRPr="00242EDE">
        <w:rPr>
          <w:sz w:val="28"/>
          <w:szCs w:val="28"/>
        </w:rPr>
        <w:t>29.</w:t>
      </w:r>
      <w:r w:rsidR="00242EDE">
        <w:rPr>
          <w:b/>
          <w:sz w:val="28"/>
          <w:szCs w:val="28"/>
        </w:rPr>
        <w:t xml:space="preserve"> </w:t>
      </w:r>
      <w:r w:rsidRPr="00242EDE">
        <w:rPr>
          <w:sz w:val="28"/>
          <w:szCs w:val="28"/>
        </w:rPr>
        <w:t xml:space="preserve">Предоставление муниципальной услуги в МФЦ предусмотрено </w:t>
      </w:r>
      <w:r w:rsidR="00542AFC">
        <w:rPr>
          <w:sz w:val="28"/>
          <w:szCs w:val="28"/>
        </w:rPr>
        <w:t xml:space="preserve">                           </w:t>
      </w:r>
      <w:r w:rsidRPr="00242EDE">
        <w:rPr>
          <w:sz w:val="28"/>
          <w:szCs w:val="28"/>
        </w:rPr>
        <w:t>в следующем порядке:</w:t>
      </w:r>
    </w:p>
    <w:p w:rsidR="00F83D0A" w:rsidRPr="00242EDE" w:rsidRDefault="00F83D0A" w:rsidP="00242EDE">
      <w:pPr>
        <w:adjustRightInd w:val="0"/>
        <w:ind w:firstLine="709"/>
        <w:jc w:val="both"/>
        <w:rPr>
          <w:sz w:val="28"/>
          <w:szCs w:val="28"/>
        </w:rPr>
      </w:pPr>
      <w:r w:rsidRPr="00242EDE">
        <w:rPr>
          <w:sz w:val="28"/>
          <w:szCs w:val="28"/>
        </w:rPr>
        <w:t>прием и регистрация документов;</w:t>
      </w:r>
    </w:p>
    <w:p w:rsidR="00F83D0A" w:rsidRPr="00242EDE" w:rsidRDefault="00F83D0A" w:rsidP="00242EDE">
      <w:pPr>
        <w:adjustRightInd w:val="0"/>
        <w:ind w:firstLine="709"/>
        <w:jc w:val="both"/>
        <w:rPr>
          <w:sz w:val="28"/>
          <w:szCs w:val="28"/>
        </w:rPr>
      </w:pPr>
      <w:r w:rsidRPr="00242EDE">
        <w:rPr>
          <w:sz w:val="28"/>
          <w:szCs w:val="28"/>
        </w:rPr>
        <w:t>проверка документов на комплектность;</w:t>
      </w:r>
    </w:p>
    <w:p w:rsidR="00F83D0A" w:rsidRPr="00242EDE" w:rsidRDefault="00F83D0A" w:rsidP="00242EDE">
      <w:pPr>
        <w:adjustRightInd w:val="0"/>
        <w:ind w:firstLine="709"/>
        <w:jc w:val="both"/>
        <w:rPr>
          <w:sz w:val="28"/>
          <w:szCs w:val="28"/>
        </w:rPr>
      </w:pPr>
      <w:r w:rsidRPr="00242EDE">
        <w:rPr>
          <w:sz w:val="28"/>
          <w:szCs w:val="28"/>
        </w:rPr>
        <w:t>направление документов в Администрацию;</w:t>
      </w:r>
    </w:p>
    <w:p w:rsidR="00F83D0A" w:rsidRPr="00242EDE" w:rsidRDefault="00F83D0A" w:rsidP="00242EDE">
      <w:pPr>
        <w:adjustRightInd w:val="0"/>
        <w:ind w:firstLine="709"/>
        <w:jc w:val="both"/>
        <w:rPr>
          <w:sz w:val="28"/>
          <w:szCs w:val="28"/>
        </w:rPr>
      </w:pPr>
      <w:r w:rsidRPr="00242EDE">
        <w:rPr>
          <w:sz w:val="28"/>
          <w:szCs w:val="28"/>
        </w:rPr>
        <w:t xml:space="preserve">при наличии оснований для отказа в предоставлении муниципальной услуги -выдача двух заверенных копий решения об отказе в приеме имущества </w:t>
      </w:r>
      <w:r w:rsidR="00542AFC">
        <w:rPr>
          <w:sz w:val="28"/>
          <w:szCs w:val="28"/>
        </w:rPr>
        <w:t xml:space="preserve">                            </w:t>
      </w:r>
      <w:r w:rsidRPr="00242EDE">
        <w:rPr>
          <w:sz w:val="28"/>
          <w:szCs w:val="28"/>
        </w:rPr>
        <w:t>в собственность Североуральского городского округа;</w:t>
      </w:r>
    </w:p>
    <w:p w:rsidR="00F83D0A" w:rsidRPr="00242EDE" w:rsidRDefault="00F83D0A" w:rsidP="00242EDE">
      <w:pPr>
        <w:adjustRightInd w:val="0"/>
        <w:ind w:firstLine="709"/>
        <w:jc w:val="both"/>
        <w:rPr>
          <w:sz w:val="28"/>
          <w:szCs w:val="28"/>
        </w:rPr>
      </w:pPr>
      <w:r w:rsidRPr="00242EDE">
        <w:rPr>
          <w:sz w:val="28"/>
          <w:szCs w:val="28"/>
        </w:rPr>
        <w:t>при отсутствии оснований для отказа - выдача двух заверенных копий постановления о приеме имущества в собственность Североуральского городского округа.</w:t>
      </w:r>
    </w:p>
    <w:p w:rsidR="00F83D0A" w:rsidRPr="00242EDE" w:rsidRDefault="00F83D0A" w:rsidP="00242EDE">
      <w:pPr>
        <w:adjustRightInd w:val="0"/>
        <w:ind w:firstLine="709"/>
        <w:jc w:val="both"/>
        <w:rPr>
          <w:sz w:val="28"/>
          <w:szCs w:val="28"/>
        </w:rPr>
      </w:pPr>
      <w:r w:rsidRPr="00242EDE">
        <w:rPr>
          <w:sz w:val="28"/>
          <w:szCs w:val="28"/>
        </w:rPr>
        <w:t>30.</w:t>
      </w:r>
      <w:r w:rsidR="00542AFC">
        <w:rPr>
          <w:sz w:val="28"/>
          <w:szCs w:val="28"/>
        </w:rPr>
        <w:t xml:space="preserve"> </w:t>
      </w:r>
      <w:r w:rsidRPr="00242EDE">
        <w:rPr>
          <w:sz w:val="28"/>
          <w:szCs w:val="28"/>
        </w:rPr>
        <w:t>Муниципальная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«личный кабинет»:</w:t>
      </w:r>
    </w:p>
    <w:p w:rsidR="00F83D0A" w:rsidRPr="00242EDE" w:rsidRDefault="00F83D0A" w:rsidP="00242EDE">
      <w:pPr>
        <w:adjustRightInd w:val="0"/>
        <w:ind w:firstLine="709"/>
        <w:jc w:val="both"/>
        <w:rPr>
          <w:sz w:val="28"/>
          <w:szCs w:val="28"/>
        </w:rPr>
      </w:pPr>
      <w:r w:rsidRPr="00242EDE">
        <w:rPr>
          <w:sz w:val="28"/>
          <w:szCs w:val="28"/>
        </w:rPr>
        <w:lastRenderedPageBreak/>
        <w:t xml:space="preserve">физические лица для получения индивидуального кода доступа вводят </w:t>
      </w:r>
      <w:r w:rsidRPr="00242EDE">
        <w:rPr>
          <w:sz w:val="28"/>
          <w:szCs w:val="28"/>
        </w:rPr>
        <w:br/>
        <w:t>в информационную систему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3D0A" w:rsidRPr="00242EDE" w:rsidRDefault="00F83D0A" w:rsidP="00242EDE">
      <w:pPr>
        <w:adjustRightInd w:val="0"/>
        <w:ind w:firstLine="709"/>
        <w:jc w:val="both"/>
        <w:rPr>
          <w:sz w:val="28"/>
          <w:szCs w:val="28"/>
        </w:rPr>
      </w:pPr>
      <w:r w:rsidRPr="00242EDE">
        <w:rPr>
          <w:sz w:val="28"/>
          <w:szCs w:val="28"/>
        </w:rPr>
        <w:t>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w:t>
      </w:r>
      <w:r w:rsidR="00542AFC">
        <w:rPr>
          <w:sz w:val="28"/>
          <w:szCs w:val="28"/>
        </w:rPr>
        <w:t>ода</w:t>
      </w:r>
      <w:r w:rsidRPr="00242EDE">
        <w:rPr>
          <w:sz w:val="28"/>
          <w:szCs w:val="28"/>
        </w:rPr>
        <w:t xml:space="preserve"> №</w:t>
      </w:r>
      <w:r w:rsidR="00542AFC">
        <w:rPr>
          <w:sz w:val="28"/>
          <w:szCs w:val="28"/>
        </w:rPr>
        <w:t xml:space="preserve"> </w:t>
      </w:r>
      <w:r w:rsidRPr="00242EDE">
        <w:rPr>
          <w:sz w:val="28"/>
          <w:szCs w:val="28"/>
        </w:rPr>
        <w:t xml:space="preserve">796 </w:t>
      </w:r>
      <w:r w:rsidRPr="00242EDE">
        <w:rPr>
          <w:sz w:val="28"/>
          <w:szCs w:val="28"/>
        </w:rPr>
        <w:br/>
        <w:t xml:space="preserve">«Об утверждении Требований к средствам электронной подписи и Требований </w:t>
      </w:r>
      <w:r w:rsidRPr="00242EDE">
        <w:rPr>
          <w:sz w:val="28"/>
          <w:szCs w:val="28"/>
        </w:rPr>
        <w:br/>
        <w:t>к средствам удостоверяющего центра».</w:t>
      </w:r>
    </w:p>
    <w:p w:rsidR="00F83D0A" w:rsidRPr="00242EDE" w:rsidRDefault="00F83D0A" w:rsidP="00242EDE">
      <w:pPr>
        <w:adjustRightInd w:val="0"/>
        <w:ind w:firstLine="709"/>
        <w:jc w:val="both"/>
        <w:rPr>
          <w:sz w:val="28"/>
          <w:szCs w:val="28"/>
        </w:rPr>
      </w:pPr>
      <w:r w:rsidRPr="00242EDE">
        <w:rPr>
          <w:sz w:val="28"/>
          <w:szCs w:val="28"/>
        </w:rPr>
        <w:t xml:space="preserve">В случае предоставления муниципальной услуги в электронной форме прием запросов и иных документов, необходимых для предоставления муниципальной услуги, от уполномоченных представителей физических лиц </w:t>
      </w:r>
      <w:r w:rsidRPr="00242EDE">
        <w:rPr>
          <w:sz w:val="28"/>
          <w:szCs w:val="28"/>
        </w:rPr>
        <w:br/>
        <w:t>не предусмотрен.</w:t>
      </w:r>
    </w:p>
    <w:p w:rsidR="00F83D0A" w:rsidRPr="00242EDE" w:rsidRDefault="00F83D0A" w:rsidP="00242EDE">
      <w:pPr>
        <w:adjustRightInd w:val="0"/>
        <w:ind w:firstLine="709"/>
        <w:jc w:val="both"/>
        <w:rPr>
          <w:sz w:val="28"/>
          <w:szCs w:val="28"/>
        </w:rPr>
      </w:pPr>
      <w:r w:rsidRPr="00242EDE">
        <w:rPr>
          <w:sz w:val="28"/>
          <w:szCs w:val="28"/>
        </w:rPr>
        <w:t>Заявитель имеет возможность подать запрос в электронной форме путем заполнения на Портале интерактивной формы запроса.</w:t>
      </w:r>
    </w:p>
    <w:p w:rsidR="00F83D0A" w:rsidRPr="00852624" w:rsidRDefault="00F83D0A" w:rsidP="00F83D0A">
      <w:pPr>
        <w:adjustRightInd w:val="0"/>
        <w:ind w:firstLine="709"/>
        <w:jc w:val="both"/>
      </w:pPr>
    </w:p>
    <w:p w:rsidR="00F83D0A" w:rsidRPr="00542AFC" w:rsidRDefault="00F83D0A" w:rsidP="00F83D0A">
      <w:pPr>
        <w:widowControl w:val="0"/>
        <w:adjustRightInd w:val="0"/>
        <w:jc w:val="center"/>
        <w:outlineLvl w:val="1"/>
        <w:rPr>
          <w:rFonts w:eastAsia="Calibri"/>
          <w:b/>
          <w:sz w:val="28"/>
          <w:szCs w:val="28"/>
          <w:lang w:eastAsia="en-US"/>
        </w:rPr>
      </w:pPr>
      <w:r w:rsidRPr="00542AFC">
        <w:rPr>
          <w:rFonts w:eastAsia="Calibri"/>
          <w:b/>
          <w:sz w:val="28"/>
          <w:szCs w:val="28"/>
          <w:lang w:eastAsia="en-US"/>
        </w:rPr>
        <w:t>Раздел 3. Состав, последовательность, и сроки выполнения административных процедур (действий), требования к порядку их выполнения</w:t>
      </w:r>
    </w:p>
    <w:p w:rsidR="00F83D0A" w:rsidRPr="00542AFC" w:rsidRDefault="00F83D0A" w:rsidP="00F83D0A">
      <w:pPr>
        <w:widowControl w:val="0"/>
        <w:adjustRightInd w:val="0"/>
        <w:jc w:val="center"/>
        <w:outlineLvl w:val="1"/>
        <w:rPr>
          <w:rFonts w:eastAsia="Calibri"/>
          <w:b/>
          <w:sz w:val="28"/>
          <w:szCs w:val="28"/>
          <w:lang w:eastAsia="en-US"/>
        </w:rPr>
      </w:pPr>
      <w:r w:rsidRPr="00542AFC">
        <w:rPr>
          <w:rFonts w:eastAsia="Calibri"/>
          <w:b/>
          <w:sz w:val="28"/>
          <w:szCs w:val="28"/>
          <w:lang w:eastAsia="en-US"/>
        </w:rPr>
        <w:t>3.1. Административные процедуры</w:t>
      </w:r>
    </w:p>
    <w:p w:rsidR="00F83D0A" w:rsidRPr="00847E40" w:rsidRDefault="00F83D0A" w:rsidP="00F83D0A">
      <w:pPr>
        <w:widowControl w:val="0"/>
        <w:adjustRightInd w:val="0"/>
        <w:jc w:val="center"/>
        <w:outlineLvl w:val="1"/>
        <w:rPr>
          <w:rFonts w:eastAsia="Calibri"/>
          <w:b/>
          <w:lang w:eastAsia="en-US"/>
        </w:rPr>
      </w:pPr>
    </w:p>
    <w:p w:rsidR="00F83D0A" w:rsidRPr="00542AFC" w:rsidRDefault="00F83D0A" w:rsidP="00F83D0A">
      <w:pPr>
        <w:widowControl w:val="0"/>
        <w:adjustRightInd w:val="0"/>
        <w:ind w:firstLine="540"/>
        <w:jc w:val="both"/>
        <w:rPr>
          <w:rFonts w:eastAsia="Calibri"/>
          <w:sz w:val="28"/>
          <w:szCs w:val="28"/>
          <w:lang w:eastAsia="en-US"/>
        </w:rPr>
      </w:pPr>
      <w:r w:rsidRPr="00542AFC">
        <w:rPr>
          <w:rFonts w:eastAsia="Calibri"/>
          <w:sz w:val="28"/>
          <w:szCs w:val="28"/>
          <w:lang w:eastAsia="en-US"/>
        </w:rPr>
        <w:t>31. Муниципальная услуга включает в себя следующие административные процедуры:</w:t>
      </w:r>
    </w:p>
    <w:p w:rsidR="00F83D0A" w:rsidRPr="00542AFC" w:rsidRDefault="00F83D0A" w:rsidP="00F83D0A">
      <w:pPr>
        <w:widowControl w:val="0"/>
        <w:adjustRightInd w:val="0"/>
        <w:ind w:firstLine="540"/>
        <w:jc w:val="both"/>
        <w:rPr>
          <w:rFonts w:eastAsia="Calibri"/>
          <w:sz w:val="28"/>
          <w:szCs w:val="28"/>
          <w:lang w:eastAsia="en-US"/>
        </w:rPr>
      </w:pPr>
      <w:r w:rsidRPr="00542AFC">
        <w:rPr>
          <w:rFonts w:eastAsia="Calibri"/>
          <w:sz w:val="28"/>
          <w:szCs w:val="28"/>
          <w:lang w:eastAsia="en-US"/>
        </w:rPr>
        <w:t>прием и регистрация заявления и прилагаемых к нему документов;</w:t>
      </w:r>
    </w:p>
    <w:p w:rsidR="00F83D0A" w:rsidRPr="00542AFC" w:rsidRDefault="00F83D0A" w:rsidP="00F83D0A">
      <w:pPr>
        <w:widowControl w:val="0"/>
        <w:adjustRightInd w:val="0"/>
        <w:ind w:firstLine="540"/>
        <w:jc w:val="both"/>
        <w:rPr>
          <w:rFonts w:eastAsia="Calibri"/>
          <w:sz w:val="28"/>
          <w:szCs w:val="28"/>
          <w:lang w:eastAsia="en-US"/>
        </w:rPr>
      </w:pPr>
      <w:r w:rsidRPr="00542AFC">
        <w:rPr>
          <w:rFonts w:eastAsia="Calibri"/>
          <w:sz w:val="28"/>
          <w:szCs w:val="28"/>
          <w:lang w:eastAsia="en-US"/>
        </w:rPr>
        <w:t xml:space="preserve">правовая экспертиза документов и проверка наличия оснований для приема </w:t>
      </w:r>
      <w:r w:rsidR="00542AFC">
        <w:rPr>
          <w:rFonts w:eastAsia="Calibri"/>
          <w:sz w:val="28"/>
          <w:szCs w:val="28"/>
          <w:lang w:eastAsia="en-US"/>
        </w:rPr>
        <w:t xml:space="preserve">              </w:t>
      </w:r>
      <w:r w:rsidRPr="00542AFC">
        <w:rPr>
          <w:rFonts w:eastAsia="Calibri"/>
          <w:sz w:val="28"/>
          <w:szCs w:val="28"/>
          <w:lang w:eastAsia="en-US"/>
        </w:rPr>
        <w:t>в муниципальную собственность имущества, находящегося в частной собственности;</w:t>
      </w:r>
    </w:p>
    <w:p w:rsidR="00F83D0A" w:rsidRPr="00542AFC" w:rsidRDefault="00F83D0A" w:rsidP="00F83D0A">
      <w:pPr>
        <w:widowControl w:val="0"/>
        <w:adjustRightInd w:val="0"/>
        <w:ind w:firstLine="540"/>
        <w:jc w:val="both"/>
        <w:rPr>
          <w:rFonts w:eastAsia="Calibri"/>
          <w:sz w:val="28"/>
          <w:szCs w:val="28"/>
          <w:lang w:eastAsia="en-US"/>
        </w:rPr>
      </w:pPr>
      <w:r w:rsidRPr="00542AFC">
        <w:rPr>
          <w:rFonts w:eastAsia="Calibri"/>
          <w:sz w:val="28"/>
          <w:szCs w:val="28"/>
          <w:lang w:eastAsia="en-US"/>
        </w:rPr>
        <w:t>направление межведомственных запросов;</w:t>
      </w:r>
    </w:p>
    <w:p w:rsidR="00F83D0A" w:rsidRPr="00542AFC" w:rsidRDefault="00F83D0A" w:rsidP="00F83D0A">
      <w:pPr>
        <w:widowControl w:val="0"/>
        <w:adjustRightInd w:val="0"/>
        <w:ind w:firstLine="540"/>
        <w:jc w:val="both"/>
        <w:rPr>
          <w:rFonts w:eastAsia="Calibri"/>
          <w:sz w:val="28"/>
          <w:szCs w:val="28"/>
          <w:lang w:eastAsia="en-US"/>
        </w:rPr>
      </w:pPr>
      <w:r w:rsidRPr="00542AFC">
        <w:rPr>
          <w:rFonts w:eastAsia="Calibri"/>
          <w:sz w:val="28"/>
          <w:szCs w:val="28"/>
          <w:lang w:eastAsia="en-US"/>
        </w:rPr>
        <w:t xml:space="preserve">осмотр и обследование объекта, предлагаемого к передаче в собственность Североуральского городского округа; </w:t>
      </w:r>
    </w:p>
    <w:p w:rsidR="00F83D0A" w:rsidRPr="00542AFC" w:rsidRDefault="00F83D0A" w:rsidP="00F83D0A">
      <w:pPr>
        <w:widowControl w:val="0"/>
        <w:adjustRightInd w:val="0"/>
        <w:ind w:firstLine="540"/>
        <w:jc w:val="both"/>
        <w:rPr>
          <w:rFonts w:eastAsia="Calibri"/>
          <w:sz w:val="28"/>
          <w:szCs w:val="28"/>
          <w:lang w:eastAsia="en-US"/>
        </w:rPr>
      </w:pPr>
      <w:r w:rsidRPr="00542AFC">
        <w:rPr>
          <w:rFonts w:eastAsia="Calibri"/>
          <w:sz w:val="28"/>
          <w:szCs w:val="28"/>
          <w:lang w:eastAsia="en-US"/>
        </w:rPr>
        <w:t>принятие решения о приеме имущества в собственность Североуральского городского округа или об отказе в приеме имущества в собственность Североуральского городского округа;</w:t>
      </w:r>
    </w:p>
    <w:p w:rsidR="00F83D0A" w:rsidRPr="00542AFC" w:rsidRDefault="00F83D0A" w:rsidP="00F83D0A">
      <w:pPr>
        <w:widowControl w:val="0"/>
        <w:adjustRightInd w:val="0"/>
        <w:ind w:firstLine="540"/>
        <w:jc w:val="both"/>
        <w:rPr>
          <w:rFonts w:eastAsia="Calibri"/>
          <w:sz w:val="28"/>
          <w:szCs w:val="28"/>
          <w:lang w:eastAsia="en-US"/>
        </w:rPr>
      </w:pPr>
      <w:r w:rsidRPr="00542AFC">
        <w:rPr>
          <w:rFonts w:eastAsia="Calibri"/>
          <w:sz w:val="28"/>
          <w:szCs w:val="28"/>
          <w:lang w:eastAsia="en-US"/>
        </w:rPr>
        <w:t xml:space="preserve">направление заявителю постановления о приеме имущества в собственность Североуральского городского округа или решения об отказе в приеме имущества в собственность Североуральского городского округа; </w:t>
      </w:r>
    </w:p>
    <w:p w:rsidR="00F83D0A" w:rsidRPr="00542AFC" w:rsidRDefault="00F83D0A" w:rsidP="00F83D0A">
      <w:pPr>
        <w:widowControl w:val="0"/>
        <w:adjustRightInd w:val="0"/>
        <w:ind w:firstLine="540"/>
        <w:jc w:val="both"/>
        <w:rPr>
          <w:rFonts w:eastAsia="Calibri"/>
          <w:sz w:val="28"/>
          <w:szCs w:val="28"/>
          <w:lang w:eastAsia="en-US"/>
        </w:rPr>
      </w:pPr>
      <w:r w:rsidRPr="00542AFC">
        <w:rPr>
          <w:rFonts w:eastAsia="Calibri"/>
          <w:sz w:val="28"/>
          <w:szCs w:val="28"/>
          <w:lang w:eastAsia="en-US"/>
        </w:rPr>
        <w:t>заключение договора о приеме в собственность Североуральского городского округа имущества, находящегося в частной собственности</w:t>
      </w:r>
      <w:r w:rsidR="00542AFC">
        <w:rPr>
          <w:rFonts w:eastAsia="Calibri"/>
          <w:sz w:val="28"/>
          <w:szCs w:val="28"/>
          <w:lang w:eastAsia="en-US"/>
        </w:rPr>
        <w:t>,</w:t>
      </w:r>
      <w:r w:rsidRPr="00542AFC">
        <w:rPr>
          <w:rFonts w:eastAsia="Calibri"/>
          <w:sz w:val="28"/>
          <w:szCs w:val="28"/>
          <w:lang w:eastAsia="en-US"/>
        </w:rPr>
        <w:t xml:space="preserve"> и государственная регистрация права муниципальной собственности на объект недвижимости.</w:t>
      </w:r>
    </w:p>
    <w:p w:rsidR="00F83D0A" w:rsidRPr="00542AFC" w:rsidRDefault="00F83D0A" w:rsidP="00F83D0A">
      <w:pPr>
        <w:widowControl w:val="0"/>
        <w:adjustRightInd w:val="0"/>
        <w:ind w:firstLine="540"/>
        <w:jc w:val="both"/>
        <w:rPr>
          <w:rFonts w:eastAsia="Calibri"/>
          <w:sz w:val="28"/>
          <w:szCs w:val="28"/>
          <w:lang w:eastAsia="en-US"/>
        </w:rPr>
      </w:pPr>
      <w:hyperlink w:anchor="Par406" w:history="1">
        <w:r w:rsidRPr="00542AFC">
          <w:rPr>
            <w:rFonts w:eastAsia="Calibri"/>
            <w:color w:val="000000"/>
            <w:sz w:val="28"/>
            <w:szCs w:val="28"/>
            <w:lang w:eastAsia="en-US"/>
          </w:rPr>
          <w:t>Блок-схема</w:t>
        </w:r>
      </w:hyperlink>
      <w:r w:rsidRPr="00542AFC">
        <w:rPr>
          <w:rFonts w:eastAsia="Calibri"/>
          <w:sz w:val="28"/>
          <w:szCs w:val="28"/>
          <w:lang w:eastAsia="en-US"/>
        </w:rPr>
        <w:t xml:space="preserve"> предоставления муниципальной услуги приведена в приложении № 2 к Регламенту.</w:t>
      </w:r>
    </w:p>
    <w:p w:rsidR="00F83D0A" w:rsidRDefault="00F83D0A" w:rsidP="00F83D0A">
      <w:pPr>
        <w:widowControl w:val="0"/>
        <w:adjustRightInd w:val="0"/>
        <w:ind w:firstLine="540"/>
        <w:jc w:val="both"/>
        <w:rPr>
          <w:rFonts w:eastAsia="Calibri"/>
          <w:lang w:eastAsia="en-US"/>
        </w:rPr>
      </w:pPr>
    </w:p>
    <w:p w:rsidR="00542AFC" w:rsidRDefault="00542AFC" w:rsidP="00F83D0A">
      <w:pPr>
        <w:widowControl w:val="0"/>
        <w:adjustRightInd w:val="0"/>
        <w:ind w:firstLine="540"/>
        <w:jc w:val="both"/>
        <w:rPr>
          <w:rFonts w:eastAsia="Calibri"/>
          <w:lang w:eastAsia="en-US"/>
        </w:rPr>
      </w:pPr>
    </w:p>
    <w:p w:rsidR="00F83D0A" w:rsidRPr="00542AFC" w:rsidRDefault="00F83D0A" w:rsidP="00F83D0A">
      <w:pPr>
        <w:widowControl w:val="0"/>
        <w:adjustRightInd w:val="0"/>
        <w:ind w:firstLine="540"/>
        <w:jc w:val="center"/>
        <w:rPr>
          <w:rFonts w:eastAsia="Calibri"/>
          <w:b/>
          <w:sz w:val="28"/>
          <w:szCs w:val="28"/>
          <w:lang w:eastAsia="en-US"/>
        </w:rPr>
      </w:pPr>
      <w:r w:rsidRPr="00542AFC">
        <w:rPr>
          <w:rFonts w:eastAsia="Calibri"/>
          <w:b/>
          <w:sz w:val="28"/>
          <w:szCs w:val="28"/>
          <w:lang w:eastAsia="en-US"/>
        </w:rPr>
        <w:lastRenderedPageBreak/>
        <w:t>3.2. Прием и регистрация заявления и прилагаемых к нему документов</w:t>
      </w:r>
    </w:p>
    <w:p w:rsidR="00F83D0A" w:rsidRPr="00847E40" w:rsidRDefault="00F83D0A" w:rsidP="00F83D0A">
      <w:pPr>
        <w:widowControl w:val="0"/>
        <w:adjustRightInd w:val="0"/>
        <w:ind w:firstLine="540"/>
        <w:jc w:val="center"/>
        <w:rPr>
          <w:rFonts w:eastAsia="Calibri"/>
          <w:b/>
          <w:lang w:eastAsia="en-US"/>
        </w:rPr>
      </w:pPr>
    </w:p>
    <w:p w:rsidR="00F83D0A" w:rsidRPr="00542AFC" w:rsidRDefault="00F83D0A" w:rsidP="00542AFC">
      <w:pPr>
        <w:adjustRightInd w:val="0"/>
        <w:ind w:firstLine="709"/>
        <w:jc w:val="both"/>
        <w:rPr>
          <w:color w:val="000000"/>
          <w:sz w:val="28"/>
          <w:szCs w:val="28"/>
        </w:rPr>
      </w:pPr>
      <w:r w:rsidRPr="00542AFC">
        <w:rPr>
          <w:color w:val="000000"/>
          <w:sz w:val="28"/>
          <w:szCs w:val="28"/>
        </w:rPr>
        <w:t>32. Основанием для начала административной процедуры является поступление в Администрацию запроса на получение муниципальной услуги.</w:t>
      </w:r>
    </w:p>
    <w:p w:rsidR="00F83D0A" w:rsidRPr="00542AFC" w:rsidRDefault="00F83D0A" w:rsidP="00542AFC">
      <w:pPr>
        <w:adjustRightInd w:val="0"/>
        <w:ind w:firstLine="709"/>
        <w:jc w:val="both"/>
        <w:rPr>
          <w:color w:val="000000"/>
          <w:sz w:val="28"/>
          <w:szCs w:val="28"/>
        </w:rPr>
      </w:pPr>
      <w:r w:rsidRPr="00542AFC">
        <w:rPr>
          <w:color w:val="000000"/>
          <w:sz w:val="28"/>
          <w:szCs w:val="28"/>
        </w:rPr>
        <w:t>Специалист Администрации, ответственный за регистрацию входящей корреспонденции, выполняет следующие действия:</w:t>
      </w:r>
    </w:p>
    <w:p w:rsidR="00F83D0A" w:rsidRPr="00542AFC" w:rsidRDefault="00F83D0A" w:rsidP="00542AFC">
      <w:pPr>
        <w:adjustRightInd w:val="0"/>
        <w:ind w:firstLine="709"/>
        <w:jc w:val="both"/>
        <w:rPr>
          <w:color w:val="000000"/>
          <w:sz w:val="28"/>
          <w:szCs w:val="28"/>
        </w:rPr>
      </w:pPr>
      <w:r w:rsidRPr="00542AFC">
        <w:rPr>
          <w:color w:val="000000"/>
          <w:sz w:val="28"/>
          <w:szCs w:val="28"/>
        </w:rPr>
        <w:t>устанавливает личность заявителя;</w:t>
      </w:r>
    </w:p>
    <w:p w:rsidR="00F83D0A" w:rsidRPr="00542AFC" w:rsidRDefault="00F83D0A" w:rsidP="00542AFC">
      <w:pPr>
        <w:adjustRightInd w:val="0"/>
        <w:ind w:firstLine="709"/>
        <w:jc w:val="both"/>
        <w:rPr>
          <w:color w:val="000000"/>
          <w:sz w:val="28"/>
          <w:szCs w:val="28"/>
        </w:rPr>
      </w:pPr>
      <w:r w:rsidRPr="00542AFC">
        <w:rPr>
          <w:color w:val="000000"/>
          <w:sz w:val="28"/>
          <w:szCs w:val="28"/>
        </w:rPr>
        <w:t xml:space="preserve">регистрирует поступившее заявление с документами в день его получения </w:t>
      </w:r>
      <w:r w:rsidR="00542AFC">
        <w:rPr>
          <w:color w:val="000000"/>
          <w:sz w:val="28"/>
          <w:szCs w:val="28"/>
        </w:rPr>
        <w:t xml:space="preserve">              </w:t>
      </w:r>
      <w:r w:rsidRPr="00542AFC">
        <w:rPr>
          <w:color w:val="000000"/>
          <w:sz w:val="28"/>
          <w:szCs w:val="28"/>
        </w:rPr>
        <w:t xml:space="preserve">в журнале приема документов. </w:t>
      </w:r>
    </w:p>
    <w:p w:rsidR="00F83D0A" w:rsidRPr="00542AFC" w:rsidRDefault="00F83D0A" w:rsidP="00542AFC">
      <w:pPr>
        <w:adjustRightInd w:val="0"/>
        <w:ind w:firstLine="709"/>
        <w:jc w:val="both"/>
        <w:rPr>
          <w:color w:val="000000"/>
          <w:sz w:val="28"/>
          <w:szCs w:val="28"/>
        </w:rPr>
      </w:pPr>
      <w:r w:rsidRPr="00542AFC">
        <w:rPr>
          <w:color w:val="000000"/>
          <w:sz w:val="28"/>
          <w:szCs w:val="28"/>
        </w:rPr>
        <w:t>Максимальное время, затраченное на указанное административное действие, не должно превышать 15 минут в течение одного рабочего дня.</w:t>
      </w:r>
    </w:p>
    <w:p w:rsidR="00F83D0A" w:rsidRPr="00542AFC" w:rsidRDefault="00F83D0A" w:rsidP="00542AFC">
      <w:pPr>
        <w:adjustRightInd w:val="0"/>
        <w:ind w:firstLine="709"/>
        <w:jc w:val="both"/>
        <w:rPr>
          <w:rFonts w:eastAsia="Calibri"/>
          <w:sz w:val="28"/>
          <w:szCs w:val="28"/>
          <w:lang w:eastAsia="en-US"/>
        </w:rPr>
      </w:pPr>
      <w:r w:rsidRPr="00542AFC">
        <w:rPr>
          <w:color w:val="000000"/>
          <w:sz w:val="28"/>
          <w:szCs w:val="28"/>
        </w:rPr>
        <w:t>Зарегистрированный запрос передается на рассмотрение Главе Администрации Североуральского городского округа (далее – Глава Администрации).</w:t>
      </w:r>
    </w:p>
    <w:p w:rsidR="00F83D0A" w:rsidRPr="00542AFC" w:rsidRDefault="00F83D0A" w:rsidP="00542AFC">
      <w:pPr>
        <w:widowControl w:val="0"/>
        <w:adjustRightInd w:val="0"/>
        <w:ind w:firstLine="709"/>
        <w:jc w:val="both"/>
        <w:outlineLvl w:val="1"/>
        <w:rPr>
          <w:rFonts w:eastAsia="Calibri"/>
          <w:color w:val="000000"/>
          <w:sz w:val="28"/>
          <w:szCs w:val="28"/>
          <w:lang w:eastAsia="en-US"/>
        </w:rPr>
      </w:pPr>
      <w:r w:rsidRPr="00542AFC">
        <w:rPr>
          <w:rFonts w:eastAsia="Calibri"/>
          <w:color w:val="000000"/>
          <w:sz w:val="28"/>
          <w:szCs w:val="28"/>
          <w:lang w:eastAsia="en-US"/>
        </w:rPr>
        <w:t xml:space="preserve">Результатом административной процедуры является поступление зарегистрированного в журнале приема документов заявления на получение муниципальной услуги на рассмотрение Главе Администрации. </w:t>
      </w:r>
    </w:p>
    <w:p w:rsidR="00F83D0A" w:rsidRPr="00542AFC" w:rsidRDefault="00F83D0A" w:rsidP="00542AFC">
      <w:pPr>
        <w:widowControl w:val="0"/>
        <w:adjustRightInd w:val="0"/>
        <w:ind w:firstLine="709"/>
        <w:jc w:val="both"/>
        <w:outlineLvl w:val="1"/>
        <w:rPr>
          <w:color w:val="000000"/>
          <w:sz w:val="28"/>
          <w:szCs w:val="28"/>
        </w:rPr>
      </w:pPr>
      <w:r w:rsidRPr="00542AFC">
        <w:rPr>
          <w:rFonts w:eastAsia="Calibri"/>
          <w:color w:val="000000"/>
          <w:sz w:val="28"/>
          <w:szCs w:val="28"/>
          <w:lang w:eastAsia="en-US"/>
        </w:rPr>
        <w:t xml:space="preserve">Способом фиксации результата выполнения административной процедуры является регистрация заявления на получение муниципальной услуги в журнале приема документов с последующей передачей на рассмотрение Главе Администрации. </w:t>
      </w:r>
    </w:p>
    <w:p w:rsidR="00F83D0A" w:rsidRPr="00542AFC" w:rsidRDefault="00F83D0A" w:rsidP="00F83D0A">
      <w:pPr>
        <w:adjustRightInd w:val="0"/>
        <w:ind w:firstLine="709"/>
        <w:jc w:val="both"/>
        <w:rPr>
          <w:color w:val="000000"/>
          <w:sz w:val="28"/>
          <w:szCs w:val="28"/>
        </w:rPr>
      </w:pPr>
    </w:p>
    <w:p w:rsidR="00F83D0A" w:rsidRPr="00542AFC" w:rsidRDefault="00F83D0A" w:rsidP="00F83D0A">
      <w:pPr>
        <w:adjustRightInd w:val="0"/>
        <w:ind w:firstLine="709"/>
        <w:jc w:val="center"/>
        <w:rPr>
          <w:b/>
          <w:bCs/>
          <w:iCs/>
          <w:color w:val="000000"/>
          <w:sz w:val="28"/>
          <w:szCs w:val="28"/>
        </w:rPr>
      </w:pPr>
      <w:r w:rsidRPr="00542AFC">
        <w:rPr>
          <w:b/>
          <w:bCs/>
          <w:iCs/>
          <w:color w:val="000000"/>
          <w:sz w:val="28"/>
          <w:szCs w:val="28"/>
        </w:rPr>
        <w:t>3.3. Правовая экспертиза документов и проверка наличия оснований для приема в муниципальную собственность имущества, находящегося в частной собственности</w:t>
      </w:r>
    </w:p>
    <w:p w:rsidR="00F83D0A" w:rsidRPr="00987149" w:rsidRDefault="00F83D0A" w:rsidP="00F83D0A">
      <w:pPr>
        <w:adjustRightInd w:val="0"/>
        <w:ind w:firstLine="709"/>
        <w:jc w:val="center"/>
        <w:rPr>
          <w:b/>
          <w:color w:val="000000"/>
        </w:rPr>
      </w:pPr>
    </w:p>
    <w:p w:rsidR="00F83D0A" w:rsidRPr="00542AFC" w:rsidRDefault="00F83D0A" w:rsidP="00542AFC">
      <w:pPr>
        <w:widowControl w:val="0"/>
        <w:shd w:val="clear" w:color="auto" w:fill="FFFFFF"/>
        <w:ind w:right="14" w:firstLine="709"/>
        <w:jc w:val="both"/>
        <w:rPr>
          <w:rFonts w:eastAsia="Calibri"/>
          <w:color w:val="000000"/>
          <w:sz w:val="28"/>
          <w:szCs w:val="28"/>
          <w:lang w:eastAsia="en-US"/>
        </w:rPr>
      </w:pPr>
      <w:r w:rsidRPr="00542AFC">
        <w:rPr>
          <w:rFonts w:eastAsia="Calibri"/>
          <w:sz w:val="28"/>
          <w:szCs w:val="28"/>
          <w:lang w:eastAsia="en-US"/>
        </w:rPr>
        <w:t xml:space="preserve">33. </w:t>
      </w:r>
      <w:r w:rsidRPr="00542AFC">
        <w:rPr>
          <w:sz w:val="28"/>
          <w:szCs w:val="28"/>
        </w:rPr>
        <w:t>О</w:t>
      </w:r>
      <w:r w:rsidRPr="00542AFC">
        <w:rPr>
          <w:rFonts w:eastAsia="Calibri"/>
          <w:color w:val="000000"/>
          <w:sz w:val="28"/>
          <w:szCs w:val="28"/>
          <w:lang w:eastAsia="en-US"/>
        </w:rPr>
        <w:t>снованием для начала административной процедуры является поступление документов, указанных в пункте 15 Регламента, специалисту отдела, ответственному за рассмотрение документов.</w:t>
      </w:r>
    </w:p>
    <w:p w:rsidR="00F83D0A" w:rsidRPr="00542AFC" w:rsidRDefault="00F83D0A" w:rsidP="00542AFC">
      <w:pPr>
        <w:widowControl w:val="0"/>
        <w:shd w:val="clear" w:color="auto" w:fill="FFFFFF"/>
        <w:tabs>
          <w:tab w:val="left" w:pos="2369"/>
        </w:tabs>
        <w:ind w:firstLine="709"/>
        <w:jc w:val="both"/>
        <w:rPr>
          <w:rFonts w:eastAsia="Calibri"/>
          <w:sz w:val="28"/>
          <w:szCs w:val="28"/>
          <w:lang w:eastAsia="en-US"/>
        </w:rPr>
      </w:pPr>
      <w:r w:rsidRPr="00542AFC">
        <w:rPr>
          <w:rFonts w:eastAsia="Calibri"/>
          <w:color w:val="000000"/>
          <w:sz w:val="28"/>
          <w:szCs w:val="28"/>
          <w:lang w:eastAsia="en-US"/>
        </w:rPr>
        <w:t xml:space="preserve">Специалист отдела, ответственный за рассмотрение документов, осуществляет проверку наличия оснований для приема в муниципальную собственность имущества, находящегося в частной собственности. </w:t>
      </w:r>
      <w:r w:rsidRPr="00542AFC">
        <w:rPr>
          <w:rFonts w:eastAsia="Calibri"/>
          <w:sz w:val="28"/>
          <w:szCs w:val="28"/>
          <w:lang w:eastAsia="en-US"/>
        </w:rPr>
        <w:t xml:space="preserve"> </w:t>
      </w:r>
    </w:p>
    <w:p w:rsidR="00F83D0A" w:rsidRPr="00542AFC" w:rsidRDefault="00F83D0A" w:rsidP="00542AFC">
      <w:pPr>
        <w:adjustRightInd w:val="0"/>
        <w:ind w:firstLine="709"/>
        <w:jc w:val="both"/>
        <w:rPr>
          <w:rFonts w:eastAsia="Calibri"/>
          <w:sz w:val="28"/>
          <w:szCs w:val="28"/>
          <w:lang w:eastAsia="en-US"/>
        </w:rPr>
      </w:pPr>
      <w:r w:rsidRPr="00542AFC">
        <w:rPr>
          <w:rFonts w:eastAsia="Calibri"/>
          <w:sz w:val="28"/>
          <w:szCs w:val="28"/>
          <w:lang w:eastAsia="en-US"/>
        </w:rPr>
        <w:t>По результатам проведенной экспертизы специалист отдела обеспечивает выполнение дальнейших административных процедур.</w:t>
      </w:r>
    </w:p>
    <w:p w:rsidR="00F83D0A" w:rsidRPr="00542AFC" w:rsidRDefault="00F83D0A" w:rsidP="00542AFC">
      <w:pPr>
        <w:adjustRightInd w:val="0"/>
        <w:ind w:firstLine="709"/>
        <w:jc w:val="both"/>
        <w:rPr>
          <w:rFonts w:eastAsia="Calibri"/>
          <w:sz w:val="28"/>
          <w:szCs w:val="28"/>
          <w:lang w:eastAsia="en-US"/>
        </w:rPr>
      </w:pPr>
      <w:r w:rsidRPr="00542AFC">
        <w:rPr>
          <w:rFonts w:eastAsia="Calibri"/>
          <w:sz w:val="28"/>
          <w:szCs w:val="28"/>
          <w:lang w:eastAsia="en-US"/>
        </w:rPr>
        <w:t xml:space="preserve">Максимальное время, затраченное на административную процедуру, </w:t>
      </w:r>
      <w:r w:rsidRPr="00542AFC">
        <w:rPr>
          <w:rFonts w:eastAsia="Calibri"/>
          <w:sz w:val="28"/>
          <w:szCs w:val="28"/>
          <w:lang w:eastAsia="en-US"/>
        </w:rPr>
        <w:br/>
        <w:t>не должно превышать 3 рабочих дней с даты регистрации заявления.</w:t>
      </w:r>
    </w:p>
    <w:p w:rsidR="00F83D0A" w:rsidRPr="00542AFC" w:rsidRDefault="00F83D0A" w:rsidP="00542AFC">
      <w:pPr>
        <w:widowControl w:val="0"/>
        <w:adjustRightInd w:val="0"/>
        <w:ind w:firstLine="709"/>
        <w:jc w:val="both"/>
        <w:rPr>
          <w:rFonts w:eastAsia="Calibri"/>
          <w:sz w:val="28"/>
          <w:szCs w:val="28"/>
          <w:lang w:eastAsia="en-US"/>
        </w:rPr>
      </w:pPr>
    </w:p>
    <w:p w:rsidR="00F83D0A" w:rsidRPr="00542AFC" w:rsidRDefault="00F83D0A" w:rsidP="00F83D0A">
      <w:pPr>
        <w:widowControl w:val="0"/>
        <w:adjustRightInd w:val="0"/>
        <w:ind w:firstLine="540"/>
        <w:jc w:val="center"/>
        <w:rPr>
          <w:rFonts w:eastAsia="Calibri"/>
          <w:b/>
          <w:sz w:val="28"/>
          <w:szCs w:val="28"/>
          <w:lang w:eastAsia="en-US"/>
        </w:rPr>
      </w:pPr>
      <w:r w:rsidRPr="00542AFC">
        <w:rPr>
          <w:rFonts w:eastAsia="Calibri"/>
          <w:b/>
          <w:sz w:val="28"/>
          <w:szCs w:val="28"/>
          <w:lang w:eastAsia="en-US"/>
        </w:rPr>
        <w:t>3.4. Направление межведомственных запросов</w:t>
      </w:r>
    </w:p>
    <w:p w:rsidR="00F83D0A" w:rsidRPr="00987149" w:rsidRDefault="00F83D0A" w:rsidP="00F83D0A">
      <w:pPr>
        <w:widowControl w:val="0"/>
        <w:adjustRightInd w:val="0"/>
        <w:ind w:firstLine="540"/>
        <w:jc w:val="center"/>
        <w:rPr>
          <w:rFonts w:eastAsia="Calibri"/>
          <w:b/>
          <w:lang w:eastAsia="en-US"/>
        </w:rPr>
      </w:pPr>
    </w:p>
    <w:p w:rsidR="00F83D0A" w:rsidRPr="00542AFC" w:rsidRDefault="00F83D0A" w:rsidP="00F83D0A">
      <w:pPr>
        <w:adjustRightInd w:val="0"/>
        <w:ind w:firstLine="709"/>
        <w:jc w:val="both"/>
        <w:rPr>
          <w:sz w:val="28"/>
          <w:szCs w:val="28"/>
        </w:rPr>
      </w:pPr>
      <w:r w:rsidRPr="00542AFC">
        <w:rPr>
          <w:rFonts w:eastAsia="Calibri"/>
          <w:sz w:val="28"/>
          <w:szCs w:val="28"/>
          <w:lang w:eastAsia="en-US"/>
        </w:rPr>
        <w:t xml:space="preserve">34. </w:t>
      </w:r>
      <w:r w:rsidRPr="00542AFC">
        <w:rPr>
          <w:sz w:val="28"/>
          <w:szCs w:val="28"/>
        </w:rPr>
        <w:t>Основанием для начала административной процедуры является принятие специалистом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F83D0A" w:rsidRPr="00542AFC" w:rsidRDefault="00F83D0A" w:rsidP="00F83D0A">
      <w:pPr>
        <w:adjustRightInd w:val="0"/>
        <w:ind w:firstLine="709"/>
        <w:jc w:val="both"/>
        <w:rPr>
          <w:sz w:val="28"/>
          <w:szCs w:val="28"/>
        </w:rPr>
      </w:pPr>
      <w:r w:rsidRPr="00542AFC">
        <w:rPr>
          <w:sz w:val="28"/>
          <w:szCs w:val="28"/>
        </w:rPr>
        <w:t>35</w:t>
      </w:r>
      <w:r w:rsidR="00542AFC">
        <w:rPr>
          <w:sz w:val="28"/>
          <w:szCs w:val="28"/>
        </w:rPr>
        <w:t xml:space="preserve">. </w:t>
      </w:r>
      <w:r w:rsidRPr="00542AFC">
        <w:rPr>
          <w:sz w:val="28"/>
          <w:szCs w:val="28"/>
        </w:rPr>
        <w:t xml:space="preserve">Формирование и направление межведомственного запроса осуществляется в случае непредставления заявителем документов, необходимых </w:t>
      </w:r>
      <w:r w:rsidRPr="00542AFC">
        <w:rPr>
          <w:sz w:val="28"/>
          <w:szCs w:val="28"/>
        </w:rPr>
        <w:lastRenderedPageBreak/>
        <w:t>для предоставления муниципальной услуги, предусмотренных пунктом 16 настоящего Регламента.</w:t>
      </w:r>
    </w:p>
    <w:p w:rsidR="00F83D0A" w:rsidRPr="00542AFC" w:rsidRDefault="00F83D0A" w:rsidP="00F83D0A">
      <w:pPr>
        <w:adjustRightInd w:val="0"/>
        <w:ind w:firstLine="709"/>
        <w:jc w:val="both"/>
        <w:rPr>
          <w:sz w:val="28"/>
          <w:szCs w:val="28"/>
        </w:rPr>
      </w:pPr>
      <w:r w:rsidRPr="00542AFC">
        <w:rPr>
          <w:sz w:val="28"/>
          <w:szCs w:val="28"/>
        </w:rPr>
        <w:t xml:space="preserve">Межведомственный запрос формируется и направляется в форме электронного документа, подписанного </w:t>
      </w:r>
      <w:hyperlink r:id="rId14" w:history="1">
        <w:r w:rsidRPr="00542AFC">
          <w:rPr>
            <w:sz w:val="28"/>
            <w:szCs w:val="28"/>
          </w:rPr>
          <w:t>усиленной квалифицированной электронной подписью</w:t>
        </w:r>
      </w:hyperlink>
      <w:r w:rsidRPr="00542AFC">
        <w:rPr>
          <w:sz w:val="28"/>
          <w:szCs w:val="28"/>
        </w:rPr>
        <w:t>, по каналам системы межведомственного электронного взаимодействия (далее – СМЭВ).</w:t>
      </w:r>
    </w:p>
    <w:p w:rsidR="00F83D0A" w:rsidRPr="00542AFC" w:rsidRDefault="00F83D0A" w:rsidP="00F83D0A">
      <w:pPr>
        <w:adjustRightInd w:val="0"/>
        <w:ind w:firstLine="709"/>
        <w:jc w:val="both"/>
        <w:rPr>
          <w:sz w:val="28"/>
          <w:szCs w:val="28"/>
        </w:rPr>
      </w:pPr>
      <w:r w:rsidRPr="00542AFC">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w:t>
      </w:r>
      <w:r w:rsidR="00542AFC">
        <w:rPr>
          <w:sz w:val="28"/>
          <w:szCs w:val="28"/>
        </w:rPr>
        <w:t xml:space="preserve">                      </w:t>
      </w:r>
      <w:r w:rsidRPr="00542AFC">
        <w:rPr>
          <w:sz w:val="28"/>
          <w:szCs w:val="28"/>
        </w:rPr>
        <w:t>по факсу с одновременным его направлением по почте или курьерской доставкой.</w:t>
      </w:r>
    </w:p>
    <w:p w:rsidR="00F83D0A" w:rsidRPr="00542AFC" w:rsidRDefault="00F83D0A" w:rsidP="00F83D0A">
      <w:pPr>
        <w:adjustRightInd w:val="0"/>
        <w:ind w:firstLine="709"/>
        <w:jc w:val="both"/>
        <w:rPr>
          <w:sz w:val="28"/>
          <w:szCs w:val="28"/>
        </w:rPr>
      </w:pPr>
      <w:r w:rsidRPr="00542AFC">
        <w:rPr>
          <w:sz w:val="28"/>
          <w:szCs w:val="28"/>
        </w:rPr>
        <w:t>36</w:t>
      </w:r>
      <w:r w:rsidR="00542AFC">
        <w:rPr>
          <w:sz w:val="28"/>
          <w:szCs w:val="28"/>
        </w:rPr>
        <w:t xml:space="preserve">. </w:t>
      </w:r>
      <w:r w:rsidRPr="00542AFC">
        <w:rPr>
          <w:sz w:val="28"/>
          <w:szCs w:val="28"/>
        </w:rPr>
        <w:t xml:space="preserve">Межведомственный запрос формируется в соответствии с требованиями </w:t>
      </w:r>
      <w:hyperlink r:id="rId15" w:history="1">
        <w:r w:rsidRPr="00542AFC">
          <w:rPr>
            <w:sz w:val="28"/>
            <w:szCs w:val="28"/>
          </w:rPr>
          <w:t>статьи 7.2</w:t>
        </w:r>
      </w:hyperlink>
      <w:r w:rsidRPr="00542AFC">
        <w:rPr>
          <w:sz w:val="28"/>
          <w:szCs w:val="28"/>
        </w:rPr>
        <w:t xml:space="preserve"> Федерального закона № 210-ФЗ и подписывается Главой Администрации Североуральского городского округа, либо должностным лицом, уполномоченным Главой Администрации Североуральского городского округа.</w:t>
      </w:r>
    </w:p>
    <w:p w:rsidR="00F83D0A" w:rsidRPr="00542AFC" w:rsidRDefault="00F83D0A" w:rsidP="00F83D0A">
      <w:pPr>
        <w:adjustRightInd w:val="0"/>
        <w:ind w:firstLine="709"/>
        <w:jc w:val="both"/>
        <w:rPr>
          <w:sz w:val="28"/>
          <w:szCs w:val="28"/>
        </w:rPr>
      </w:pPr>
      <w:r w:rsidRPr="00542AFC">
        <w:rPr>
          <w:sz w:val="28"/>
          <w:szCs w:val="28"/>
        </w:rPr>
        <w:t xml:space="preserve">После направления межведомственного запроса представленные </w:t>
      </w:r>
      <w:r w:rsidRPr="00542AFC">
        <w:rPr>
          <w:sz w:val="28"/>
          <w:szCs w:val="28"/>
        </w:rPr>
        <w:br/>
        <w:t>в Администрацию документы поступают специалисту отдела.</w:t>
      </w:r>
    </w:p>
    <w:p w:rsidR="00F83D0A" w:rsidRDefault="00F83D0A" w:rsidP="00F83D0A">
      <w:pPr>
        <w:widowControl w:val="0"/>
        <w:adjustRightInd w:val="0"/>
        <w:ind w:firstLine="540"/>
        <w:jc w:val="both"/>
      </w:pPr>
      <w:r w:rsidRPr="00542AFC">
        <w:rPr>
          <w:sz w:val="28"/>
          <w:szCs w:val="28"/>
        </w:rPr>
        <w:t>37</w:t>
      </w:r>
      <w:r w:rsidR="00542AFC">
        <w:rPr>
          <w:sz w:val="28"/>
          <w:szCs w:val="28"/>
        </w:rPr>
        <w:t xml:space="preserve">. </w:t>
      </w:r>
      <w:r w:rsidRPr="00542AFC">
        <w:rPr>
          <w:sz w:val="28"/>
          <w:szCs w:val="28"/>
        </w:rPr>
        <w:t>Максимальный срок для выполнения административных действий, предусмотренных настоящим подразделом, не должен превышать 3 рабочих дней с даты поступления заявления и документов, необходимых для предоставления муниципальной услуги специалисту отдела.</w:t>
      </w:r>
    </w:p>
    <w:p w:rsidR="00F83D0A" w:rsidRDefault="00F83D0A" w:rsidP="00F83D0A">
      <w:pPr>
        <w:widowControl w:val="0"/>
        <w:adjustRightInd w:val="0"/>
        <w:ind w:firstLine="540"/>
        <w:jc w:val="both"/>
      </w:pPr>
    </w:p>
    <w:p w:rsidR="00F83D0A" w:rsidRPr="00542AFC" w:rsidRDefault="00F83D0A" w:rsidP="00F83D0A">
      <w:pPr>
        <w:widowControl w:val="0"/>
        <w:adjustRightInd w:val="0"/>
        <w:ind w:firstLine="540"/>
        <w:jc w:val="center"/>
        <w:rPr>
          <w:rFonts w:eastAsia="Calibri"/>
          <w:b/>
          <w:sz w:val="28"/>
          <w:szCs w:val="28"/>
          <w:lang w:eastAsia="en-US"/>
        </w:rPr>
      </w:pPr>
      <w:r w:rsidRPr="00542AFC">
        <w:rPr>
          <w:rFonts w:eastAsia="Calibri"/>
          <w:b/>
          <w:sz w:val="28"/>
          <w:szCs w:val="28"/>
          <w:lang w:eastAsia="en-US"/>
        </w:rPr>
        <w:t>3.5. Осмотр и обследование объекта, предлагаемого к передаче в собственность Североуральского городского округа</w:t>
      </w:r>
    </w:p>
    <w:p w:rsidR="00F83D0A" w:rsidRDefault="00F83D0A" w:rsidP="00F83D0A">
      <w:pPr>
        <w:widowControl w:val="0"/>
        <w:adjustRightInd w:val="0"/>
        <w:ind w:firstLine="540"/>
        <w:jc w:val="center"/>
        <w:rPr>
          <w:rFonts w:eastAsia="Calibri"/>
          <w:b/>
          <w:lang w:eastAsia="en-US"/>
        </w:rPr>
      </w:pPr>
    </w:p>
    <w:p w:rsidR="00F83D0A" w:rsidRPr="00542AFC" w:rsidRDefault="00F83D0A" w:rsidP="00F83D0A">
      <w:pPr>
        <w:widowControl w:val="0"/>
        <w:adjustRightInd w:val="0"/>
        <w:ind w:firstLine="540"/>
        <w:jc w:val="both"/>
        <w:rPr>
          <w:rFonts w:eastAsia="Calibri"/>
          <w:sz w:val="28"/>
          <w:szCs w:val="28"/>
          <w:lang w:eastAsia="en-US"/>
        </w:rPr>
      </w:pPr>
      <w:r w:rsidRPr="00542AFC">
        <w:rPr>
          <w:rFonts w:eastAsia="Calibri"/>
          <w:sz w:val="28"/>
          <w:szCs w:val="28"/>
          <w:lang w:eastAsia="en-US"/>
        </w:rPr>
        <w:t xml:space="preserve">38. В ходе выполнения административной процедуры заявитель обеспечивает в согласованное время доступ специалиста отдела к объектам, предлагаемым </w:t>
      </w:r>
      <w:r w:rsidR="00542AFC">
        <w:rPr>
          <w:rFonts w:eastAsia="Calibri"/>
          <w:sz w:val="28"/>
          <w:szCs w:val="28"/>
          <w:lang w:eastAsia="en-US"/>
        </w:rPr>
        <w:t xml:space="preserve">                  </w:t>
      </w:r>
      <w:r w:rsidRPr="00542AFC">
        <w:rPr>
          <w:rFonts w:eastAsia="Calibri"/>
          <w:sz w:val="28"/>
          <w:szCs w:val="28"/>
          <w:lang w:eastAsia="en-US"/>
        </w:rPr>
        <w:t>к передаче в собственность Североуральского городского округа, для их осмотра и обследования.</w:t>
      </w:r>
    </w:p>
    <w:p w:rsidR="00F83D0A" w:rsidRPr="00542AFC" w:rsidRDefault="00F83D0A" w:rsidP="00F83D0A">
      <w:pPr>
        <w:widowControl w:val="0"/>
        <w:adjustRightInd w:val="0"/>
        <w:ind w:firstLine="540"/>
        <w:rPr>
          <w:rFonts w:eastAsia="Calibri"/>
          <w:sz w:val="28"/>
          <w:szCs w:val="28"/>
          <w:lang w:eastAsia="en-US"/>
        </w:rPr>
      </w:pPr>
    </w:p>
    <w:p w:rsidR="00F83D0A" w:rsidRPr="00542AFC" w:rsidRDefault="00F83D0A" w:rsidP="00F83D0A">
      <w:pPr>
        <w:widowControl w:val="0"/>
        <w:adjustRightInd w:val="0"/>
        <w:ind w:firstLine="540"/>
        <w:jc w:val="center"/>
        <w:rPr>
          <w:rFonts w:eastAsia="Calibri"/>
          <w:b/>
          <w:sz w:val="28"/>
          <w:szCs w:val="28"/>
          <w:lang w:eastAsia="en-US"/>
        </w:rPr>
      </w:pPr>
      <w:r w:rsidRPr="00542AFC">
        <w:rPr>
          <w:rFonts w:eastAsia="Calibri"/>
          <w:b/>
          <w:sz w:val="28"/>
          <w:szCs w:val="28"/>
          <w:lang w:eastAsia="en-US"/>
        </w:rPr>
        <w:t>3.6. Принятие решения о приеме имущества в собственность Североуральского городского округа или об отказе в приеме имущества в собственность Североуральского городского округа</w:t>
      </w:r>
    </w:p>
    <w:p w:rsidR="00F83D0A" w:rsidRPr="00847E40" w:rsidRDefault="00F83D0A" w:rsidP="00F83D0A">
      <w:pPr>
        <w:widowControl w:val="0"/>
        <w:adjustRightInd w:val="0"/>
        <w:ind w:firstLine="540"/>
        <w:jc w:val="center"/>
        <w:rPr>
          <w:rFonts w:eastAsia="Calibri"/>
          <w:lang w:eastAsia="en-US"/>
        </w:rPr>
      </w:pPr>
    </w:p>
    <w:p w:rsidR="00F83D0A" w:rsidRPr="00542AFC" w:rsidRDefault="00F83D0A" w:rsidP="00542AFC">
      <w:pPr>
        <w:adjustRightInd w:val="0"/>
        <w:ind w:firstLine="709"/>
        <w:jc w:val="both"/>
        <w:rPr>
          <w:sz w:val="28"/>
          <w:szCs w:val="28"/>
        </w:rPr>
      </w:pPr>
      <w:r w:rsidRPr="00542AFC">
        <w:rPr>
          <w:rFonts w:eastAsia="Calibri"/>
          <w:sz w:val="28"/>
          <w:szCs w:val="28"/>
          <w:lang w:eastAsia="en-US"/>
        </w:rPr>
        <w:t xml:space="preserve">39. </w:t>
      </w:r>
      <w:r w:rsidRPr="00542AFC">
        <w:rPr>
          <w:sz w:val="28"/>
          <w:szCs w:val="28"/>
        </w:rPr>
        <w:t xml:space="preserve">Основанием для начала выполнения административной процедуры является завершение экспертизы представленных заявителем документов, а также осмотра и обследования объекта, предлагаемого к передаче, и установление </w:t>
      </w:r>
      <w:r w:rsidR="00542AFC">
        <w:rPr>
          <w:sz w:val="28"/>
          <w:szCs w:val="28"/>
        </w:rPr>
        <w:t xml:space="preserve">                  </w:t>
      </w:r>
      <w:r w:rsidRPr="00542AFC">
        <w:rPr>
          <w:sz w:val="28"/>
          <w:szCs w:val="28"/>
        </w:rPr>
        <w:t xml:space="preserve">по результатам указанных процедур: </w:t>
      </w:r>
    </w:p>
    <w:p w:rsidR="00F83D0A" w:rsidRPr="00542AFC" w:rsidRDefault="00F83D0A" w:rsidP="00542AFC">
      <w:pPr>
        <w:adjustRightInd w:val="0"/>
        <w:ind w:firstLine="709"/>
        <w:jc w:val="both"/>
        <w:rPr>
          <w:sz w:val="28"/>
          <w:szCs w:val="28"/>
        </w:rPr>
      </w:pPr>
      <w:r w:rsidRPr="00542AFC">
        <w:rPr>
          <w:sz w:val="28"/>
          <w:szCs w:val="28"/>
        </w:rPr>
        <w:t>наличия оснований для приема в собственность Североуральского городского округа имущества, находящегося в частной собственности;</w:t>
      </w:r>
    </w:p>
    <w:p w:rsidR="00F83D0A" w:rsidRPr="00542AFC" w:rsidRDefault="00F83D0A" w:rsidP="00542AFC">
      <w:pPr>
        <w:adjustRightInd w:val="0"/>
        <w:ind w:firstLine="709"/>
        <w:jc w:val="both"/>
        <w:rPr>
          <w:sz w:val="28"/>
          <w:szCs w:val="28"/>
        </w:rPr>
      </w:pPr>
      <w:r w:rsidRPr="00542AFC">
        <w:rPr>
          <w:sz w:val="28"/>
          <w:szCs w:val="28"/>
        </w:rPr>
        <w:t>отсутствие оснований для приема в собственность Североуральского городского округа имущества, находящегося в частной собственности.</w:t>
      </w:r>
    </w:p>
    <w:p w:rsidR="00F83D0A" w:rsidRPr="00542AFC" w:rsidRDefault="00F83D0A" w:rsidP="00542AFC">
      <w:pPr>
        <w:adjustRightInd w:val="0"/>
        <w:ind w:firstLine="709"/>
        <w:jc w:val="both"/>
        <w:rPr>
          <w:sz w:val="28"/>
          <w:szCs w:val="28"/>
        </w:rPr>
      </w:pPr>
      <w:r w:rsidRPr="00542AFC">
        <w:rPr>
          <w:sz w:val="28"/>
          <w:szCs w:val="28"/>
        </w:rPr>
        <w:t xml:space="preserve">40. По результатам рассмотрения документов, представленных заявителем, произведенной экспертизы документов и получения ответов </w:t>
      </w:r>
      <w:r w:rsidR="00542AFC">
        <w:rPr>
          <w:sz w:val="28"/>
          <w:szCs w:val="28"/>
        </w:rPr>
        <w:t xml:space="preserve">                                             </w:t>
      </w:r>
      <w:r w:rsidRPr="00542AFC">
        <w:rPr>
          <w:sz w:val="28"/>
          <w:szCs w:val="28"/>
        </w:rPr>
        <w:t>на межведомственные запросы специалист отдела обеспечивает подготовку одного из следующие решений:</w:t>
      </w:r>
    </w:p>
    <w:p w:rsidR="00F83D0A" w:rsidRPr="00542AFC" w:rsidRDefault="00F83D0A" w:rsidP="00542AFC">
      <w:pPr>
        <w:adjustRightInd w:val="0"/>
        <w:ind w:firstLine="709"/>
        <w:jc w:val="both"/>
        <w:rPr>
          <w:sz w:val="28"/>
          <w:szCs w:val="28"/>
        </w:rPr>
      </w:pPr>
      <w:r w:rsidRPr="00542AFC">
        <w:rPr>
          <w:sz w:val="28"/>
          <w:szCs w:val="28"/>
        </w:rPr>
        <w:lastRenderedPageBreak/>
        <w:t>о приеме в собственность Североуральского городского округа имущества, находящегося в частной собственности;</w:t>
      </w:r>
    </w:p>
    <w:p w:rsidR="00F83D0A" w:rsidRPr="00542AFC" w:rsidRDefault="00F83D0A" w:rsidP="00542AFC">
      <w:pPr>
        <w:adjustRightInd w:val="0"/>
        <w:ind w:firstLine="709"/>
        <w:jc w:val="both"/>
        <w:rPr>
          <w:sz w:val="28"/>
          <w:szCs w:val="28"/>
        </w:rPr>
      </w:pPr>
      <w:r w:rsidRPr="00542AFC">
        <w:rPr>
          <w:sz w:val="28"/>
          <w:szCs w:val="28"/>
        </w:rPr>
        <w:t>об отказе в приеме в собственность Североуральского городского округа имущества, находящегося в частной собственности.</w:t>
      </w:r>
    </w:p>
    <w:p w:rsidR="00F83D0A" w:rsidRPr="00542AFC" w:rsidRDefault="00F83D0A" w:rsidP="00542AFC">
      <w:pPr>
        <w:widowControl w:val="0"/>
        <w:adjustRightInd w:val="0"/>
        <w:ind w:firstLine="709"/>
        <w:jc w:val="both"/>
        <w:rPr>
          <w:rFonts w:eastAsia="Calibri"/>
          <w:sz w:val="28"/>
          <w:szCs w:val="28"/>
          <w:lang w:eastAsia="en-US"/>
        </w:rPr>
      </w:pPr>
      <w:r w:rsidRPr="00542AFC">
        <w:rPr>
          <w:rFonts w:eastAsia="Calibri"/>
          <w:sz w:val="28"/>
          <w:szCs w:val="28"/>
          <w:lang w:eastAsia="en-US"/>
        </w:rPr>
        <w:t>41. Решение о приеме имущества в собственность Североуральского городского округа оформляется постановлением Администрации Североуральского городского округа.</w:t>
      </w:r>
    </w:p>
    <w:p w:rsidR="00F83D0A" w:rsidRPr="00542AFC" w:rsidRDefault="00F83D0A" w:rsidP="00542AFC">
      <w:pPr>
        <w:widowControl w:val="0"/>
        <w:adjustRightInd w:val="0"/>
        <w:ind w:firstLine="709"/>
        <w:jc w:val="both"/>
        <w:rPr>
          <w:rFonts w:eastAsia="Calibri"/>
          <w:sz w:val="28"/>
          <w:szCs w:val="28"/>
          <w:lang w:eastAsia="en-US"/>
        </w:rPr>
      </w:pPr>
      <w:r w:rsidRPr="00542AFC">
        <w:rPr>
          <w:rFonts w:eastAsia="Calibri"/>
          <w:sz w:val="28"/>
          <w:szCs w:val="28"/>
          <w:lang w:eastAsia="en-US"/>
        </w:rPr>
        <w:t>Проект постановления Администрации Североуральского городского округа о приеме имущества в собственность Североуральского городского округа готовится в случае отсутствия оснований для отказа в предоставлении муниципальной услуги.</w:t>
      </w:r>
    </w:p>
    <w:p w:rsidR="00F83D0A" w:rsidRPr="00542AFC" w:rsidRDefault="00F83D0A" w:rsidP="00542AFC">
      <w:pPr>
        <w:widowControl w:val="0"/>
        <w:adjustRightInd w:val="0"/>
        <w:ind w:firstLine="709"/>
        <w:jc w:val="both"/>
        <w:rPr>
          <w:rFonts w:eastAsia="Calibri"/>
          <w:sz w:val="28"/>
          <w:szCs w:val="28"/>
          <w:lang w:eastAsia="en-US"/>
        </w:rPr>
      </w:pPr>
      <w:r w:rsidRPr="00542AFC">
        <w:rPr>
          <w:rFonts w:eastAsia="Calibri"/>
          <w:sz w:val="28"/>
          <w:szCs w:val="28"/>
          <w:lang w:eastAsia="en-US"/>
        </w:rPr>
        <w:t xml:space="preserve">Специалист отдела, осуществляющий предоставление муниципальной услуги, разрабатывает проект постановления Администрации Североуральского городского округа о приеме имущества в собственность Североуральского городского округа и направляет его на согласование. Разработка и согласование проекта указанного постановления осуществляется в соответствии </w:t>
      </w:r>
      <w:r w:rsidR="00542AFC">
        <w:rPr>
          <w:rFonts w:eastAsia="Calibri"/>
          <w:sz w:val="28"/>
          <w:szCs w:val="28"/>
          <w:lang w:eastAsia="en-US"/>
        </w:rPr>
        <w:t xml:space="preserve">                                   </w:t>
      </w:r>
      <w:r w:rsidRPr="00542AFC">
        <w:rPr>
          <w:rFonts w:eastAsia="Calibri"/>
          <w:sz w:val="28"/>
          <w:szCs w:val="28"/>
          <w:lang w:eastAsia="en-US"/>
        </w:rPr>
        <w:t xml:space="preserve">с требованиями </w:t>
      </w:r>
      <w:hyperlink r:id="rId16" w:history="1">
        <w:r w:rsidRPr="00542AFC">
          <w:rPr>
            <w:rFonts w:eastAsia="Calibri"/>
            <w:color w:val="000000"/>
            <w:sz w:val="28"/>
            <w:szCs w:val="28"/>
            <w:lang w:eastAsia="en-US"/>
          </w:rPr>
          <w:t>По</w:t>
        </w:r>
        <w:r w:rsidRPr="00542AFC">
          <w:rPr>
            <w:rFonts w:eastAsia="Calibri"/>
            <w:color w:val="000000"/>
            <w:sz w:val="28"/>
            <w:szCs w:val="28"/>
            <w:lang w:eastAsia="en-US"/>
          </w:rPr>
          <w:t>л</w:t>
        </w:r>
        <w:r w:rsidRPr="00542AFC">
          <w:rPr>
            <w:rFonts w:eastAsia="Calibri"/>
            <w:color w:val="000000"/>
            <w:sz w:val="28"/>
            <w:szCs w:val="28"/>
            <w:lang w:eastAsia="en-US"/>
          </w:rPr>
          <w:t>ожения</w:t>
        </w:r>
      </w:hyperlink>
      <w:r w:rsidRPr="00542AFC">
        <w:rPr>
          <w:rFonts w:eastAsia="Calibri"/>
          <w:sz w:val="28"/>
          <w:szCs w:val="28"/>
          <w:lang w:eastAsia="en-US"/>
        </w:rPr>
        <w:t xml:space="preserve"> о правовых актах Североуральского городского округа, утвержденного Решением Думы Североуральского городского округа </w:t>
      </w:r>
      <w:r w:rsidR="00542AFC">
        <w:rPr>
          <w:rFonts w:eastAsia="Calibri"/>
          <w:sz w:val="28"/>
          <w:szCs w:val="28"/>
          <w:lang w:eastAsia="en-US"/>
        </w:rPr>
        <w:t xml:space="preserve">                 </w:t>
      </w:r>
      <w:r w:rsidRPr="00542AFC">
        <w:rPr>
          <w:rFonts w:eastAsia="Calibri"/>
          <w:sz w:val="28"/>
          <w:szCs w:val="28"/>
          <w:lang w:eastAsia="en-US"/>
        </w:rPr>
        <w:t>от 22 апреля 2015 года № 33.</w:t>
      </w:r>
    </w:p>
    <w:p w:rsidR="00F83D0A" w:rsidRPr="00542AFC" w:rsidRDefault="00F83D0A" w:rsidP="00542AFC">
      <w:pPr>
        <w:widowControl w:val="0"/>
        <w:adjustRightInd w:val="0"/>
        <w:ind w:firstLine="709"/>
        <w:jc w:val="both"/>
        <w:rPr>
          <w:rFonts w:eastAsia="Calibri"/>
          <w:sz w:val="28"/>
          <w:szCs w:val="28"/>
          <w:lang w:eastAsia="en-US"/>
        </w:rPr>
      </w:pPr>
      <w:r w:rsidRPr="00542AFC">
        <w:rPr>
          <w:rFonts w:eastAsia="Calibri"/>
          <w:sz w:val="28"/>
          <w:szCs w:val="28"/>
          <w:lang w:eastAsia="en-US"/>
        </w:rPr>
        <w:t xml:space="preserve">42. В случаях выявления в ходе согласования проекта постановления Администрации Североуральского городского округа о приеме имущества </w:t>
      </w:r>
      <w:r w:rsidR="00542AFC">
        <w:rPr>
          <w:rFonts w:eastAsia="Calibri"/>
          <w:sz w:val="28"/>
          <w:szCs w:val="28"/>
          <w:lang w:eastAsia="en-US"/>
        </w:rPr>
        <w:t xml:space="preserve">                         </w:t>
      </w:r>
      <w:r w:rsidRPr="00542AFC">
        <w:rPr>
          <w:rFonts w:eastAsia="Calibri"/>
          <w:sz w:val="28"/>
          <w:szCs w:val="28"/>
          <w:lang w:eastAsia="en-US"/>
        </w:rPr>
        <w:t xml:space="preserve">в собственность Североуральского городского округа оснований для отказа </w:t>
      </w:r>
      <w:r w:rsidR="00542AFC">
        <w:rPr>
          <w:rFonts w:eastAsia="Calibri"/>
          <w:sz w:val="28"/>
          <w:szCs w:val="28"/>
          <w:lang w:eastAsia="en-US"/>
        </w:rPr>
        <w:t xml:space="preserve">                     </w:t>
      </w:r>
      <w:r w:rsidRPr="00542AFC">
        <w:rPr>
          <w:rFonts w:eastAsia="Calibri"/>
          <w:sz w:val="28"/>
          <w:szCs w:val="28"/>
          <w:lang w:eastAsia="en-US"/>
        </w:rPr>
        <w:t xml:space="preserve">в предоставлении муниципальной услуги согласование проекта постановления прекращается, специалист отдела готовит письменный мотивированный отказ </w:t>
      </w:r>
      <w:r w:rsidR="00542AFC">
        <w:rPr>
          <w:rFonts w:eastAsia="Calibri"/>
          <w:sz w:val="28"/>
          <w:szCs w:val="28"/>
          <w:lang w:eastAsia="en-US"/>
        </w:rPr>
        <w:t xml:space="preserve">                </w:t>
      </w:r>
      <w:r w:rsidRPr="00542AFC">
        <w:rPr>
          <w:rFonts w:eastAsia="Calibri"/>
          <w:sz w:val="28"/>
          <w:szCs w:val="28"/>
          <w:lang w:eastAsia="en-US"/>
        </w:rPr>
        <w:t>в предоставлении муниципальной услуги с приложением копий документов, подтверждающих выявленное основание.</w:t>
      </w:r>
    </w:p>
    <w:p w:rsidR="00F83D0A" w:rsidRPr="00542AFC" w:rsidRDefault="00F83D0A" w:rsidP="00542AFC">
      <w:pPr>
        <w:adjustRightInd w:val="0"/>
        <w:ind w:firstLine="709"/>
        <w:jc w:val="both"/>
        <w:rPr>
          <w:sz w:val="28"/>
          <w:szCs w:val="28"/>
        </w:rPr>
      </w:pPr>
      <w:r w:rsidRPr="00542AFC">
        <w:rPr>
          <w:sz w:val="28"/>
          <w:szCs w:val="28"/>
        </w:rPr>
        <w:t xml:space="preserve">Максимальный срок осуществления административной процедуры – </w:t>
      </w:r>
      <w:r w:rsidR="00542AFC">
        <w:rPr>
          <w:sz w:val="28"/>
          <w:szCs w:val="28"/>
        </w:rPr>
        <w:t xml:space="preserve">                   </w:t>
      </w:r>
      <w:r w:rsidRPr="00542AFC">
        <w:rPr>
          <w:sz w:val="28"/>
          <w:szCs w:val="28"/>
        </w:rPr>
        <w:t>10 рабочих дней.</w:t>
      </w:r>
    </w:p>
    <w:p w:rsidR="00F83D0A" w:rsidRPr="00542AFC" w:rsidRDefault="00F83D0A" w:rsidP="00542AFC">
      <w:pPr>
        <w:adjustRightInd w:val="0"/>
        <w:ind w:firstLine="709"/>
        <w:jc w:val="both"/>
        <w:rPr>
          <w:sz w:val="28"/>
          <w:szCs w:val="28"/>
        </w:rPr>
      </w:pPr>
      <w:r w:rsidRPr="00542AFC">
        <w:rPr>
          <w:sz w:val="28"/>
          <w:szCs w:val="28"/>
        </w:rPr>
        <w:t xml:space="preserve">Способом фиксации результата выполнения административной процедуры является изготовление на бумажном носителе соответствующего постановления </w:t>
      </w:r>
      <w:r w:rsidR="00542AFC">
        <w:rPr>
          <w:sz w:val="28"/>
          <w:szCs w:val="28"/>
        </w:rPr>
        <w:t xml:space="preserve">              </w:t>
      </w:r>
      <w:r w:rsidRPr="00542AFC">
        <w:rPr>
          <w:sz w:val="28"/>
          <w:szCs w:val="28"/>
        </w:rPr>
        <w:t>о приеме имущества в муниципальную собственность или письма об отказе.</w:t>
      </w:r>
    </w:p>
    <w:p w:rsidR="00F83D0A" w:rsidRPr="00847E40" w:rsidRDefault="00F83D0A" w:rsidP="00F83D0A">
      <w:pPr>
        <w:widowControl w:val="0"/>
        <w:adjustRightInd w:val="0"/>
        <w:ind w:firstLine="540"/>
        <w:jc w:val="both"/>
        <w:rPr>
          <w:rFonts w:eastAsia="Calibri"/>
          <w:lang w:eastAsia="en-US"/>
        </w:rPr>
      </w:pPr>
    </w:p>
    <w:p w:rsidR="00F83D0A" w:rsidRPr="00542AFC" w:rsidRDefault="00F83D0A" w:rsidP="00F83D0A">
      <w:pPr>
        <w:widowControl w:val="0"/>
        <w:adjustRightInd w:val="0"/>
        <w:ind w:firstLine="540"/>
        <w:jc w:val="center"/>
        <w:rPr>
          <w:rFonts w:eastAsia="Calibri"/>
          <w:b/>
          <w:sz w:val="28"/>
          <w:szCs w:val="28"/>
          <w:lang w:eastAsia="en-US"/>
        </w:rPr>
      </w:pPr>
      <w:r w:rsidRPr="00542AFC">
        <w:rPr>
          <w:rFonts w:eastAsia="Calibri"/>
          <w:b/>
          <w:sz w:val="28"/>
          <w:szCs w:val="28"/>
          <w:lang w:eastAsia="en-US"/>
        </w:rPr>
        <w:t xml:space="preserve">3.7. Направление заявителю постановления о приеме имущества в собственность Североуральского городского округа или решения об отказе в приеме имущества в собственность Североуральского городского округа </w:t>
      </w:r>
    </w:p>
    <w:p w:rsidR="00F83D0A" w:rsidRPr="00987149" w:rsidRDefault="00F83D0A" w:rsidP="00F83D0A">
      <w:pPr>
        <w:widowControl w:val="0"/>
        <w:adjustRightInd w:val="0"/>
        <w:ind w:firstLine="540"/>
        <w:jc w:val="center"/>
        <w:rPr>
          <w:rFonts w:eastAsia="Calibri"/>
          <w:b/>
          <w:lang w:eastAsia="en-US"/>
        </w:rPr>
      </w:pPr>
      <w:r>
        <w:rPr>
          <w:rFonts w:eastAsia="Calibri"/>
          <w:b/>
          <w:lang w:eastAsia="en-US"/>
        </w:rPr>
        <w:t xml:space="preserve"> </w:t>
      </w:r>
    </w:p>
    <w:p w:rsidR="00F83D0A" w:rsidRPr="009A6734" w:rsidRDefault="00F83D0A" w:rsidP="009A6734">
      <w:pPr>
        <w:widowControl w:val="0"/>
        <w:adjustRightInd w:val="0"/>
        <w:ind w:firstLine="709"/>
        <w:jc w:val="both"/>
        <w:rPr>
          <w:rFonts w:eastAsia="Calibri"/>
          <w:sz w:val="28"/>
          <w:szCs w:val="28"/>
          <w:lang w:eastAsia="en-US"/>
        </w:rPr>
      </w:pPr>
      <w:r w:rsidRPr="009A6734">
        <w:rPr>
          <w:rFonts w:eastAsia="Calibri"/>
          <w:sz w:val="28"/>
          <w:szCs w:val="28"/>
          <w:lang w:eastAsia="en-US"/>
        </w:rPr>
        <w:t xml:space="preserve">43. Основанием для начала выполнения административной процедуры является завершение процедуры подготовки и принятия решения о приеме имущества в собственность Североуральского городского округа или об отказе </w:t>
      </w:r>
      <w:r w:rsidR="009A6734">
        <w:rPr>
          <w:rFonts w:eastAsia="Calibri"/>
          <w:sz w:val="28"/>
          <w:szCs w:val="28"/>
          <w:lang w:eastAsia="en-US"/>
        </w:rPr>
        <w:t xml:space="preserve">                </w:t>
      </w:r>
      <w:r w:rsidRPr="009A6734">
        <w:rPr>
          <w:rFonts w:eastAsia="Calibri"/>
          <w:sz w:val="28"/>
          <w:szCs w:val="28"/>
          <w:lang w:eastAsia="en-US"/>
        </w:rPr>
        <w:t xml:space="preserve">в приеме имущества в собственность Североуральского городского округа.  </w:t>
      </w:r>
    </w:p>
    <w:p w:rsidR="00F83D0A" w:rsidRPr="009A6734" w:rsidRDefault="00F83D0A" w:rsidP="009A6734">
      <w:pPr>
        <w:widowControl w:val="0"/>
        <w:adjustRightInd w:val="0"/>
        <w:ind w:firstLine="709"/>
        <w:jc w:val="both"/>
        <w:rPr>
          <w:rFonts w:eastAsia="Calibri"/>
          <w:sz w:val="28"/>
          <w:szCs w:val="28"/>
          <w:lang w:eastAsia="en-US"/>
        </w:rPr>
      </w:pPr>
      <w:r w:rsidRPr="009A6734">
        <w:rPr>
          <w:rFonts w:eastAsia="Calibri"/>
          <w:sz w:val="28"/>
          <w:szCs w:val="28"/>
          <w:lang w:eastAsia="en-US"/>
        </w:rPr>
        <w:t>44. Копия постановления Администрации Североуральского городского округа о приеме имущества в собственность Североуральского городского округа или письмо об отказе в приеме имущества в собственность Североуральского городского округа направляются заявителю по почте или вручаются лично.</w:t>
      </w:r>
    </w:p>
    <w:p w:rsidR="00F83D0A" w:rsidRPr="009A6734" w:rsidRDefault="00F83D0A" w:rsidP="009A6734">
      <w:pPr>
        <w:widowControl w:val="0"/>
        <w:adjustRightInd w:val="0"/>
        <w:ind w:firstLine="709"/>
        <w:jc w:val="both"/>
        <w:rPr>
          <w:rFonts w:eastAsia="Calibri"/>
          <w:sz w:val="28"/>
          <w:szCs w:val="28"/>
          <w:lang w:eastAsia="en-US"/>
        </w:rPr>
      </w:pPr>
      <w:r w:rsidRPr="009A6734">
        <w:rPr>
          <w:rFonts w:eastAsia="Calibri"/>
          <w:sz w:val="28"/>
          <w:szCs w:val="28"/>
          <w:lang w:eastAsia="en-US"/>
        </w:rPr>
        <w:t xml:space="preserve">45. Срок выполнения административной процедуры составляет 3 рабочих </w:t>
      </w:r>
      <w:r w:rsidRPr="009A6734">
        <w:rPr>
          <w:rFonts w:eastAsia="Calibri"/>
          <w:sz w:val="28"/>
          <w:szCs w:val="28"/>
          <w:lang w:eastAsia="en-US"/>
        </w:rPr>
        <w:lastRenderedPageBreak/>
        <w:t xml:space="preserve">дня с момента принятия решения. </w:t>
      </w:r>
    </w:p>
    <w:p w:rsidR="00F83D0A" w:rsidRDefault="00F83D0A" w:rsidP="00F83D0A">
      <w:pPr>
        <w:widowControl w:val="0"/>
        <w:adjustRightInd w:val="0"/>
        <w:ind w:firstLine="540"/>
        <w:jc w:val="both"/>
        <w:rPr>
          <w:rFonts w:eastAsia="Calibri"/>
          <w:lang w:eastAsia="en-US"/>
        </w:rPr>
      </w:pPr>
    </w:p>
    <w:p w:rsidR="00F83D0A" w:rsidRDefault="00F83D0A" w:rsidP="00F83D0A">
      <w:pPr>
        <w:widowControl w:val="0"/>
        <w:adjustRightInd w:val="0"/>
        <w:ind w:firstLine="540"/>
        <w:jc w:val="center"/>
        <w:rPr>
          <w:rFonts w:eastAsia="Calibri"/>
          <w:b/>
          <w:sz w:val="28"/>
          <w:szCs w:val="28"/>
          <w:lang w:eastAsia="en-US"/>
        </w:rPr>
      </w:pPr>
      <w:r w:rsidRPr="009A6734">
        <w:rPr>
          <w:rFonts w:eastAsia="Calibri"/>
          <w:b/>
          <w:sz w:val="28"/>
          <w:szCs w:val="28"/>
          <w:lang w:eastAsia="en-US"/>
        </w:rPr>
        <w:t>3.8. Заключение договора о приеме в муниципальную собственность имущества, находящегося в частной собственности и государственная регистрация права муниципальной собственности на объект недвижимости</w:t>
      </w:r>
    </w:p>
    <w:p w:rsidR="009A6734" w:rsidRPr="009A6734" w:rsidRDefault="009A6734" w:rsidP="00F83D0A">
      <w:pPr>
        <w:widowControl w:val="0"/>
        <w:adjustRightInd w:val="0"/>
        <w:ind w:firstLine="540"/>
        <w:jc w:val="center"/>
        <w:rPr>
          <w:rFonts w:eastAsia="Calibri"/>
          <w:b/>
          <w:sz w:val="28"/>
          <w:szCs w:val="28"/>
          <w:lang w:eastAsia="en-US"/>
        </w:rPr>
      </w:pPr>
    </w:p>
    <w:p w:rsidR="00F83D0A" w:rsidRPr="009A6734" w:rsidRDefault="00F83D0A" w:rsidP="009A6734">
      <w:pPr>
        <w:widowControl w:val="0"/>
        <w:adjustRightInd w:val="0"/>
        <w:ind w:firstLine="709"/>
        <w:jc w:val="both"/>
        <w:rPr>
          <w:rFonts w:eastAsia="Calibri"/>
          <w:sz w:val="28"/>
          <w:szCs w:val="28"/>
          <w:lang w:eastAsia="en-US"/>
        </w:rPr>
      </w:pPr>
      <w:r w:rsidRPr="009A6734">
        <w:rPr>
          <w:rFonts w:eastAsia="Calibri"/>
          <w:sz w:val="28"/>
          <w:szCs w:val="28"/>
          <w:lang w:eastAsia="en-US"/>
        </w:rPr>
        <w:t>46. После принятия постановления Администрации Североуральского городского округа о приеме имущества в собственность Североуральского городского округа специалист отдела, осуществляющий предоставление муниципальной услуги, обеспечивают подготовку договора о безвозмездной передаче имущества в собственность Североуральского городского округа, приложений к нему и подписание данных документов.</w:t>
      </w:r>
    </w:p>
    <w:p w:rsidR="00F83D0A" w:rsidRPr="009A6734" w:rsidRDefault="00F83D0A" w:rsidP="009A6734">
      <w:pPr>
        <w:widowControl w:val="0"/>
        <w:adjustRightInd w:val="0"/>
        <w:ind w:firstLine="709"/>
        <w:jc w:val="both"/>
        <w:rPr>
          <w:rFonts w:eastAsia="Calibri"/>
          <w:sz w:val="28"/>
          <w:szCs w:val="28"/>
          <w:lang w:eastAsia="en-US"/>
        </w:rPr>
      </w:pPr>
      <w:r w:rsidRPr="009A6734">
        <w:rPr>
          <w:rFonts w:eastAsia="Calibri"/>
          <w:sz w:val="28"/>
          <w:szCs w:val="28"/>
          <w:lang w:eastAsia="en-US"/>
        </w:rPr>
        <w:t>В случае уклонения заявителя от подписания договора или иных документов о безвозмездной передаче имущества в собственность Североуральского городского округа постановление Администрации Североуральского городского округа, на основании которого был подготовлен данный договор, подлежит отмене.</w:t>
      </w:r>
    </w:p>
    <w:p w:rsidR="00F83D0A" w:rsidRPr="009A6734" w:rsidRDefault="00F83D0A" w:rsidP="009A6734">
      <w:pPr>
        <w:widowControl w:val="0"/>
        <w:adjustRightInd w:val="0"/>
        <w:ind w:firstLine="709"/>
        <w:jc w:val="both"/>
        <w:rPr>
          <w:rFonts w:eastAsia="Calibri"/>
          <w:sz w:val="28"/>
          <w:szCs w:val="28"/>
          <w:lang w:eastAsia="en-US"/>
        </w:rPr>
      </w:pPr>
      <w:r w:rsidRPr="009A6734">
        <w:rPr>
          <w:rFonts w:eastAsia="Calibri"/>
          <w:sz w:val="28"/>
          <w:szCs w:val="28"/>
          <w:lang w:eastAsia="en-US"/>
        </w:rPr>
        <w:t xml:space="preserve">47. После подписания договора о безвозмездной передаче имущества </w:t>
      </w:r>
      <w:r w:rsidR="009A6734">
        <w:rPr>
          <w:rFonts w:eastAsia="Calibri"/>
          <w:sz w:val="28"/>
          <w:szCs w:val="28"/>
          <w:lang w:eastAsia="en-US"/>
        </w:rPr>
        <w:t xml:space="preserve">                     </w:t>
      </w:r>
      <w:r w:rsidRPr="009A6734">
        <w:rPr>
          <w:rFonts w:eastAsia="Calibri"/>
          <w:sz w:val="28"/>
          <w:szCs w:val="28"/>
          <w:lang w:eastAsia="en-US"/>
        </w:rPr>
        <w:t xml:space="preserve">в собственность Североуральского городского округа заявитель согласовывает </w:t>
      </w:r>
      <w:r w:rsidR="009A6734">
        <w:rPr>
          <w:rFonts w:eastAsia="Calibri"/>
          <w:sz w:val="28"/>
          <w:szCs w:val="28"/>
          <w:lang w:eastAsia="en-US"/>
        </w:rPr>
        <w:t xml:space="preserve">               </w:t>
      </w:r>
      <w:r w:rsidRPr="009A6734">
        <w:rPr>
          <w:rFonts w:eastAsia="Calibri"/>
          <w:sz w:val="28"/>
          <w:szCs w:val="28"/>
          <w:lang w:eastAsia="en-US"/>
        </w:rPr>
        <w:t>со специалистом отдела дату совместного обращения в Управление Федеральной службы государственной регистрации, кадастра и картографии по Свердловской области для регистрации перехода права и права муниципальной собственности Североуральского городского округа.</w:t>
      </w:r>
    </w:p>
    <w:p w:rsidR="00F83D0A" w:rsidRDefault="00F83D0A" w:rsidP="00F83D0A">
      <w:pPr>
        <w:widowControl w:val="0"/>
        <w:adjustRightInd w:val="0"/>
        <w:ind w:firstLine="540"/>
        <w:jc w:val="both"/>
        <w:rPr>
          <w:rFonts w:eastAsia="Calibri"/>
          <w:lang w:eastAsia="en-US"/>
        </w:rPr>
      </w:pPr>
    </w:p>
    <w:p w:rsidR="00F83D0A" w:rsidRPr="009A6734" w:rsidRDefault="00F83D0A" w:rsidP="00F83D0A">
      <w:pPr>
        <w:adjustRightInd w:val="0"/>
        <w:ind w:firstLine="709"/>
        <w:jc w:val="center"/>
        <w:outlineLvl w:val="1"/>
        <w:rPr>
          <w:b/>
          <w:sz w:val="28"/>
          <w:szCs w:val="28"/>
        </w:rPr>
      </w:pPr>
      <w:r w:rsidRPr="009A6734">
        <w:rPr>
          <w:b/>
          <w:sz w:val="28"/>
          <w:szCs w:val="28"/>
        </w:rPr>
        <w:t>3.9.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 а также в МФЦ</w:t>
      </w:r>
    </w:p>
    <w:p w:rsidR="00F83D0A" w:rsidRPr="009A6734" w:rsidRDefault="00F83D0A" w:rsidP="00F83D0A">
      <w:pPr>
        <w:adjustRightInd w:val="0"/>
        <w:ind w:firstLine="709"/>
        <w:jc w:val="center"/>
        <w:outlineLvl w:val="1"/>
        <w:rPr>
          <w:b/>
          <w:sz w:val="28"/>
          <w:szCs w:val="28"/>
        </w:rPr>
      </w:pPr>
    </w:p>
    <w:p w:rsidR="00F83D0A" w:rsidRPr="009A6734" w:rsidRDefault="00F83D0A" w:rsidP="009A6734">
      <w:pPr>
        <w:ind w:firstLine="709"/>
        <w:jc w:val="both"/>
        <w:rPr>
          <w:sz w:val="28"/>
          <w:szCs w:val="28"/>
        </w:rPr>
      </w:pPr>
      <w:r w:rsidRPr="009A6734">
        <w:rPr>
          <w:sz w:val="28"/>
          <w:szCs w:val="28"/>
        </w:rPr>
        <w:t>48.</w:t>
      </w:r>
      <w:r w:rsidR="009A6734">
        <w:rPr>
          <w:sz w:val="28"/>
          <w:szCs w:val="28"/>
        </w:rPr>
        <w:t xml:space="preserve"> </w:t>
      </w:r>
      <w:r w:rsidRPr="009A6734">
        <w:rPr>
          <w:sz w:val="28"/>
          <w:szCs w:val="28"/>
        </w:rPr>
        <w:t>Заявление о предоставлении муниципальной услуги может быть подано посредством:</w:t>
      </w:r>
    </w:p>
    <w:p w:rsidR="00F83D0A" w:rsidRPr="009A6734" w:rsidRDefault="00F83D0A" w:rsidP="009A6734">
      <w:pPr>
        <w:ind w:firstLine="709"/>
        <w:jc w:val="both"/>
        <w:rPr>
          <w:sz w:val="28"/>
          <w:szCs w:val="28"/>
        </w:rPr>
      </w:pPr>
      <w:r w:rsidRPr="009A6734">
        <w:rPr>
          <w:sz w:val="28"/>
          <w:szCs w:val="28"/>
        </w:rPr>
        <w:t>федеральной государственной информационной системы «Единый портал государственных и муниципальных услуг (функций)»;</w:t>
      </w:r>
    </w:p>
    <w:p w:rsidR="00F83D0A" w:rsidRPr="009A6734" w:rsidRDefault="00F83D0A" w:rsidP="009A6734">
      <w:pPr>
        <w:ind w:firstLine="709"/>
        <w:jc w:val="both"/>
        <w:rPr>
          <w:sz w:val="28"/>
          <w:szCs w:val="28"/>
        </w:rPr>
      </w:pPr>
      <w:r w:rsidRPr="009A6734">
        <w:rPr>
          <w:sz w:val="28"/>
          <w:szCs w:val="28"/>
        </w:rPr>
        <w:t>региональной государственной информационной системы «Портал государственных и муниципальных услуг (функций) Свердловской области»;</w:t>
      </w:r>
    </w:p>
    <w:p w:rsidR="00F83D0A" w:rsidRPr="009A6734" w:rsidRDefault="00F83D0A" w:rsidP="009A6734">
      <w:pPr>
        <w:ind w:firstLine="709"/>
        <w:jc w:val="both"/>
        <w:rPr>
          <w:sz w:val="28"/>
          <w:szCs w:val="28"/>
        </w:rPr>
      </w:pPr>
      <w:r w:rsidRPr="009A6734">
        <w:rPr>
          <w:sz w:val="28"/>
          <w:szCs w:val="28"/>
        </w:rPr>
        <w:t>МФЦ.</w:t>
      </w:r>
    </w:p>
    <w:p w:rsidR="00F83D0A" w:rsidRPr="009A6734" w:rsidRDefault="00F83D0A" w:rsidP="009A6734">
      <w:pPr>
        <w:ind w:firstLine="709"/>
        <w:jc w:val="both"/>
        <w:rPr>
          <w:sz w:val="28"/>
          <w:szCs w:val="28"/>
        </w:rPr>
      </w:pPr>
      <w:r w:rsidRPr="009A6734">
        <w:rPr>
          <w:sz w:val="28"/>
          <w:szCs w:val="28"/>
        </w:rPr>
        <w:t xml:space="preserve">Перевод муниципальной услуги в электронный вид в соответствии </w:t>
      </w:r>
      <w:r w:rsidR="009A6734">
        <w:rPr>
          <w:sz w:val="28"/>
          <w:szCs w:val="28"/>
        </w:rPr>
        <w:t xml:space="preserve">                          </w:t>
      </w:r>
      <w:r w:rsidRPr="009A6734">
        <w:rPr>
          <w:sz w:val="28"/>
          <w:szCs w:val="28"/>
        </w:rPr>
        <w:t xml:space="preserve">с распоряжением Правительства Свердловской области от 22.07.2013 № 1021-РП «Об организации перевода государственных и муниципальных услуг </w:t>
      </w:r>
      <w:r w:rsidR="009A6734">
        <w:rPr>
          <w:sz w:val="28"/>
          <w:szCs w:val="28"/>
        </w:rPr>
        <w:t xml:space="preserve">                                   </w:t>
      </w:r>
      <w:r w:rsidRPr="009A6734">
        <w:rPr>
          <w:sz w:val="28"/>
          <w:szCs w:val="28"/>
        </w:rPr>
        <w:t>в электронный вид» обеспечивает возможность заявителя осуществлять мониторинг хода предоставления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w:t>
      </w:r>
    </w:p>
    <w:p w:rsidR="00F83D0A" w:rsidRPr="009A6734" w:rsidRDefault="00F83D0A" w:rsidP="00F83D0A">
      <w:pPr>
        <w:ind w:firstLine="709"/>
        <w:jc w:val="both"/>
        <w:rPr>
          <w:sz w:val="28"/>
          <w:szCs w:val="28"/>
        </w:rPr>
      </w:pPr>
      <w:r w:rsidRPr="009A6734">
        <w:rPr>
          <w:sz w:val="28"/>
          <w:szCs w:val="28"/>
        </w:rPr>
        <w:lastRenderedPageBreak/>
        <w:t xml:space="preserve">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w:t>
      </w:r>
      <w:r w:rsidRPr="009A6734">
        <w:rPr>
          <w:sz w:val="28"/>
          <w:szCs w:val="28"/>
        </w:rPr>
        <w:br/>
        <w:t>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F83D0A" w:rsidRPr="009A6734" w:rsidRDefault="00F83D0A" w:rsidP="00F83D0A">
      <w:pPr>
        <w:ind w:firstLine="709"/>
        <w:jc w:val="both"/>
        <w:rPr>
          <w:sz w:val="28"/>
          <w:szCs w:val="28"/>
        </w:rPr>
      </w:pPr>
      <w:r w:rsidRPr="009A6734">
        <w:rPr>
          <w:sz w:val="28"/>
          <w:szCs w:val="28"/>
        </w:rPr>
        <w:t xml:space="preserve">Информация о муниципальной услуге, порядке и сроках ее предоставления содержится в соответствующих разделах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w:t>
      </w:r>
    </w:p>
    <w:p w:rsidR="00F83D0A" w:rsidRPr="009A6734" w:rsidRDefault="00F83D0A" w:rsidP="009A6734">
      <w:pPr>
        <w:ind w:firstLine="709"/>
        <w:jc w:val="both"/>
        <w:rPr>
          <w:sz w:val="28"/>
          <w:szCs w:val="28"/>
        </w:rPr>
      </w:pPr>
      <w:r w:rsidRPr="009A6734">
        <w:rPr>
          <w:sz w:val="28"/>
          <w:szCs w:val="28"/>
        </w:rPr>
        <w:t xml:space="preserve">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муниципальной услуге. </w:t>
      </w:r>
    </w:p>
    <w:p w:rsidR="00F83D0A" w:rsidRPr="009A6734" w:rsidRDefault="00F83D0A" w:rsidP="009A6734">
      <w:pPr>
        <w:ind w:firstLine="709"/>
        <w:jc w:val="both"/>
        <w:rPr>
          <w:sz w:val="28"/>
          <w:szCs w:val="28"/>
        </w:rPr>
      </w:pPr>
      <w:r w:rsidRPr="009A6734">
        <w:rPr>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F83D0A" w:rsidRPr="009A6734" w:rsidRDefault="00F83D0A" w:rsidP="009A6734">
      <w:pPr>
        <w:ind w:firstLine="709"/>
        <w:jc w:val="both"/>
        <w:rPr>
          <w:sz w:val="28"/>
          <w:szCs w:val="28"/>
        </w:rPr>
      </w:pPr>
      <w:r w:rsidRPr="009A6734">
        <w:rPr>
          <w:sz w:val="28"/>
          <w:szCs w:val="28"/>
        </w:rPr>
        <w:t xml:space="preserve">Получение заявителем результата предоставления муниципальной услуги осуществляется также путем предоставления результата услуги в электронном виде через личный кабинет на Едином портале государственных </w:t>
      </w:r>
      <w:r w:rsidR="009A6734">
        <w:rPr>
          <w:sz w:val="28"/>
          <w:szCs w:val="28"/>
        </w:rPr>
        <w:t xml:space="preserve">                                       </w:t>
      </w:r>
      <w:r w:rsidRPr="009A6734">
        <w:rPr>
          <w:sz w:val="28"/>
          <w:szCs w:val="28"/>
        </w:rPr>
        <w:t xml:space="preserve">и муниципальных услуг (функций) и/или на Портале государственных </w:t>
      </w:r>
      <w:r w:rsidR="009A6734">
        <w:rPr>
          <w:sz w:val="28"/>
          <w:szCs w:val="28"/>
        </w:rPr>
        <w:t xml:space="preserve">                              </w:t>
      </w:r>
      <w:r w:rsidRPr="009A6734">
        <w:rPr>
          <w:sz w:val="28"/>
          <w:szCs w:val="28"/>
        </w:rPr>
        <w:t>и муниципальных услуг (функций) Свердловской области: образца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F83D0A" w:rsidRPr="009A6734" w:rsidRDefault="00F83D0A" w:rsidP="009A6734">
      <w:pPr>
        <w:ind w:firstLine="709"/>
        <w:jc w:val="both"/>
        <w:rPr>
          <w:sz w:val="28"/>
          <w:szCs w:val="28"/>
        </w:rPr>
      </w:pPr>
      <w:r w:rsidRPr="009A6734">
        <w:rPr>
          <w:sz w:val="28"/>
          <w:szCs w:val="28"/>
        </w:rPr>
        <w:t>Для получения муниципальной услуги через МФЦ заявители представляют в МФЦ заявление по форме согласно приложению 1 к настоящему Регламенту.</w:t>
      </w:r>
    </w:p>
    <w:p w:rsidR="00F83D0A" w:rsidRPr="009A6734" w:rsidRDefault="00F83D0A" w:rsidP="009A6734">
      <w:pPr>
        <w:ind w:firstLine="709"/>
        <w:jc w:val="both"/>
        <w:rPr>
          <w:sz w:val="28"/>
          <w:szCs w:val="28"/>
        </w:rPr>
      </w:pPr>
      <w:r w:rsidRPr="009A6734">
        <w:rPr>
          <w:sz w:val="28"/>
          <w:szCs w:val="28"/>
        </w:rPr>
        <w:t xml:space="preserve">Оператор МФЦ выдает заявителю один экземпляр «запроса заявителя </w:t>
      </w:r>
      <w:r w:rsidR="009A6734">
        <w:rPr>
          <w:sz w:val="28"/>
          <w:szCs w:val="28"/>
        </w:rPr>
        <w:t xml:space="preserve">                   </w:t>
      </w:r>
      <w:r w:rsidRPr="009A6734">
        <w:rPr>
          <w:sz w:val="28"/>
          <w:szCs w:val="28"/>
        </w:rPr>
        <w:t xml:space="preserve">на организацию предоставления государственных и муниципальных услуг» </w:t>
      </w:r>
      <w:r w:rsidR="009A6734">
        <w:rPr>
          <w:sz w:val="28"/>
          <w:szCs w:val="28"/>
        </w:rPr>
        <w:t xml:space="preserve">                       </w:t>
      </w:r>
      <w:r w:rsidRPr="009A6734">
        <w:rPr>
          <w:sz w:val="28"/>
          <w:szCs w:val="28"/>
        </w:rPr>
        <w:t>с указанием перечня принятых документов и даты приема в МФЦ.</w:t>
      </w:r>
    </w:p>
    <w:p w:rsidR="00F83D0A" w:rsidRPr="009A6734" w:rsidRDefault="00F83D0A" w:rsidP="009A6734">
      <w:pPr>
        <w:ind w:firstLine="709"/>
        <w:jc w:val="both"/>
        <w:rPr>
          <w:sz w:val="28"/>
          <w:szCs w:val="28"/>
        </w:rPr>
      </w:pPr>
      <w:r w:rsidRPr="009A6734">
        <w:rPr>
          <w:sz w:val="28"/>
          <w:szCs w:val="28"/>
        </w:rPr>
        <w:t>Принятое обращение оператор МФЦ регистрирует. Оператор МФЦ также ставит дату приема и личную подпись.</w:t>
      </w:r>
    </w:p>
    <w:p w:rsidR="00F83D0A" w:rsidRPr="009A6734" w:rsidRDefault="00F83D0A" w:rsidP="009A6734">
      <w:pPr>
        <w:ind w:firstLine="709"/>
        <w:jc w:val="both"/>
        <w:rPr>
          <w:sz w:val="28"/>
          <w:szCs w:val="28"/>
        </w:rPr>
      </w:pPr>
      <w:r w:rsidRPr="009A6734">
        <w:rPr>
          <w:sz w:val="28"/>
          <w:szCs w:val="28"/>
        </w:rPr>
        <w:t xml:space="preserve">Принятые документы передаются в Администрацию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w:t>
      </w:r>
      <w:r w:rsidR="009A6734">
        <w:rPr>
          <w:sz w:val="28"/>
          <w:szCs w:val="28"/>
        </w:rPr>
        <w:t xml:space="preserve">                               </w:t>
      </w:r>
      <w:r w:rsidRPr="009A6734">
        <w:rPr>
          <w:sz w:val="28"/>
          <w:szCs w:val="28"/>
        </w:rPr>
        <w:t>в 2-х экземплярах.</w:t>
      </w:r>
    </w:p>
    <w:p w:rsidR="00F83D0A" w:rsidRPr="009A6734" w:rsidRDefault="00F83D0A" w:rsidP="009A6734">
      <w:pPr>
        <w:ind w:firstLine="709"/>
        <w:jc w:val="both"/>
        <w:rPr>
          <w:sz w:val="28"/>
          <w:szCs w:val="28"/>
        </w:rPr>
      </w:pPr>
      <w:r w:rsidRPr="009A6734">
        <w:rPr>
          <w:sz w:val="28"/>
          <w:szCs w:val="28"/>
        </w:rPr>
        <w:t xml:space="preserve">Администрация регистрирует запрос, рассматривает заявление и принимает решение о предоставлении муниципальной услуги или отказе в ее предоставлении в срок, предусмотренный настоящим Регламентом. </w:t>
      </w:r>
    </w:p>
    <w:p w:rsidR="00F83D0A" w:rsidRPr="009A6734" w:rsidRDefault="00F83D0A" w:rsidP="009A6734">
      <w:pPr>
        <w:ind w:firstLine="709"/>
        <w:jc w:val="both"/>
        <w:rPr>
          <w:sz w:val="28"/>
          <w:szCs w:val="28"/>
        </w:rPr>
      </w:pPr>
      <w:r w:rsidRPr="009A6734">
        <w:rPr>
          <w:sz w:val="28"/>
          <w:szCs w:val="28"/>
        </w:rPr>
        <w:t xml:space="preserve">Администрация передает результат предоставления муниципальной услуги в МФЦ по ведомости приема - передачи, оформленной передающей стороной </w:t>
      </w:r>
      <w:r w:rsidR="009A6734">
        <w:rPr>
          <w:sz w:val="28"/>
          <w:szCs w:val="28"/>
        </w:rPr>
        <w:t xml:space="preserve">               </w:t>
      </w:r>
      <w:r w:rsidRPr="009A6734">
        <w:rPr>
          <w:sz w:val="28"/>
          <w:szCs w:val="28"/>
        </w:rPr>
        <w:lastRenderedPageBreak/>
        <w:t xml:space="preserve">в 2-х экземплярах, не позднее, чем на следующий рабочий день после установленного срока предоставления муниципальной услуги. </w:t>
      </w:r>
    </w:p>
    <w:p w:rsidR="00F83D0A" w:rsidRPr="009A6734" w:rsidRDefault="00F83D0A" w:rsidP="009A6734">
      <w:pPr>
        <w:ind w:firstLine="709"/>
        <w:jc w:val="both"/>
        <w:rPr>
          <w:sz w:val="28"/>
          <w:szCs w:val="28"/>
        </w:rPr>
      </w:pPr>
      <w:r w:rsidRPr="009A6734">
        <w:rPr>
          <w:sz w:val="28"/>
          <w:szCs w:val="28"/>
        </w:rPr>
        <w:t xml:space="preserve">Результат предоставления муниципальной услуги выдается заявителю </w:t>
      </w:r>
      <w:r w:rsidR="009A6734">
        <w:rPr>
          <w:sz w:val="28"/>
          <w:szCs w:val="28"/>
        </w:rPr>
        <w:t xml:space="preserve">                    </w:t>
      </w:r>
      <w:r w:rsidRPr="009A6734">
        <w:rPr>
          <w:sz w:val="28"/>
          <w:szCs w:val="28"/>
        </w:rPr>
        <w:t>на следующий рабочий день после поступления из Администрации.</w:t>
      </w:r>
    </w:p>
    <w:p w:rsidR="00F83D0A" w:rsidRPr="009A6734" w:rsidRDefault="00F83D0A" w:rsidP="009A6734">
      <w:pPr>
        <w:ind w:firstLine="709"/>
        <w:jc w:val="both"/>
        <w:rPr>
          <w:sz w:val="28"/>
          <w:szCs w:val="28"/>
        </w:rPr>
      </w:pPr>
      <w:r w:rsidRPr="009A6734">
        <w:rPr>
          <w:sz w:val="28"/>
          <w:szCs w:val="28"/>
        </w:rPr>
        <w:t>МФЦ осуществляет следующие действия:</w:t>
      </w:r>
    </w:p>
    <w:p w:rsidR="00F83D0A" w:rsidRPr="009A6734" w:rsidRDefault="00F83D0A" w:rsidP="009A6734">
      <w:pPr>
        <w:ind w:firstLine="709"/>
        <w:jc w:val="both"/>
        <w:rPr>
          <w:sz w:val="28"/>
          <w:szCs w:val="28"/>
        </w:rPr>
      </w:pPr>
      <w:r w:rsidRPr="009A6734">
        <w:rPr>
          <w:sz w:val="28"/>
          <w:szCs w:val="28"/>
        </w:rPr>
        <w:t>информирование заявителей о порядке предоставления муниципальной услуги;</w:t>
      </w:r>
    </w:p>
    <w:p w:rsidR="00F83D0A" w:rsidRPr="009A6734" w:rsidRDefault="00F83D0A" w:rsidP="009A6734">
      <w:pPr>
        <w:ind w:firstLine="709"/>
        <w:jc w:val="both"/>
        <w:rPr>
          <w:sz w:val="28"/>
          <w:szCs w:val="28"/>
        </w:rPr>
      </w:pPr>
      <w:r w:rsidRPr="009A6734">
        <w:rPr>
          <w:sz w:val="28"/>
          <w:szCs w:val="28"/>
        </w:rPr>
        <w:t>информирование заявителей о месте нахождения отдела, режиме работы и контактных телефонах отдела;</w:t>
      </w:r>
    </w:p>
    <w:p w:rsidR="00F83D0A" w:rsidRPr="009A6734" w:rsidRDefault="00F83D0A" w:rsidP="009A6734">
      <w:pPr>
        <w:ind w:firstLine="709"/>
        <w:jc w:val="both"/>
        <w:rPr>
          <w:sz w:val="28"/>
          <w:szCs w:val="28"/>
        </w:rPr>
      </w:pPr>
      <w:r w:rsidRPr="009A6734">
        <w:rPr>
          <w:sz w:val="28"/>
          <w:szCs w:val="28"/>
        </w:rPr>
        <w:t>прием запросов о предоставлении муниципальной услуги;</w:t>
      </w:r>
    </w:p>
    <w:p w:rsidR="00F83D0A" w:rsidRPr="009A6734" w:rsidRDefault="00F83D0A" w:rsidP="009A6734">
      <w:pPr>
        <w:ind w:firstLine="709"/>
        <w:jc w:val="both"/>
        <w:rPr>
          <w:sz w:val="28"/>
          <w:szCs w:val="28"/>
        </w:rPr>
      </w:pPr>
      <w:r w:rsidRPr="009A6734">
        <w:rPr>
          <w:sz w:val="28"/>
          <w:szCs w:val="28"/>
        </w:rPr>
        <w:t>передачу принятых запросов в Администрацию;</w:t>
      </w:r>
    </w:p>
    <w:p w:rsidR="00F83D0A" w:rsidRPr="009A6734" w:rsidRDefault="00F83D0A" w:rsidP="009A6734">
      <w:pPr>
        <w:ind w:firstLine="709"/>
        <w:jc w:val="both"/>
        <w:rPr>
          <w:sz w:val="28"/>
          <w:szCs w:val="28"/>
        </w:rPr>
      </w:pPr>
      <w:r w:rsidRPr="009A6734">
        <w:rPr>
          <w:sz w:val="28"/>
          <w:szCs w:val="28"/>
        </w:rPr>
        <w:t>выдачу заявителю результатов предоставления услуги.</w:t>
      </w:r>
    </w:p>
    <w:p w:rsidR="00F83D0A" w:rsidRPr="009A6734" w:rsidRDefault="00F83D0A" w:rsidP="009A6734">
      <w:pPr>
        <w:ind w:firstLine="709"/>
        <w:jc w:val="both"/>
        <w:rPr>
          <w:sz w:val="28"/>
          <w:szCs w:val="28"/>
        </w:rPr>
      </w:pPr>
      <w:r w:rsidRPr="009A6734">
        <w:rPr>
          <w:sz w:val="28"/>
          <w:szCs w:val="28"/>
        </w:rPr>
        <w:t xml:space="preserve">Информация о месте нахождения и справочные телефоны МФЦ указаны </w:t>
      </w:r>
      <w:r w:rsidR="009A6734">
        <w:rPr>
          <w:sz w:val="28"/>
          <w:szCs w:val="28"/>
        </w:rPr>
        <w:t xml:space="preserve">               </w:t>
      </w:r>
      <w:r w:rsidRPr="009A6734">
        <w:rPr>
          <w:sz w:val="28"/>
          <w:szCs w:val="28"/>
        </w:rPr>
        <w:t>в пункте 7 настоящего Регламента.</w:t>
      </w:r>
    </w:p>
    <w:p w:rsidR="00F83D0A" w:rsidRPr="009A6734" w:rsidRDefault="00F83D0A" w:rsidP="009A6734">
      <w:pPr>
        <w:ind w:firstLine="709"/>
        <w:jc w:val="both"/>
        <w:rPr>
          <w:sz w:val="28"/>
          <w:szCs w:val="28"/>
        </w:rPr>
      </w:pPr>
      <w:r w:rsidRPr="009A6734">
        <w:rPr>
          <w:sz w:val="28"/>
          <w:szCs w:val="28"/>
        </w:rPr>
        <w:t xml:space="preserve">Получение заявителем результата предоставления муниципальной услуги </w:t>
      </w:r>
      <w:r w:rsidR="009A6734">
        <w:rPr>
          <w:sz w:val="28"/>
          <w:szCs w:val="28"/>
        </w:rPr>
        <w:t xml:space="preserve">             </w:t>
      </w:r>
      <w:r w:rsidRPr="009A6734">
        <w:rPr>
          <w:sz w:val="28"/>
          <w:szCs w:val="28"/>
        </w:rPr>
        <w:t>в случае подачи заявления через МФЦ осуществляется также посредством МФЦ.</w:t>
      </w:r>
    </w:p>
    <w:p w:rsidR="00F83D0A" w:rsidRDefault="00F83D0A" w:rsidP="00F83D0A">
      <w:pPr>
        <w:ind w:firstLine="709"/>
        <w:jc w:val="both"/>
      </w:pPr>
    </w:p>
    <w:p w:rsidR="00F83D0A" w:rsidRDefault="00F83D0A" w:rsidP="00F83D0A">
      <w:pPr>
        <w:ind w:firstLine="709"/>
        <w:jc w:val="both"/>
      </w:pPr>
    </w:p>
    <w:p w:rsidR="00F83D0A" w:rsidRPr="009A6734" w:rsidRDefault="009A6734" w:rsidP="00F83D0A">
      <w:pPr>
        <w:widowControl w:val="0"/>
        <w:ind w:firstLine="709"/>
        <w:jc w:val="center"/>
        <w:rPr>
          <w:b/>
          <w:sz w:val="28"/>
          <w:szCs w:val="28"/>
        </w:rPr>
      </w:pPr>
      <w:r>
        <w:rPr>
          <w:b/>
          <w:sz w:val="28"/>
          <w:szCs w:val="28"/>
        </w:rPr>
        <w:t xml:space="preserve">Раздел 4. </w:t>
      </w:r>
      <w:r w:rsidR="00F83D0A" w:rsidRPr="009A6734">
        <w:rPr>
          <w:b/>
          <w:sz w:val="28"/>
          <w:szCs w:val="28"/>
        </w:rPr>
        <w:t>Формы контроля за исполнением Регламента</w:t>
      </w:r>
    </w:p>
    <w:p w:rsidR="00F83D0A" w:rsidRPr="009A6734" w:rsidRDefault="00F83D0A" w:rsidP="00F83D0A">
      <w:pPr>
        <w:widowControl w:val="0"/>
        <w:ind w:firstLine="709"/>
        <w:jc w:val="center"/>
        <w:rPr>
          <w:b/>
          <w:sz w:val="28"/>
          <w:szCs w:val="28"/>
        </w:rPr>
      </w:pPr>
    </w:p>
    <w:p w:rsidR="00F83D0A" w:rsidRPr="009A6734" w:rsidRDefault="00F83D0A" w:rsidP="00F83D0A">
      <w:pPr>
        <w:adjustRightInd w:val="0"/>
        <w:ind w:firstLine="709"/>
        <w:jc w:val="center"/>
        <w:rPr>
          <w:b/>
          <w:sz w:val="28"/>
          <w:szCs w:val="28"/>
        </w:rPr>
      </w:pPr>
      <w:r w:rsidRPr="009A6734">
        <w:rPr>
          <w:b/>
          <w:sz w:val="28"/>
          <w:szCs w:val="28"/>
        </w:rPr>
        <w:t>4.1. Порядок осуществления текущего контроля за соблюдением</w:t>
      </w:r>
      <w:r w:rsidRPr="009A6734">
        <w:rPr>
          <w:b/>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3D0A" w:rsidRPr="000F576F" w:rsidRDefault="00F83D0A" w:rsidP="00F83D0A">
      <w:pPr>
        <w:adjustRightInd w:val="0"/>
        <w:ind w:firstLine="709"/>
        <w:jc w:val="center"/>
      </w:pPr>
    </w:p>
    <w:p w:rsidR="00F83D0A" w:rsidRPr="009A6734" w:rsidRDefault="00F83D0A" w:rsidP="009A6734">
      <w:pPr>
        <w:widowControl w:val="0"/>
        <w:adjustRightInd w:val="0"/>
        <w:ind w:firstLine="709"/>
        <w:jc w:val="both"/>
        <w:rPr>
          <w:sz w:val="28"/>
          <w:szCs w:val="28"/>
        </w:rPr>
      </w:pPr>
      <w:r w:rsidRPr="009A6734">
        <w:rPr>
          <w:sz w:val="28"/>
          <w:szCs w:val="28"/>
        </w:rPr>
        <w:t>49</w:t>
      </w:r>
      <w:r w:rsidR="009A6734">
        <w:rPr>
          <w:sz w:val="28"/>
          <w:szCs w:val="28"/>
        </w:rPr>
        <w:t xml:space="preserve">. </w:t>
      </w:r>
      <w:r w:rsidRPr="009A6734">
        <w:rPr>
          <w:sz w:val="28"/>
          <w:szCs w:val="28"/>
        </w:rPr>
        <w:t>Текущий контроль предоставления специалистами отдела муниципальной услуги осуществляется заведующим отдел</w:t>
      </w:r>
      <w:r w:rsidR="00146E12">
        <w:rPr>
          <w:sz w:val="28"/>
          <w:szCs w:val="28"/>
        </w:rPr>
        <w:t>ом</w:t>
      </w:r>
      <w:r w:rsidRPr="009A6734">
        <w:rPr>
          <w:sz w:val="28"/>
          <w:szCs w:val="28"/>
        </w:rPr>
        <w:t>, первым заместителем Главы Администрации Североуральского городского округа, курирующим деятельность отдела, Главой Администрации Североуральского городского округа.</w:t>
      </w:r>
    </w:p>
    <w:p w:rsidR="00F83D0A" w:rsidRPr="009A6734" w:rsidRDefault="00F83D0A" w:rsidP="009A6734">
      <w:pPr>
        <w:widowControl w:val="0"/>
        <w:adjustRightInd w:val="0"/>
        <w:ind w:firstLine="709"/>
        <w:jc w:val="both"/>
        <w:rPr>
          <w:sz w:val="28"/>
          <w:szCs w:val="28"/>
        </w:rPr>
      </w:pPr>
      <w:r w:rsidRPr="009A6734">
        <w:rPr>
          <w:sz w:val="28"/>
          <w:szCs w:val="28"/>
        </w:rPr>
        <w:t xml:space="preserve">Текущий контроль соблюдения специалистами отдела положений настоящего Регламента, нормативных правовых актов Российской Федерации </w:t>
      </w:r>
      <w:r w:rsidR="009A6734">
        <w:rPr>
          <w:sz w:val="28"/>
          <w:szCs w:val="28"/>
        </w:rPr>
        <w:t xml:space="preserve">                 </w:t>
      </w:r>
      <w:r w:rsidRPr="009A6734">
        <w:rPr>
          <w:sz w:val="28"/>
          <w:szCs w:val="28"/>
        </w:rPr>
        <w:t xml:space="preserve">и нормативных правовых актов Свердловской области осуществляется путем проведения согласования документов. </w:t>
      </w:r>
    </w:p>
    <w:p w:rsidR="00F83D0A" w:rsidRPr="009A6734" w:rsidRDefault="00F83D0A" w:rsidP="009A6734">
      <w:pPr>
        <w:widowControl w:val="0"/>
        <w:adjustRightInd w:val="0"/>
        <w:ind w:firstLine="709"/>
        <w:jc w:val="both"/>
        <w:rPr>
          <w:sz w:val="28"/>
          <w:szCs w:val="28"/>
        </w:rPr>
      </w:pPr>
      <w:r w:rsidRPr="009A6734">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sidRPr="009A6734">
        <w:rPr>
          <w:sz w:val="28"/>
          <w:szCs w:val="28"/>
        </w:rPr>
        <w:br/>
        <w:t>по предоставлению муниципальной услуги.</w:t>
      </w:r>
    </w:p>
    <w:p w:rsidR="00F83D0A" w:rsidRDefault="00F83D0A" w:rsidP="00F83D0A">
      <w:pPr>
        <w:widowControl w:val="0"/>
        <w:adjustRightInd w:val="0"/>
        <w:ind w:firstLine="709"/>
        <w:jc w:val="both"/>
      </w:pPr>
    </w:p>
    <w:p w:rsidR="00F83D0A" w:rsidRPr="009A6734" w:rsidRDefault="00F83D0A" w:rsidP="00F83D0A">
      <w:pPr>
        <w:widowControl w:val="0"/>
        <w:adjustRightInd w:val="0"/>
        <w:ind w:firstLine="709"/>
        <w:jc w:val="center"/>
        <w:rPr>
          <w:b/>
          <w:sz w:val="28"/>
          <w:szCs w:val="28"/>
        </w:rPr>
      </w:pPr>
      <w:r w:rsidRPr="009A6734">
        <w:rPr>
          <w:b/>
          <w:sz w:val="28"/>
          <w:szCs w:val="28"/>
        </w:rPr>
        <w:t>4.2.</w:t>
      </w:r>
      <w:r w:rsidR="009A6734">
        <w:rPr>
          <w:b/>
          <w:sz w:val="28"/>
          <w:szCs w:val="28"/>
        </w:rPr>
        <w:t xml:space="preserve"> </w:t>
      </w:r>
      <w:r w:rsidRPr="009A6734">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3D0A" w:rsidRPr="009A6734" w:rsidRDefault="00F83D0A" w:rsidP="00F83D0A">
      <w:pPr>
        <w:widowControl w:val="0"/>
        <w:adjustRightInd w:val="0"/>
        <w:ind w:firstLine="709"/>
        <w:jc w:val="both"/>
        <w:rPr>
          <w:sz w:val="28"/>
          <w:szCs w:val="28"/>
        </w:rPr>
      </w:pPr>
    </w:p>
    <w:p w:rsidR="00F83D0A" w:rsidRPr="009A6734" w:rsidRDefault="00F83D0A" w:rsidP="009A6734">
      <w:pPr>
        <w:widowControl w:val="0"/>
        <w:adjustRightInd w:val="0"/>
        <w:ind w:firstLine="709"/>
        <w:jc w:val="both"/>
        <w:rPr>
          <w:sz w:val="28"/>
          <w:szCs w:val="28"/>
        </w:rPr>
      </w:pPr>
      <w:r w:rsidRPr="009A6734">
        <w:rPr>
          <w:sz w:val="28"/>
          <w:szCs w:val="28"/>
        </w:rPr>
        <w:t>50</w:t>
      </w:r>
      <w:r w:rsidR="009A6734">
        <w:rPr>
          <w:sz w:val="28"/>
          <w:szCs w:val="28"/>
        </w:rPr>
        <w:t xml:space="preserve">. </w:t>
      </w:r>
      <w:r w:rsidRPr="009A6734">
        <w:rPr>
          <w:sz w:val="28"/>
          <w:szCs w:val="28"/>
        </w:rPr>
        <w:t xml:space="preserve">Проверка полноты и качества предоставления муниципальной услуги специалистами отдела осуществляется заведующим отдела. Проверка полноты </w:t>
      </w:r>
      <w:r w:rsidR="009A6734">
        <w:rPr>
          <w:sz w:val="28"/>
          <w:szCs w:val="28"/>
        </w:rPr>
        <w:t xml:space="preserve">               </w:t>
      </w:r>
      <w:r w:rsidRPr="009A6734">
        <w:rPr>
          <w:sz w:val="28"/>
          <w:szCs w:val="28"/>
        </w:rPr>
        <w:lastRenderedPageBreak/>
        <w:t xml:space="preserve">и качества предоставления муниципальной услуги осуществляется </w:t>
      </w:r>
      <w:r w:rsidRPr="009A6734">
        <w:rPr>
          <w:sz w:val="28"/>
          <w:szCs w:val="28"/>
        </w:rPr>
        <w:br/>
        <w:t>в двух формах: плановой и внеплановой.</w:t>
      </w:r>
    </w:p>
    <w:p w:rsidR="00F83D0A" w:rsidRPr="009A6734" w:rsidRDefault="00F83D0A" w:rsidP="009A6734">
      <w:pPr>
        <w:ind w:firstLine="709"/>
        <w:jc w:val="both"/>
        <w:rPr>
          <w:sz w:val="28"/>
          <w:szCs w:val="28"/>
        </w:rPr>
      </w:pPr>
      <w:r w:rsidRPr="009A6734">
        <w:rPr>
          <w:sz w:val="28"/>
          <w:szCs w:val="28"/>
        </w:rPr>
        <w:t xml:space="preserve">Плановые проверки полноты и качества предоставления муниципальной услуги осуществляются: </w:t>
      </w:r>
    </w:p>
    <w:p w:rsidR="00F83D0A" w:rsidRPr="009A6734" w:rsidRDefault="00F83D0A" w:rsidP="009A6734">
      <w:pPr>
        <w:ind w:firstLine="709"/>
        <w:jc w:val="both"/>
        <w:rPr>
          <w:sz w:val="28"/>
          <w:szCs w:val="28"/>
        </w:rPr>
      </w:pPr>
      <w:r w:rsidRPr="009A6734">
        <w:rPr>
          <w:sz w:val="28"/>
          <w:szCs w:val="28"/>
        </w:rPr>
        <w:t>1)</w:t>
      </w:r>
      <w:r w:rsidR="009A6734">
        <w:rPr>
          <w:sz w:val="28"/>
          <w:szCs w:val="28"/>
        </w:rPr>
        <w:t xml:space="preserve"> </w:t>
      </w:r>
      <w:r w:rsidRPr="009A6734">
        <w:rPr>
          <w:sz w:val="28"/>
          <w:szCs w:val="28"/>
        </w:rPr>
        <w:t>по распоряжению Главы Администрации Североуральского городского округа;</w:t>
      </w:r>
    </w:p>
    <w:p w:rsidR="00F83D0A" w:rsidRPr="009A6734" w:rsidRDefault="00F83D0A" w:rsidP="009A6734">
      <w:pPr>
        <w:ind w:firstLine="709"/>
        <w:jc w:val="both"/>
        <w:rPr>
          <w:sz w:val="28"/>
          <w:szCs w:val="28"/>
        </w:rPr>
      </w:pPr>
      <w:r w:rsidRPr="009A6734">
        <w:rPr>
          <w:sz w:val="28"/>
          <w:szCs w:val="28"/>
        </w:rPr>
        <w:t>2)</w:t>
      </w:r>
      <w:r w:rsidR="009A6734">
        <w:rPr>
          <w:sz w:val="28"/>
          <w:szCs w:val="28"/>
        </w:rPr>
        <w:t xml:space="preserve"> </w:t>
      </w:r>
      <w:r w:rsidRPr="009A6734">
        <w:rPr>
          <w:sz w:val="28"/>
          <w:szCs w:val="28"/>
        </w:rPr>
        <w:t xml:space="preserve">в соответствии с требованиями муниципальных нормативных правовых актов Североуральского городского округа, устанавливающих формы отчетности о предоставлении муниципальной услуги. </w:t>
      </w:r>
    </w:p>
    <w:p w:rsidR="00F83D0A" w:rsidRPr="009A6734" w:rsidRDefault="00F83D0A" w:rsidP="009A6734">
      <w:pPr>
        <w:ind w:firstLine="709"/>
        <w:jc w:val="both"/>
        <w:rPr>
          <w:sz w:val="28"/>
          <w:szCs w:val="28"/>
        </w:rPr>
      </w:pPr>
      <w:r w:rsidRPr="009A6734">
        <w:rPr>
          <w:sz w:val="28"/>
          <w:szCs w:val="28"/>
        </w:rPr>
        <w:t>Внеплановые проверки полноты и качества предоставления муниципальной услуги осуществляются в связи с рассмотрением поступивших</w:t>
      </w:r>
      <w:r w:rsidRPr="009A6734">
        <w:rPr>
          <w:sz w:val="28"/>
          <w:szCs w:val="28"/>
        </w:rPr>
        <w:br/>
        <w:t>в Администрацию жалоб в отношении действий (бездействия) должностных лиц</w:t>
      </w:r>
      <w:r w:rsidRPr="009A6734">
        <w:rPr>
          <w:sz w:val="28"/>
          <w:szCs w:val="28"/>
        </w:rPr>
        <w:br/>
        <w:t>и принятых ими решений при предоставлении муниципальной услуги либо</w:t>
      </w:r>
      <w:r w:rsidRPr="009A6734">
        <w:rPr>
          <w:sz w:val="28"/>
          <w:szCs w:val="28"/>
        </w:rPr>
        <w:br/>
        <w:t xml:space="preserve">по результатам текущего контроля. </w:t>
      </w:r>
    </w:p>
    <w:p w:rsidR="00F83D0A" w:rsidRPr="00062A4C" w:rsidRDefault="00F83D0A" w:rsidP="009A6734">
      <w:pPr>
        <w:ind w:firstLine="709"/>
        <w:jc w:val="both"/>
      </w:pPr>
      <w:r w:rsidRPr="009A6734">
        <w:rPr>
          <w:sz w:val="28"/>
          <w:szCs w:val="28"/>
        </w:rPr>
        <w:t xml:space="preserve">51.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w:t>
      </w:r>
      <w:r w:rsidRPr="009A6734">
        <w:rPr>
          <w:sz w:val="28"/>
          <w:szCs w:val="28"/>
        </w:rPr>
        <w:br/>
        <w:t>при реализации административных процедур.</w:t>
      </w:r>
    </w:p>
    <w:p w:rsidR="00F83D0A" w:rsidRPr="00062A4C" w:rsidRDefault="00F83D0A" w:rsidP="00F83D0A">
      <w:pPr>
        <w:ind w:firstLine="709"/>
        <w:jc w:val="both"/>
      </w:pPr>
    </w:p>
    <w:p w:rsidR="00F83D0A" w:rsidRPr="009A6734" w:rsidRDefault="009A6734" w:rsidP="00F83D0A">
      <w:pPr>
        <w:ind w:firstLine="709"/>
        <w:jc w:val="center"/>
        <w:rPr>
          <w:b/>
          <w:sz w:val="28"/>
          <w:szCs w:val="28"/>
        </w:rPr>
      </w:pPr>
      <w:r>
        <w:rPr>
          <w:b/>
          <w:sz w:val="28"/>
          <w:szCs w:val="28"/>
        </w:rPr>
        <w:t xml:space="preserve">4.3. </w:t>
      </w:r>
      <w:r w:rsidR="00F83D0A" w:rsidRPr="009A6734">
        <w:rPr>
          <w:b/>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83D0A" w:rsidRPr="00062A4C" w:rsidRDefault="00F83D0A" w:rsidP="00F83D0A">
      <w:pPr>
        <w:ind w:firstLine="709"/>
        <w:jc w:val="both"/>
      </w:pPr>
    </w:p>
    <w:p w:rsidR="00F83D0A" w:rsidRPr="009A6734" w:rsidRDefault="00F83D0A" w:rsidP="00F83D0A">
      <w:pPr>
        <w:widowControl w:val="0"/>
        <w:adjustRightInd w:val="0"/>
        <w:ind w:firstLine="709"/>
        <w:jc w:val="both"/>
        <w:rPr>
          <w:sz w:val="28"/>
          <w:szCs w:val="28"/>
        </w:rPr>
      </w:pPr>
      <w:r w:rsidRPr="009A6734">
        <w:rPr>
          <w:sz w:val="28"/>
          <w:szCs w:val="28"/>
        </w:rPr>
        <w:t>52.</w:t>
      </w:r>
      <w:r w:rsidR="009A6734">
        <w:rPr>
          <w:sz w:val="28"/>
          <w:szCs w:val="28"/>
        </w:rPr>
        <w:t xml:space="preserve"> </w:t>
      </w:r>
      <w:r w:rsidRPr="009A6734">
        <w:rPr>
          <w:sz w:val="28"/>
          <w:szCs w:val="28"/>
        </w:rPr>
        <w:t>Специалисты отдела несут персональную ответственность</w:t>
      </w:r>
      <w:r w:rsidRPr="009A6734">
        <w:rPr>
          <w:sz w:val="28"/>
          <w:szCs w:val="28"/>
        </w:rPr>
        <w:br/>
        <w:t>за соблюдение сроков и порядка выполнения административных процедур, установленных настоящим Регламентом.</w:t>
      </w:r>
    </w:p>
    <w:p w:rsidR="00F83D0A" w:rsidRPr="00062A4C" w:rsidRDefault="00F83D0A" w:rsidP="00F83D0A">
      <w:pPr>
        <w:ind w:firstLine="709"/>
        <w:jc w:val="both"/>
        <w:rPr>
          <w:b/>
        </w:rPr>
      </w:pPr>
    </w:p>
    <w:p w:rsidR="00F83D0A" w:rsidRPr="009A6734" w:rsidRDefault="00F83D0A" w:rsidP="00F83D0A">
      <w:pPr>
        <w:ind w:firstLine="709"/>
        <w:jc w:val="center"/>
        <w:rPr>
          <w:b/>
          <w:sz w:val="28"/>
          <w:szCs w:val="28"/>
        </w:rPr>
      </w:pPr>
      <w:r w:rsidRPr="009A6734">
        <w:rPr>
          <w:b/>
          <w:sz w:val="28"/>
          <w:szCs w:val="28"/>
        </w:rPr>
        <w:t>4.4.</w:t>
      </w:r>
      <w:r w:rsidR="009A6734">
        <w:rPr>
          <w:b/>
          <w:sz w:val="28"/>
          <w:szCs w:val="28"/>
        </w:rPr>
        <w:t xml:space="preserve"> </w:t>
      </w:r>
      <w:r w:rsidRPr="009A6734">
        <w:rPr>
          <w:b/>
          <w:sz w:val="28"/>
          <w:szCs w:val="28"/>
        </w:rPr>
        <w:t>Положения, характеризующие требования к порядку и формам контроля за предоставлением муниципальной услуги, в том числе</w:t>
      </w:r>
      <w:r w:rsidRPr="009A6734">
        <w:rPr>
          <w:b/>
          <w:sz w:val="28"/>
          <w:szCs w:val="28"/>
        </w:rPr>
        <w:br/>
        <w:t>со стороны граждан, их объединений и организаций.</w:t>
      </w:r>
    </w:p>
    <w:p w:rsidR="00F83D0A" w:rsidRPr="00062A4C" w:rsidRDefault="00F83D0A" w:rsidP="00F83D0A">
      <w:pPr>
        <w:ind w:firstLine="709"/>
        <w:jc w:val="both"/>
        <w:rPr>
          <w:b/>
        </w:rPr>
      </w:pPr>
    </w:p>
    <w:p w:rsidR="00F83D0A" w:rsidRPr="009A6734" w:rsidRDefault="00F83D0A" w:rsidP="009A6734">
      <w:pPr>
        <w:ind w:firstLine="709"/>
        <w:jc w:val="both"/>
        <w:rPr>
          <w:sz w:val="28"/>
          <w:szCs w:val="28"/>
        </w:rPr>
      </w:pPr>
      <w:r w:rsidRPr="009A6734">
        <w:rPr>
          <w:sz w:val="28"/>
          <w:szCs w:val="28"/>
        </w:rPr>
        <w:t>53.</w:t>
      </w:r>
      <w:r w:rsidR="009A6734">
        <w:rPr>
          <w:sz w:val="28"/>
          <w:szCs w:val="28"/>
        </w:rPr>
        <w:t xml:space="preserve"> </w:t>
      </w:r>
      <w:r w:rsidRPr="009A6734">
        <w:rPr>
          <w:sz w:val="28"/>
          <w:szCs w:val="28"/>
        </w:rPr>
        <w:t>Граждане, их объединения и организации осуществляют контроль</w:t>
      </w:r>
      <w:r w:rsidRPr="009A6734">
        <w:rPr>
          <w:sz w:val="28"/>
          <w:szCs w:val="28"/>
        </w:rPr>
        <w:br/>
        <w:t>за предоставлением муниципальной услуги путем получения информации</w:t>
      </w:r>
      <w:r w:rsidRPr="009A6734">
        <w:rPr>
          <w:sz w:val="28"/>
          <w:szCs w:val="28"/>
        </w:rPr>
        <w:br/>
        <w:t xml:space="preserve">о предоставлении муниципальной услуги, в том числе о ходе предоставления муниципальной услуги в порядке, предусмотренном подразделом </w:t>
      </w:r>
      <w:r w:rsidRPr="009A6734">
        <w:rPr>
          <w:color w:val="000000"/>
          <w:sz w:val="28"/>
          <w:szCs w:val="28"/>
        </w:rPr>
        <w:t>1.3</w:t>
      </w:r>
      <w:r w:rsidRPr="009A6734">
        <w:rPr>
          <w:sz w:val="28"/>
          <w:szCs w:val="28"/>
        </w:rPr>
        <w:t xml:space="preserve"> настоящего Регламента.</w:t>
      </w:r>
    </w:p>
    <w:p w:rsidR="00F83D0A" w:rsidRPr="009A6734" w:rsidRDefault="00F83D0A" w:rsidP="009A6734">
      <w:pPr>
        <w:adjustRightInd w:val="0"/>
        <w:ind w:firstLine="709"/>
        <w:jc w:val="both"/>
        <w:rPr>
          <w:sz w:val="28"/>
          <w:szCs w:val="28"/>
        </w:rPr>
      </w:pPr>
    </w:p>
    <w:p w:rsidR="00F83D0A" w:rsidRPr="009A6734" w:rsidRDefault="00F83D0A" w:rsidP="00F83D0A">
      <w:pPr>
        <w:widowControl w:val="0"/>
        <w:adjustRightInd w:val="0"/>
        <w:ind w:firstLine="709"/>
        <w:jc w:val="center"/>
        <w:rPr>
          <w:b/>
          <w:bCs/>
          <w:sz w:val="28"/>
          <w:szCs w:val="28"/>
        </w:rPr>
      </w:pPr>
      <w:r w:rsidRPr="009A6734">
        <w:rPr>
          <w:b/>
          <w:bCs/>
          <w:sz w:val="28"/>
          <w:szCs w:val="28"/>
        </w:rPr>
        <w:t>Раздел 5. Досудебный (внесудебный) порядок обжалования действий (бездействия) и решений</w:t>
      </w:r>
      <w:r w:rsidRPr="009A6734">
        <w:rPr>
          <w:b/>
          <w:sz w:val="28"/>
          <w:szCs w:val="28"/>
        </w:rPr>
        <w:t xml:space="preserve">, </w:t>
      </w:r>
      <w:r w:rsidRPr="009A6734">
        <w:rPr>
          <w:b/>
          <w:bCs/>
          <w:sz w:val="28"/>
          <w:szCs w:val="28"/>
        </w:rPr>
        <w:t>осуществляемых (принятых) в ходе предоставления муниципальной услуги</w:t>
      </w:r>
    </w:p>
    <w:p w:rsidR="00F83D0A" w:rsidRPr="008257EA" w:rsidRDefault="00F83D0A" w:rsidP="00F83D0A">
      <w:pPr>
        <w:widowControl w:val="0"/>
        <w:adjustRightInd w:val="0"/>
        <w:ind w:firstLine="709"/>
        <w:jc w:val="center"/>
        <w:rPr>
          <w:b/>
        </w:rPr>
      </w:pPr>
    </w:p>
    <w:p w:rsidR="00F83D0A" w:rsidRPr="00146E12" w:rsidRDefault="00F83D0A" w:rsidP="00146E12">
      <w:pPr>
        <w:ind w:firstLine="709"/>
        <w:jc w:val="both"/>
        <w:rPr>
          <w:sz w:val="28"/>
          <w:szCs w:val="28"/>
        </w:rPr>
      </w:pPr>
      <w:r w:rsidRPr="00146E12">
        <w:rPr>
          <w:sz w:val="28"/>
          <w:szCs w:val="28"/>
        </w:rPr>
        <w:t>54. Заинтересованное лицо вправе обжаловать действия (бездействие)</w:t>
      </w:r>
      <w:r w:rsidRPr="00146E12">
        <w:rPr>
          <w:sz w:val="28"/>
          <w:szCs w:val="28"/>
        </w:rPr>
        <w:br/>
        <w:t>и решения, осуществляемые (принятые) в ходе предоставления муниципальной услуги, Главе Администрации Североуральского городского округа.</w:t>
      </w:r>
    </w:p>
    <w:p w:rsidR="00F83D0A" w:rsidRPr="00146E12" w:rsidRDefault="00F83D0A" w:rsidP="00146E12">
      <w:pPr>
        <w:ind w:firstLine="709"/>
        <w:jc w:val="both"/>
        <w:rPr>
          <w:sz w:val="28"/>
          <w:szCs w:val="28"/>
        </w:rPr>
      </w:pPr>
      <w:r w:rsidRPr="00146E12">
        <w:rPr>
          <w:sz w:val="28"/>
          <w:szCs w:val="28"/>
        </w:rPr>
        <w:lastRenderedPageBreak/>
        <w:t>55. Предметом жалобы могут являться действия (бездействие) и решения, осуществленные (принятые) Администрацией и ее должностными лицами, муниципальными служащими при предоставлении муниципальной услуги.</w:t>
      </w:r>
    </w:p>
    <w:p w:rsidR="00F83D0A" w:rsidRPr="00146E12" w:rsidRDefault="00F83D0A" w:rsidP="00146E12">
      <w:pPr>
        <w:ind w:firstLine="709"/>
        <w:jc w:val="both"/>
        <w:rPr>
          <w:sz w:val="28"/>
          <w:szCs w:val="28"/>
        </w:rPr>
      </w:pPr>
      <w:r w:rsidRPr="00146E12">
        <w:rPr>
          <w:sz w:val="28"/>
          <w:szCs w:val="28"/>
        </w:rPr>
        <w:t xml:space="preserve">Заинтересованное лицо может обратиться с жалобой в том числе </w:t>
      </w:r>
      <w:r w:rsidR="00146E12">
        <w:rPr>
          <w:sz w:val="28"/>
          <w:szCs w:val="28"/>
        </w:rPr>
        <w:t xml:space="preserve">                             </w:t>
      </w:r>
      <w:r w:rsidRPr="00146E12">
        <w:rPr>
          <w:sz w:val="28"/>
          <w:szCs w:val="28"/>
        </w:rPr>
        <w:t>в следующих случаях:</w:t>
      </w:r>
    </w:p>
    <w:p w:rsidR="00F83D0A" w:rsidRPr="00146E12" w:rsidRDefault="00F83D0A" w:rsidP="00146E12">
      <w:pPr>
        <w:ind w:firstLine="709"/>
        <w:jc w:val="both"/>
        <w:rPr>
          <w:sz w:val="28"/>
          <w:szCs w:val="28"/>
        </w:rPr>
      </w:pPr>
      <w:r w:rsidRPr="00146E12">
        <w:rPr>
          <w:sz w:val="28"/>
          <w:szCs w:val="28"/>
        </w:rPr>
        <w:t>1) нарушение срока регистрации заявления;</w:t>
      </w:r>
    </w:p>
    <w:p w:rsidR="00F83D0A" w:rsidRPr="00146E12" w:rsidRDefault="00F83D0A" w:rsidP="00146E12">
      <w:pPr>
        <w:ind w:firstLine="709"/>
        <w:jc w:val="both"/>
        <w:rPr>
          <w:sz w:val="28"/>
          <w:szCs w:val="28"/>
        </w:rPr>
      </w:pPr>
      <w:r w:rsidRPr="00146E12">
        <w:rPr>
          <w:sz w:val="28"/>
          <w:szCs w:val="28"/>
        </w:rPr>
        <w:t>2) нарушение срока предоставления муниципальной услуги;</w:t>
      </w:r>
    </w:p>
    <w:p w:rsidR="00F83D0A" w:rsidRPr="00146E12" w:rsidRDefault="00F83D0A" w:rsidP="00146E12">
      <w:pPr>
        <w:ind w:firstLine="709"/>
        <w:jc w:val="both"/>
        <w:rPr>
          <w:sz w:val="28"/>
          <w:szCs w:val="28"/>
        </w:rPr>
      </w:pPr>
      <w:r w:rsidRPr="00146E12">
        <w:rPr>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нормативно-правовыми актами, в том числе настоящим административным регламентом, для предоставления муниципальной услуги;</w:t>
      </w:r>
    </w:p>
    <w:p w:rsidR="00F83D0A" w:rsidRPr="00146E12" w:rsidRDefault="00F83D0A" w:rsidP="00146E12">
      <w:pPr>
        <w:ind w:firstLine="709"/>
        <w:jc w:val="both"/>
        <w:rPr>
          <w:sz w:val="28"/>
          <w:szCs w:val="28"/>
        </w:rPr>
      </w:pPr>
      <w:r w:rsidRPr="00146E1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 у заинтересованного лица;</w:t>
      </w:r>
    </w:p>
    <w:p w:rsidR="00F83D0A" w:rsidRPr="00146E12" w:rsidRDefault="00F83D0A" w:rsidP="00146E12">
      <w:pPr>
        <w:ind w:firstLine="709"/>
        <w:jc w:val="both"/>
        <w:rPr>
          <w:sz w:val="28"/>
          <w:szCs w:val="28"/>
        </w:rPr>
      </w:pPr>
      <w:r w:rsidRPr="00146E12">
        <w:rPr>
          <w:sz w:val="28"/>
          <w:szCs w:val="28"/>
        </w:rPr>
        <w:t xml:space="preserve">5) отказ в предоставлении муниципальной услуги, если основания отказа </w:t>
      </w:r>
      <w:r w:rsidR="00146E12">
        <w:rPr>
          <w:sz w:val="28"/>
          <w:szCs w:val="28"/>
        </w:rPr>
        <w:t xml:space="preserve">              </w:t>
      </w:r>
      <w:r w:rsidRPr="00146E12">
        <w:rPr>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w:t>
      </w:r>
    </w:p>
    <w:p w:rsidR="00F83D0A" w:rsidRPr="00146E12" w:rsidRDefault="00F83D0A" w:rsidP="00146E12">
      <w:pPr>
        <w:ind w:firstLine="709"/>
        <w:jc w:val="both"/>
        <w:rPr>
          <w:sz w:val="28"/>
          <w:szCs w:val="28"/>
        </w:rPr>
      </w:pPr>
      <w:r w:rsidRPr="00146E12">
        <w:rPr>
          <w:sz w:val="28"/>
          <w:szCs w:val="28"/>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w:t>
      </w:r>
    </w:p>
    <w:p w:rsidR="00F83D0A" w:rsidRPr="00146E12" w:rsidRDefault="00F83D0A" w:rsidP="00146E12">
      <w:pPr>
        <w:ind w:firstLine="709"/>
        <w:jc w:val="both"/>
        <w:rPr>
          <w:sz w:val="28"/>
          <w:szCs w:val="28"/>
        </w:rPr>
      </w:pPr>
      <w:r w:rsidRPr="00146E12">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3D0A" w:rsidRPr="00146E12" w:rsidRDefault="00F83D0A" w:rsidP="00146E12">
      <w:pPr>
        <w:ind w:firstLine="709"/>
        <w:jc w:val="both"/>
        <w:rPr>
          <w:sz w:val="28"/>
          <w:szCs w:val="28"/>
        </w:rPr>
      </w:pPr>
      <w:r w:rsidRPr="00146E12">
        <w:rPr>
          <w:sz w:val="28"/>
          <w:szCs w:val="28"/>
        </w:rPr>
        <w:t>56.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F83D0A" w:rsidRPr="00146E12" w:rsidRDefault="00F83D0A" w:rsidP="00146E12">
      <w:pPr>
        <w:ind w:firstLine="709"/>
        <w:jc w:val="both"/>
        <w:rPr>
          <w:sz w:val="28"/>
          <w:szCs w:val="28"/>
        </w:rPr>
      </w:pPr>
      <w:r w:rsidRPr="00146E12">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Свердловской области, а также может быть принята при личном приеме заявителя.</w:t>
      </w:r>
    </w:p>
    <w:p w:rsidR="00F83D0A" w:rsidRPr="00146E12" w:rsidRDefault="00F83D0A" w:rsidP="00146E12">
      <w:pPr>
        <w:ind w:firstLine="709"/>
        <w:jc w:val="both"/>
        <w:rPr>
          <w:sz w:val="28"/>
          <w:szCs w:val="28"/>
        </w:rPr>
      </w:pPr>
      <w:r w:rsidRPr="00146E12">
        <w:rPr>
          <w:sz w:val="28"/>
          <w:szCs w:val="28"/>
        </w:rPr>
        <w:t xml:space="preserve">57. Прием жалоб в письменной форме осуществляется Администрацией </w:t>
      </w:r>
      <w:r w:rsidR="00146E12">
        <w:rPr>
          <w:sz w:val="28"/>
          <w:szCs w:val="28"/>
        </w:rPr>
        <w:t xml:space="preserve">                   </w:t>
      </w:r>
      <w:r w:rsidRPr="00146E12">
        <w:rPr>
          <w:sz w:val="28"/>
          <w:szCs w:val="28"/>
        </w:rPr>
        <w:t>по месту предоставления муниципальной услуги. Время приема жалоб совпадает со временем предоставления муниципальной услуги.</w:t>
      </w:r>
    </w:p>
    <w:p w:rsidR="00F83D0A" w:rsidRPr="00146E12" w:rsidRDefault="00F83D0A" w:rsidP="00146E12">
      <w:pPr>
        <w:ind w:firstLine="709"/>
        <w:jc w:val="both"/>
        <w:rPr>
          <w:sz w:val="28"/>
          <w:szCs w:val="28"/>
        </w:rPr>
      </w:pPr>
      <w:r w:rsidRPr="00146E12">
        <w:rPr>
          <w:sz w:val="28"/>
          <w:szCs w:val="28"/>
        </w:rPr>
        <w:t>58. Жалоба должна содержать:</w:t>
      </w:r>
    </w:p>
    <w:p w:rsidR="00F83D0A" w:rsidRPr="00146E12" w:rsidRDefault="00F83D0A" w:rsidP="00146E12">
      <w:pPr>
        <w:ind w:firstLine="709"/>
        <w:jc w:val="both"/>
        <w:rPr>
          <w:sz w:val="28"/>
          <w:szCs w:val="28"/>
        </w:rPr>
      </w:pPr>
      <w:r w:rsidRPr="00146E12">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3D0A" w:rsidRPr="00146E12" w:rsidRDefault="00F83D0A" w:rsidP="00146E12">
      <w:pPr>
        <w:ind w:firstLine="709"/>
        <w:jc w:val="both"/>
        <w:rPr>
          <w:sz w:val="28"/>
          <w:szCs w:val="28"/>
        </w:rPr>
      </w:pPr>
      <w:r w:rsidRPr="00146E12">
        <w:rPr>
          <w:sz w:val="28"/>
          <w:szCs w:val="28"/>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w:t>
      </w:r>
      <w:r w:rsidR="00146E12">
        <w:rPr>
          <w:sz w:val="28"/>
          <w:szCs w:val="28"/>
        </w:rPr>
        <w:t xml:space="preserve">               </w:t>
      </w:r>
      <w:r w:rsidRPr="00146E12">
        <w:rPr>
          <w:sz w:val="28"/>
          <w:szCs w:val="28"/>
        </w:rPr>
        <w:t>по которым должен быть направлен ответ заинтересованному лицу;</w:t>
      </w:r>
    </w:p>
    <w:p w:rsidR="00F83D0A" w:rsidRPr="00146E12" w:rsidRDefault="00F83D0A" w:rsidP="00146E12">
      <w:pPr>
        <w:ind w:firstLine="709"/>
        <w:jc w:val="both"/>
        <w:rPr>
          <w:sz w:val="28"/>
          <w:szCs w:val="28"/>
        </w:rPr>
      </w:pPr>
      <w:r w:rsidRPr="00146E1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3D0A" w:rsidRPr="00146E12" w:rsidRDefault="00F83D0A" w:rsidP="00146E12">
      <w:pPr>
        <w:ind w:firstLine="709"/>
        <w:jc w:val="both"/>
        <w:rPr>
          <w:sz w:val="28"/>
          <w:szCs w:val="28"/>
        </w:rPr>
      </w:pPr>
      <w:r w:rsidRPr="00146E12">
        <w:rPr>
          <w:sz w:val="28"/>
          <w:szCs w:val="28"/>
        </w:rPr>
        <w:t xml:space="preserve">4) доводы, на основании которых заявитель не согласен с решением </w:t>
      </w:r>
      <w:r w:rsidR="00146E12">
        <w:rPr>
          <w:sz w:val="28"/>
          <w:szCs w:val="28"/>
        </w:rPr>
        <w:t xml:space="preserve">                      </w:t>
      </w:r>
      <w:r w:rsidRPr="00146E12">
        <w:rPr>
          <w:sz w:val="28"/>
          <w:szCs w:val="28"/>
        </w:rPr>
        <w:t>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3D0A" w:rsidRPr="00146E12" w:rsidRDefault="00F83D0A" w:rsidP="00146E12">
      <w:pPr>
        <w:ind w:firstLine="709"/>
        <w:jc w:val="both"/>
        <w:rPr>
          <w:sz w:val="28"/>
          <w:szCs w:val="28"/>
        </w:rPr>
      </w:pPr>
      <w:r w:rsidRPr="00146E12">
        <w:rPr>
          <w:sz w:val="28"/>
          <w:szCs w:val="28"/>
        </w:rPr>
        <w:t>Заявителем могут быть представлены документы (при наличии), подтверждающие доводы, изложенные в жалобе, либо их копии.</w:t>
      </w:r>
    </w:p>
    <w:p w:rsidR="00F83D0A" w:rsidRPr="00146E12" w:rsidRDefault="00F83D0A" w:rsidP="00146E12">
      <w:pPr>
        <w:ind w:firstLine="709"/>
        <w:jc w:val="both"/>
        <w:rPr>
          <w:sz w:val="28"/>
          <w:szCs w:val="28"/>
        </w:rPr>
      </w:pPr>
      <w:r w:rsidRPr="00146E1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3D0A" w:rsidRPr="00146E12" w:rsidRDefault="00F83D0A" w:rsidP="00146E12">
      <w:pPr>
        <w:ind w:firstLine="709"/>
        <w:jc w:val="both"/>
        <w:rPr>
          <w:sz w:val="28"/>
          <w:szCs w:val="28"/>
        </w:rPr>
      </w:pPr>
      <w:bookmarkStart w:id="1" w:name="Par46"/>
      <w:bookmarkEnd w:id="1"/>
      <w:r w:rsidRPr="00146E12">
        <w:rPr>
          <w:sz w:val="28"/>
          <w:szCs w:val="28"/>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F83D0A" w:rsidRPr="00146E12" w:rsidRDefault="00F83D0A" w:rsidP="00146E12">
      <w:pPr>
        <w:ind w:firstLine="709"/>
        <w:jc w:val="both"/>
        <w:rPr>
          <w:sz w:val="28"/>
          <w:szCs w:val="28"/>
        </w:rPr>
      </w:pPr>
      <w:r w:rsidRPr="00146E12">
        <w:rPr>
          <w:sz w:val="28"/>
          <w:szCs w:val="28"/>
        </w:rPr>
        <w:t xml:space="preserve">60. При подаче жалобы в электронном виде документы, указанные в </w:t>
      </w:r>
      <w:hyperlink w:anchor="Par46" w:history="1">
        <w:r w:rsidRPr="00146E12">
          <w:rPr>
            <w:sz w:val="28"/>
            <w:szCs w:val="28"/>
          </w:rPr>
          <w:t xml:space="preserve">пункте </w:t>
        </w:r>
      </w:hyperlink>
      <w:r w:rsidRPr="00146E12">
        <w:rPr>
          <w:sz w:val="28"/>
          <w:szCs w:val="28"/>
        </w:rPr>
        <w:t>59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3D0A" w:rsidRPr="00146E12" w:rsidRDefault="00F83D0A" w:rsidP="00146E12">
      <w:pPr>
        <w:ind w:firstLine="709"/>
        <w:jc w:val="both"/>
        <w:rPr>
          <w:sz w:val="28"/>
          <w:szCs w:val="28"/>
        </w:rPr>
      </w:pPr>
      <w:r w:rsidRPr="00146E12">
        <w:rPr>
          <w:sz w:val="28"/>
          <w:szCs w:val="28"/>
        </w:rPr>
        <w:t>61. Администрация вправе оставить жалобу без ответа в следующих случаях:</w:t>
      </w:r>
    </w:p>
    <w:p w:rsidR="00F83D0A" w:rsidRPr="00146E12" w:rsidRDefault="00F83D0A" w:rsidP="00146E12">
      <w:pPr>
        <w:ind w:firstLine="709"/>
        <w:jc w:val="both"/>
        <w:rPr>
          <w:sz w:val="28"/>
          <w:szCs w:val="28"/>
        </w:rPr>
      </w:pPr>
      <w:r w:rsidRPr="00146E12">
        <w:rPr>
          <w:sz w:val="28"/>
          <w:szCs w:val="28"/>
        </w:rPr>
        <w:t xml:space="preserve">1) наличие в жалобе нецензурных либо оскорбительных выражений, угроз жизни, здоровью и имуществу должностного лица и (или) членов его семьи. </w:t>
      </w:r>
    </w:p>
    <w:p w:rsidR="00F83D0A" w:rsidRPr="00146E12" w:rsidRDefault="00F83D0A" w:rsidP="00146E12">
      <w:pPr>
        <w:ind w:firstLine="709"/>
        <w:jc w:val="both"/>
        <w:rPr>
          <w:sz w:val="28"/>
          <w:szCs w:val="28"/>
        </w:rPr>
      </w:pPr>
      <w:r w:rsidRPr="00146E12">
        <w:rPr>
          <w:sz w:val="28"/>
          <w:szCs w:val="28"/>
        </w:rPr>
        <w:t>В данном случае заявителю сообщается о недопустимости злоупотребления правом;</w:t>
      </w:r>
    </w:p>
    <w:p w:rsidR="00F83D0A" w:rsidRPr="00146E12" w:rsidRDefault="00F83D0A" w:rsidP="00146E12">
      <w:pPr>
        <w:ind w:firstLine="709"/>
        <w:jc w:val="both"/>
        <w:rPr>
          <w:sz w:val="28"/>
          <w:szCs w:val="28"/>
        </w:rPr>
      </w:pPr>
      <w:r w:rsidRPr="00146E12">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83D0A" w:rsidRPr="00146E12" w:rsidRDefault="00F83D0A" w:rsidP="00146E12">
      <w:pPr>
        <w:ind w:firstLine="709"/>
        <w:jc w:val="both"/>
        <w:rPr>
          <w:sz w:val="28"/>
          <w:szCs w:val="28"/>
        </w:rPr>
      </w:pPr>
      <w:r w:rsidRPr="00146E12">
        <w:rPr>
          <w:sz w:val="28"/>
          <w:szCs w:val="28"/>
        </w:rPr>
        <w:t>62. Заявитель имеет право на получение информации и документов, необходимых для обоснования и рассмотрения жалобы.</w:t>
      </w:r>
    </w:p>
    <w:p w:rsidR="00F83D0A" w:rsidRPr="00146E12" w:rsidRDefault="00F83D0A" w:rsidP="00146E12">
      <w:pPr>
        <w:ind w:firstLine="709"/>
        <w:jc w:val="both"/>
        <w:rPr>
          <w:sz w:val="28"/>
          <w:szCs w:val="28"/>
        </w:rPr>
      </w:pPr>
      <w:r w:rsidRPr="00146E12">
        <w:rPr>
          <w:sz w:val="28"/>
          <w:szCs w:val="28"/>
        </w:rPr>
        <w:lastRenderedPageBreak/>
        <w:t xml:space="preserve">63. Жалоба, поступившая в Администрацию, подлежит регистрации </w:t>
      </w:r>
      <w:r w:rsidR="00146E12">
        <w:rPr>
          <w:sz w:val="28"/>
          <w:szCs w:val="28"/>
        </w:rPr>
        <w:t xml:space="preserve">                      </w:t>
      </w:r>
      <w:r w:rsidRPr="00146E12">
        <w:rPr>
          <w:sz w:val="28"/>
          <w:szCs w:val="28"/>
        </w:rPr>
        <w:t>не позднее следующего рабочего дня со дня ее поступления.</w:t>
      </w:r>
    </w:p>
    <w:p w:rsidR="00F83D0A" w:rsidRPr="00146E12" w:rsidRDefault="00F83D0A" w:rsidP="00146E12">
      <w:pPr>
        <w:ind w:firstLine="709"/>
        <w:jc w:val="both"/>
        <w:rPr>
          <w:sz w:val="28"/>
          <w:szCs w:val="28"/>
        </w:rPr>
      </w:pPr>
      <w:r w:rsidRPr="00146E12">
        <w:rPr>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w:t>
      </w:r>
      <w:r w:rsidR="00146E12">
        <w:rPr>
          <w:sz w:val="28"/>
          <w:szCs w:val="28"/>
        </w:rPr>
        <w:t xml:space="preserve">                  </w:t>
      </w:r>
      <w:r w:rsidRPr="00146E12">
        <w:rPr>
          <w:sz w:val="28"/>
          <w:szCs w:val="28"/>
        </w:rPr>
        <w:t xml:space="preserve">со дня ее регистрации, а в случае обжалования отказа в приеме документов либо </w:t>
      </w:r>
      <w:r w:rsidR="00146E12">
        <w:rPr>
          <w:sz w:val="28"/>
          <w:szCs w:val="28"/>
        </w:rPr>
        <w:t xml:space="preserve">  </w:t>
      </w:r>
      <w:r w:rsidRPr="00146E12">
        <w:rPr>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3D0A" w:rsidRPr="00146E12" w:rsidRDefault="00F83D0A" w:rsidP="00146E12">
      <w:pPr>
        <w:ind w:firstLine="709"/>
        <w:jc w:val="both"/>
        <w:rPr>
          <w:sz w:val="28"/>
          <w:szCs w:val="28"/>
        </w:rPr>
      </w:pPr>
      <w:r w:rsidRPr="00146E12">
        <w:rPr>
          <w:sz w:val="28"/>
          <w:szCs w:val="28"/>
        </w:rPr>
        <w:t xml:space="preserve">64. Результатом рассмотрения жалобы является принятие одного </w:t>
      </w:r>
      <w:r w:rsidR="00146E12">
        <w:rPr>
          <w:sz w:val="28"/>
          <w:szCs w:val="28"/>
        </w:rPr>
        <w:t xml:space="preserve">                            </w:t>
      </w:r>
      <w:r w:rsidRPr="00146E12">
        <w:rPr>
          <w:sz w:val="28"/>
          <w:szCs w:val="28"/>
        </w:rPr>
        <w:t>из следующих решений:</w:t>
      </w:r>
    </w:p>
    <w:p w:rsidR="00F83D0A" w:rsidRPr="00146E12" w:rsidRDefault="00F83D0A" w:rsidP="00146E12">
      <w:pPr>
        <w:ind w:firstLine="709"/>
        <w:jc w:val="both"/>
        <w:rPr>
          <w:sz w:val="28"/>
          <w:szCs w:val="28"/>
        </w:rPr>
      </w:pPr>
      <w:r w:rsidRPr="00146E12">
        <w:rPr>
          <w:sz w:val="28"/>
          <w:szCs w:val="28"/>
        </w:rPr>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rsidR="00146E12">
        <w:rPr>
          <w:sz w:val="28"/>
          <w:szCs w:val="28"/>
        </w:rPr>
        <w:t xml:space="preserve">                   </w:t>
      </w:r>
      <w:r w:rsidRPr="00146E12">
        <w:rPr>
          <w:sz w:val="28"/>
          <w:szCs w:val="28"/>
        </w:rPr>
        <w:t>а также в иных формах;</w:t>
      </w:r>
    </w:p>
    <w:p w:rsidR="00F83D0A" w:rsidRPr="00146E12" w:rsidRDefault="00F83D0A" w:rsidP="00146E12">
      <w:pPr>
        <w:ind w:firstLine="709"/>
        <w:jc w:val="both"/>
        <w:rPr>
          <w:sz w:val="28"/>
          <w:szCs w:val="28"/>
        </w:rPr>
      </w:pPr>
      <w:r w:rsidRPr="00146E12">
        <w:rPr>
          <w:sz w:val="28"/>
          <w:szCs w:val="28"/>
        </w:rPr>
        <w:t>2) об отказе в удовлетворении жалобы.</w:t>
      </w:r>
    </w:p>
    <w:p w:rsidR="00F83D0A" w:rsidRPr="00146E12" w:rsidRDefault="00F83D0A" w:rsidP="00146E12">
      <w:pPr>
        <w:ind w:firstLine="709"/>
        <w:jc w:val="both"/>
        <w:rPr>
          <w:sz w:val="28"/>
          <w:szCs w:val="28"/>
        </w:rPr>
      </w:pPr>
      <w:r w:rsidRPr="00146E12">
        <w:rPr>
          <w:sz w:val="28"/>
          <w:szCs w:val="28"/>
        </w:rPr>
        <w:t>Если в результате рассмотрения жалоба признана обоснованной, то Главой Администрации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F83D0A" w:rsidRPr="00146E12" w:rsidRDefault="00F83D0A" w:rsidP="00146E12">
      <w:pPr>
        <w:ind w:firstLine="709"/>
        <w:jc w:val="both"/>
        <w:rPr>
          <w:sz w:val="28"/>
          <w:szCs w:val="28"/>
        </w:rPr>
      </w:pPr>
      <w:r w:rsidRPr="00146E12">
        <w:rPr>
          <w:sz w:val="28"/>
          <w:szCs w:val="28"/>
        </w:rPr>
        <w:t xml:space="preserve">65. Не позднее дня, следующего за днем принятия решения, указанного </w:t>
      </w:r>
      <w:r w:rsidR="00146E12">
        <w:rPr>
          <w:sz w:val="28"/>
          <w:szCs w:val="28"/>
        </w:rPr>
        <w:t xml:space="preserve">                 </w:t>
      </w:r>
      <w:r w:rsidRPr="00146E12">
        <w:rPr>
          <w:sz w:val="28"/>
          <w:szCs w:val="28"/>
        </w:rPr>
        <w:t xml:space="preserve">в </w:t>
      </w:r>
      <w:hyperlink w:anchor="Par68" w:history="1">
        <w:r w:rsidRPr="00146E12">
          <w:rPr>
            <w:sz w:val="28"/>
            <w:szCs w:val="28"/>
          </w:rPr>
          <w:t xml:space="preserve">пункте </w:t>
        </w:r>
      </w:hyperlink>
      <w:r w:rsidRPr="00146E12">
        <w:rPr>
          <w:sz w:val="28"/>
          <w:szCs w:val="28"/>
        </w:rPr>
        <w:t>64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3D0A" w:rsidRPr="00146E12" w:rsidRDefault="00F83D0A" w:rsidP="00146E12">
      <w:pPr>
        <w:ind w:firstLine="709"/>
        <w:jc w:val="both"/>
        <w:rPr>
          <w:sz w:val="28"/>
          <w:szCs w:val="28"/>
        </w:rPr>
      </w:pPr>
      <w:r w:rsidRPr="00146E12">
        <w:rPr>
          <w:sz w:val="28"/>
          <w:szCs w:val="28"/>
        </w:rPr>
        <w:t>В ответе по результатам рассмотрения жалобы указываются:</w:t>
      </w:r>
    </w:p>
    <w:p w:rsidR="00F83D0A" w:rsidRPr="00146E12" w:rsidRDefault="00F83D0A" w:rsidP="00146E12">
      <w:pPr>
        <w:ind w:firstLine="709"/>
        <w:jc w:val="both"/>
        <w:rPr>
          <w:sz w:val="28"/>
          <w:szCs w:val="28"/>
        </w:rPr>
      </w:pPr>
      <w:r w:rsidRPr="00146E12">
        <w:rPr>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83D0A" w:rsidRPr="00146E12" w:rsidRDefault="00F83D0A" w:rsidP="00146E12">
      <w:pPr>
        <w:ind w:firstLine="709"/>
        <w:jc w:val="both"/>
        <w:rPr>
          <w:sz w:val="28"/>
          <w:szCs w:val="28"/>
        </w:rPr>
      </w:pPr>
      <w:r w:rsidRPr="00146E12">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F83D0A" w:rsidRPr="00146E12" w:rsidRDefault="00F83D0A" w:rsidP="00146E12">
      <w:pPr>
        <w:ind w:firstLine="709"/>
        <w:jc w:val="both"/>
        <w:rPr>
          <w:sz w:val="28"/>
          <w:szCs w:val="28"/>
        </w:rPr>
      </w:pPr>
      <w:r w:rsidRPr="00146E12">
        <w:rPr>
          <w:sz w:val="28"/>
          <w:szCs w:val="28"/>
        </w:rPr>
        <w:t>3) фамилия, имя, отчество (при наличии) заявителя;</w:t>
      </w:r>
    </w:p>
    <w:p w:rsidR="00F83D0A" w:rsidRPr="00146E12" w:rsidRDefault="00F83D0A" w:rsidP="00146E12">
      <w:pPr>
        <w:ind w:firstLine="709"/>
        <w:jc w:val="both"/>
        <w:rPr>
          <w:sz w:val="28"/>
          <w:szCs w:val="28"/>
        </w:rPr>
      </w:pPr>
      <w:r w:rsidRPr="00146E12">
        <w:rPr>
          <w:sz w:val="28"/>
          <w:szCs w:val="28"/>
        </w:rPr>
        <w:t>4) основания для принятия решения по жалобе;</w:t>
      </w:r>
    </w:p>
    <w:p w:rsidR="00F83D0A" w:rsidRPr="00146E12" w:rsidRDefault="00F83D0A" w:rsidP="00146E12">
      <w:pPr>
        <w:ind w:firstLine="709"/>
        <w:jc w:val="both"/>
        <w:rPr>
          <w:sz w:val="28"/>
          <w:szCs w:val="28"/>
        </w:rPr>
      </w:pPr>
      <w:r w:rsidRPr="00146E12">
        <w:rPr>
          <w:sz w:val="28"/>
          <w:szCs w:val="28"/>
        </w:rPr>
        <w:t>5) принятое по жалобе решение;</w:t>
      </w:r>
    </w:p>
    <w:p w:rsidR="00F83D0A" w:rsidRPr="00146E12" w:rsidRDefault="00F83D0A" w:rsidP="00146E12">
      <w:pPr>
        <w:ind w:firstLine="709"/>
        <w:jc w:val="both"/>
        <w:rPr>
          <w:sz w:val="28"/>
          <w:szCs w:val="28"/>
        </w:rPr>
      </w:pPr>
      <w:r w:rsidRPr="00146E12">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83D0A" w:rsidRPr="00146E12" w:rsidRDefault="00F83D0A" w:rsidP="00146E12">
      <w:pPr>
        <w:ind w:firstLine="709"/>
        <w:jc w:val="both"/>
        <w:rPr>
          <w:sz w:val="28"/>
          <w:szCs w:val="28"/>
        </w:rPr>
      </w:pPr>
      <w:r w:rsidRPr="00146E12">
        <w:rPr>
          <w:sz w:val="28"/>
          <w:szCs w:val="28"/>
        </w:rPr>
        <w:t>7) сведения о порядке обжалования принятого по жалобе решения.</w:t>
      </w:r>
    </w:p>
    <w:p w:rsidR="00F83D0A" w:rsidRPr="00146E12" w:rsidRDefault="00F83D0A" w:rsidP="00146E12">
      <w:pPr>
        <w:ind w:firstLine="709"/>
        <w:jc w:val="both"/>
        <w:rPr>
          <w:sz w:val="28"/>
          <w:szCs w:val="28"/>
        </w:rPr>
      </w:pPr>
      <w:bookmarkStart w:id="2" w:name="Par68"/>
      <w:bookmarkEnd w:id="2"/>
      <w:r w:rsidRPr="00146E12">
        <w:rPr>
          <w:sz w:val="28"/>
          <w:szCs w:val="28"/>
        </w:rPr>
        <w:t xml:space="preserve">66.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146E12">
          <w:rPr>
            <w:sz w:val="28"/>
            <w:szCs w:val="28"/>
          </w:rPr>
          <w:t>статьей 5.63</w:t>
        </w:r>
      </w:hyperlink>
      <w:r w:rsidRPr="00146E12">
        <w:rPr>
          <w:sz w:val="28"/>
          <w:szCs w:val="28"/>
        </w:rPr>
        <w:t xml:space="preserve"> Кодекса Российской Федерации об административных правонарушениях, или признаков состава преступления должностное лицо, </w:t>
      </w:r>
      <w:r w:rsidRPr="00146E12">
        <w:rPr>
          <w:sz w:val="28"/>
          <w:szCs w:val="28"/>
        </w:rPr>
        <w:lastRenderedPageBreak/>
        <w:t>уполномоченное на рассмотрение жалоб, незамедлительно направляет соответствующие материалы в органы прокуратуры.</w:t>
      </w:r>
    </w:p>
    <w:p w:rsidR="00F83D0A" w:rsidRPr="00146E12" w:rsidRDefault="00F83D0A" w:rsidP="00146E12">
      <w:pPr>
        <w:ind w:firstLine="709"/>
        <w:jc w:val="both"/>
        <w:rPr>
          <w:sz w:val="28"/>
          <w:szCs w:val="28"/>
        </w:rPr>
      </w:pPr>
      <w:r w:rsidRPr="00146E12">
        <w:rPr>
          <w:sz w:val="28"/>
          <w:szCs w:val="28"/>
        </w:rPr>
        <w:t xml:space="preserve">67. Если заинтересованное лицо не удовлетворено решением, принятым </w:t>
      </w:r>
      <w:r w:rsidR="00146E12">
        <w:rPr>
          <w:sz w:val="28"/>
          <w:szCs w:val="28"/>
        </w:rPr>
        <w:t xml:space="preserve">                  </w:t>
      </w:r>
      <w:r w:rsidRPr="00146E12">
        <w:rPr>
          <w:sz w:val="28"/>
          <w:szCs w:val="28"/>
        </w:rPr>
        <w:t xml:space="preserve">в ходе рассмотрения жалобы в Администрации, или решение не было принято, </w:t>
      </w:r>
      <w:r w:rsidR="00146E12">
        <w:rPr>
          <w:sz w:val="28"/>
          <w:szCs w:val="28"/>
        </w:rPr>
        <w:t xml:space="preserve">               </w:t>
      </w:r>
      <w:r w:rsidRPr="00146E12">
        <w:rPr>
          <w:sz w:val="28"/>
          <w:szCs w:val="28"/>
        </w:rPr>
        <w:t>то оно вправе обратиться с жалобой в суд в установленном порядке.</w:t>
      </w:r>
    </w:p>
    <w:p w:rsidR="00F83D0A" w:rsidRPr="00146E12" w:rsidRDefault="00F83D0A" w:rsidP="00146E12">
      <w:pPr>
        <w:ind w:firstLine="709"/>
        <w:jc w:val="both"/>
        <w:rPr>
          <w:sz w:val="28"/>
          <w:szCs w:val="28"/>
        </w:rPr>
      </w:pPr>
      <w:r w:rsidRPr="00146E12">
        <w:rPr>
          <w:sz w:val="28"/>
          <w:szCs w:val="28"/>
        </w:rPr>
        <w:t xml:space="preserve">68. Информирование заинтересованных лиц о порядке подачи </w:t>
      </w:r>
      <w:r w:rsidR="00146E12">
        <w:rPr>
          <w:sz w:val="28"/>
          <w:szCs w:val="28"/>
        </w:rPr>
        <w:t xml:space="preserve">                                 </w:t>
      </w:r>
      <w:r w:rsidRPr="00146E12">
        <w:rPr>
          <w:sz w:val="28"/>
          <w:szCs w:val="28"/>
        </w:rPr>
        <w:t>и рассмотрения жалобы осуществляется путем размещения соответствующей информации:</w:t>
      </w:r>
    </w:p>
    <w:p w:rsidR="00F83D0A" w:rsidRPr="00146E12" w:rsidRDefault="00F83D0A" w:rsidP="00146E12">
      <w:pPr>
        <w:ind w:firstLine="709"/>
        <w:jc w:val="both"/>
        <w:rPr>
          <w:color w:val="000000"/>
          <w:sz w:val="28"/>
          <w:szCs w:val="28"/>
        </w:rPr>
      </w:pPr>
      <w:r w:rsidRPr="00146E12">
        <w:rPr>
          <w:color w:val="000000"/>
          <w:sz w:val="28"/>
          <w:szCs w:val="28"/>
        </w:rPr>
        <w:t>а) на информационных стендах, расположенных в Администрации;</w:t>
      </w:r>
    </w:p>
    <w:p w:rsidR="00F83D0A" w:rsidRPr="00146E12" w:rsidRDefault="00F83D0A" w:rsidP="00146E12">
      <w:pPr>
        <w:ind w:firstLine="709"/>
        <w:jc w:val="both"/>
        <w:rPr>
          <w:color w:val="000000"/>
          <w:sz w:val="28"/>
          <w:szCs w:val="28"/>
        </w:rPr>
      </w:pPr>
      <w:r w:rsidRPr="00146E12">
        <w:rPr>
          <w:color w:val="000000"/>
          <w:sz w:val="28"/>
          <w:szCs w:val="28"/>
        </w:rPr>
        <w:t xml:space="preserve">б) на официальном сайте Администрации в сети «Интернет», указанном </w:t>
      </w:r>
      <w:r w:rsidRPr="00146E12">
        <w:rPr>
          <w:color w:val="000000"/>
          <w:sz w:val="28"/>
          <w:szCs w:val="28"/>
        </w:rPr>
        <w:br/>
        <w:t>в пункте 4 настоящего Регламента;</w:t>
      </w:r>
    </w:p>
    <w:p w:rsidR="00F83D0A" w:rsidRPr="00146E12" w:rsidRDefault="00F83D0A" w:rsidP="00146E12">
      <w:pPr>
        <w:widowControl w:val="0"/>
        <w:adjustRightInd w:val="0"/>
        <w:ind w:firstLine="709"/>
        <w:jc w:val="both"/>
        <w:rPr>
          <w:sz w:val="28"/>
          <w:szCs w:val="28"/>
        </w:rPr>
      </w:pPr>
      <w:r w:rsidRPr="00146E12">
        <w:rPr>
          <w:color w:val="000000"/>
          <w:sz w:val="28"/>
          <w:szCs w:val="28"/>
        </w:rPr>
        <w:t xml:space="preserve">в) в информационно-телекоммуникационных сетях общего пользования, </w:t>
      </w:r>
      <w:r w:rsidRPr="00146E12">
        <w:rPr>
          <w:color w:val="000000"/>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146E12">
        <w:rPr>
          <w:color w:val="000000"/>
          <w:sz w:val="28"/>
          <w:szCs w:val="28"/>
        </w:rPr>
        <w:br/>
        <w:t>и региональной государственной информационной системы «Портал государственных и муниципальных услуг (функций) Свердловской области».</w:t>
      </w:r>
    </w:p>
    <w:p w:rsidR="00146E12" w:rsidRDefault="00F83D0A" w:rsidP="00146E12">
      <w:pPr>
        <w:ind w:left="5103"/>
      </w:pPr>
      <w:r>
        <w:br w:type="page"/>
      </w:r>
      <w:r w:rsidRPr="00760B82">
        <w:lastRenderedPageBreak/>
        <w:t xml:space="preserve">Приложение № 1 </w:t>
      </w:r>
    </w:p>
    <w:p w:rsidR="00F83D0A" w:rsidRDefault="00F83D0A" w:rsidP="00146E12">
      <w:pPr>
        <w:ind w:left="5103"/>
      </w:pPr>
      <w:r w:rsidRPr="00760B82">
        <w:t>к Административному</w:t>
      </w:r>
      <w:r w:rsidR="00146E12">
        <w:t xml:space="preserve"> </w:t>
      </w:r>
      <w:r w:rsidRPr="00760B82">
        <w:t>регламенту предоставления муниципальной</w:t>
      </w:r>
      <w:r w:rsidR="00146E12">
        <w:t xml:space="preserve"> </w:t>
      </w:r>
      <w:r w:rsidRPr="00760B82">
        <w:t>услуги «Прием в собственность муниципального</w:t>
      </w:r>
      <w:r w:rsidR="00146E12">
        <w:t xml:space="preserve"> </w:t>
      </w:r>
      <w:r w:rsidRPr="00760B82">
        <w:t>образования имущества, находящегося</w:t>
      </w:r>
      <w:r w:rsidR="00146E12">
        <w:t xml:space="preserve"> </w:t>
      </w:r>
      <w:r w:rsidRPr="00760B82">
        <w:t>в частной собственности»</w:t>
      </w:r>
    </w:p>
    <w:p w:rsidR="00F83D0A" w:rsidRDefault="00F83D0A" w:rsidP="00F83D0A">
      <w:pPr>
        <w:tabs>
          <w:tab w:val="left" w:pos="4349"/>
          <w:tab w:val="right" w:pos="9638"/>
        </w:tabs>
        <w:ind w:firstLine="4536"/>
      </w:pPr>
    </w:p>
    <w:p w:rsidR="00F83D0A" w:rsidRPr="00620233" w:rsidRDefault="00F83D0A" w:rsidP="00F83D0A">
      <w:pPr>
        <w:adjustRightInd w:val="0"/>
        <w:ind w:left="4395"/>
        <w:jc w:val="both"/>
        <w:rPr>
          <w:sz w:val="24"/>
          <w:szCs w:val="24"/>
        </w:rPr>
      </w:pPr>
      <w:r w:rsidRPr="00620233">
        <w:rPr>
          <w:sz w:val="24"/>
          <w:szCs w:val="24"/>
        </w:rPr>
        <w:t>Главе Администрации Североуральского городского округа</w:t>
      </w:r>
    </w:p>
    <w:p w:rsidR="00F83D0A" w:rsidRPr="00620233" w:rsidRDefault="00F83D0A" w:rsidP="00F83D0A">
      <w:pPr>
        <w:adjustRightInd w:val="0"/>
        <w:ind w:left="4395"/>
        <w:jc w:val="both"/>
        <w:rPr>
          <w:sz w:val="24"/>
          <w:szCs w:val="24"/>
        </w:rPr>
      </w:pPr>
      <w:r w:rsidRPr="00620233">
        <w:rPr>
          <w:sz w:val="24"/>
          <w:szCs w:val="24"/>
        </w:rPr>
        <w:t>от __________________________________</w:t>
      </w:r>
    </w:p>
    <w:p w:rsidR="00F83D0A" w:rsidRPr="00620233" w:rsidRDefault="00F83D0A" w:rsidP="00F83D0A">
      <w:pPr>
        <w:adjustRightInd w:val="0"/>
        <w:ind w:left="4395"/>
        <w:jc w:val="both"/>
        <w:rPr>
          <w:sz w:val="24"/>
          <w:szCs w:val="24"/>
        </w:rPr>
      </w:pPr>
      <w:r w:rsidRPr="00620233">
        <w:rPr>
          <w:sz w:val="24"/>
          <w:szCs w:val="24"/>
        </w:rPr>
        <w:t xml:space="preserve">     </w:t>
      </w:r>
      <w:r>
        <w:rPr>
          <w:sz w:val="24"/>
          <w:szCs w:val="24"/>
        </w:rPr>
        <w:t>(ф</w:t>
      </w:r>
      <w:r w:rsidRPr="00620233">
        <w:rPr>
          <w:sz w:val="24"/>
          <w:szCs w:val="24"/>
        </w:rPr>
        <w:t>амилия, имя, отчество (при наличии))</w:t>
      </w:r>
    </w:p>
    <w:p w:rsidR="00F83D0A" w:rsidRPr="00620233" w:rsidRDefault="00F83D0A" w:rsidP="00F83D0A">
      <w:pPr>
        <w:adjustRightInd w:val="0"/>
        <w:ind w:left="4395"/>
        <w:jc w:val="both"/>
        <w:rPr>
          <w:sz w:val="24"/>
          <w:szCs w:val="24"/>
        </w:rPr>
      </w:pPr>
      <w:r w:rsidRPr="00620233">
        <w:rPr>
          <w:sz w:val="24"/>
          <w:szCs w:val="24"/>
        </w:rPr>
        <w:t>адрес:</w:t>
      </w:r>
    </w:p>
    <w:p w:rsidR="00F83D0A" w:rsidRPr="00620233" w:rsidRDefault="00F83D0A" w:rsidP="00F83D0A">
      <w:pPr>
        <w:adjustRightInd w:val="0"/>
        <w:ind w:left="4395"/>
        <w:jc w:val="both"/>
        <w:rPr>
          <w:sz w:val="24"/>
          <w:szCs w:val="24"/>
        </w:rPr>
      </w:pPr>
      <w:r w:rsidRPr="00620233">
        <w:rPr>
          <w:sz w:val="24"/>
          <w:szCs w:val="24"/>
        </w:rPr>
        <w:t>_____________________________________</w:t>
      </w:r>
    </w:p>
    <w:p w:rsidR="00F83D0A" w:rsidRPr="00620233" w:rsidRDefault="00F83D0A" w:rsidP="00F83D0A">
      <w:pPr>
        <w:adjustRightInd w:val="0"/>
        <w:ind w:left="4395"/>
        <w:jc w:val="both"/>
        <w:rPr>
          <w:sz w:val="24"/>
          <w:szCs w:val="24"/>
        </w:rPr>
      </w:pPr>
      <w:r w:rsidRPr="00620233">
        <w:rPr>
          <w:sz w:val="24"/>
          <w:szCs w:val="24"/>
        </w:rPr>
        <w:t xml:space="preserve">                           (для получения ответа)</w:t>
      </w:r>
    </w:p>
    <w:p w:rsidR="00F83D0A" w:rsidRPr="00620233" w:rsidRDefault="00F83D0A" w:rsidP="00F83D0A">
      <w:pPr>
        <w:adjustRightInd w:val="0"/>
        <w:ind w:left="4395"/>
        <w:jc w:val="both"/>
        <w:rPr>
          <w:sz w:val="24"/>
          <w:szCs w:val="24"/>
        </w:rPr>
      </w:pPr>
      <w:r w:rsidRPr="00620233">
        <w:rPr>
          <w:sz w:val="24"/>
          <w:szCs w:val="24"/>
        </w:rPr>
        <w:t>телефон:</w:t>
      </w:r>
    </w:p>
    <w:p w:rsidR="00F83D0A" w:rsidRPr="00620233" w:rsidRDefault="00F83D0A" w:rsidP="00F83D0A">
      <w:pPr>
        <w:adjustRightInd w:val="0"/>
        <w:ind w:left="4395"/>
        <w:jc w:val="both"/>
        <w:rPr>
          <w:sz w:val="24"/>
          <w:szCs w:val="24"/>
        </w:rPr>
      </w:pPr>
      <w:r w:rsidRPr="00620233">
        <w:rPr>
          <w:sz w:val="24"/>
          <w:szCs w:val="24"/>
        </w:rPr>
        <w:t xml:space="preserve">_____________________________________ </w:t>
      </w:r>
    </w:p>
    <w:p w:rsidR="00F83D0A" w:rsidRPr="00620233" w:rsidRDefault="00F83D0A" w:rsidP="00F83D0A">
      <w:pPr>
        <w:adjustRightInd w:val="0"/>
        <w:ind w:left="5664"/>
        <w:jc w:val="both"/>
        <w:rPr>
          <w:sz w:val="24"/>
          <w:szCs w:val="24"/>
        </w:rPr>
      </w:pPr>
    </w:p>
    <w:p w:rsidR="00F83D0A" w:rsidRPr="00620233" w:rsidRDefault="00F83D0A" w:rsidP="00F83D0A">
      <w:pPr>
        <w:adjustRightInd w:val="0"/>
        <w:jc w:val="both"/>
        <w:rPr>
          <w:sz w:val="24"/>
          <w:szCs w:val="24"/>
        </w:rPr>
      </w:pPr>
    </w:p>
    <w:p w:rsidR="00F83D0A" w:rsidRPr="00620233" w:rsidRDefault="00F83D0A" w:rsidP="00F83D0A">
      <w:pPr>
        <w:adjustRightInd w:val="0"/>
        <w:jc w:val="center"/>
        <w:rPr>
          <w:sz w:val="24"/>
          <w:szCs w:val="24"/>
        </w:rPr>
      </w:pPr>
      <w:r w:rsidRPr="00620233">
        <w:rPr>
          <w:sz w:val="24"/>
          <w:szCs w:val="24"/>
        </w:rPr>
        <w:t>ЗАЯВЛЕНИЕ</w:t>
      </w:r>
    </w:p>
    <w:p w:rsidR="00F83D0A" w:rsidRPr="00620233" w:rsidRDefault="00F83D0A" w:rsidP="00F83D0A">
      <w:pPr>
        <w:ind w:firstLine="708"/>
        <w:jc w:val="both"/>
        <w:rPr>
          <w:sz w:val="24"/>
          <w:szCs w:val="24"/>
        </w:rPr>
      </w:pPr>
      <w:r w:rsidRPr="00620233">
        <w:rPr>
          <w:sz w:val="24"/>
          <w:szCs w:val="24"/>
        </w:rPr>
        <w:t>Предлагаю к безвозмездной передаче в собственность Североуральского городского округа следующее имущество, принадлежащее мне на праве собственности:</w:t>
      </w:r>
    </w:p>
    <w:p w:rsidR="00F83D0A" w:rsidRPr="00620233" w:rsidRDefault="00F83D0A" w:rsidP="00F83D0A">
      <w:pPr>
        <w:rPr>
          <w:sz w:val="24"/>
          <w:szCs w:val="24"/>
        </w:rPr>
      </w:pPr>
      <w:r w:rsidRPr="00620233">
        <w:rPr>
          <w:sz w:val="24"/>
          <w:szCs w:val="24"/>
        </w:rPr>
        <w:t>1.Движимое имущество ____________________________________________________________________</w:t>
      </w:r>
      <w:r>
        <w:rPr>
          <w:sz w:val="24"/>
          <w:szCs w:val="24"/>
        </w:rPr>
        <w:t>____________</w:t>
      </w:r>
    </w:p>
    <w:p w:rsidR="00F83D0A" w:rsidRPr="00620233" w:rsidRDefault="00F83D0A" w:rsidP="00F83D0A">
      <w:pPr>
        <w:jc w:val="both"/>
      </w:pPr>
      <w:r w:rsidRPr="00620233">
        <w:rPr>
          <w:sz w:val="24"/>
          <w:szCs w:val="24"/>
        </w:rPr>
        <w:t xml:space="preserve">       </w:t>
      </w:r>
      <w:r w:rsidRPr="00620233">
        <w:t>(наименование имущества, его характеристики, количество)</w:t>
      </w:r>
    </w:p>
    <w:p w:rsidR="00F83D0A" w:rsidRPr="00620233" w:rsidRDefault="00F83D0A" w:rsidP="00F83D0A">
      <w:pPr>
        <w:jc w:val="both"/>
        <w:rPr>
          <w:sz w:val="24"/>
          <w:szCs w:val="24"/>
        </w:rPr>
      </w:pPr>
      <w:r w:rsidRPr="00620233">
        <w:rPr>
          <w:sz w:val="24"/>
          <w:szCs w:val="24"/>
        </w:rPr>
        <w:t>2. Недвижимое имущество:</w:t>
      </w:r>
    </w:p>
    <w:p w:rsidR="00F83D0A" w:rsidRPr="00620233" w:rsidRDefault="00F83D0A" w:rsidP="00F83D0A">
      <w:pPr>
        <w:jc w:val="both"/>
        <w:rPr>
          <w:sz w:val="24"/>
          <w:szCs w:val="24"/>
        </w:rPr>
      </w:pPr>
      <w:r w:rsidRPr="00620233">
        <w:rPr>
          <w:sz w:val="24"/>
          <w:szCs w:val="24"/>
        </w:rPr>
        <w:t xml:space="preserve">    2.1. ____________________________________________________________________</w:t>
      </w:r>
      <w:r>
        <w:rPr>
          <w:sz w:val="24"/>
          <w:szCs w:val="24"/>
        </w:rPr>
        <w:t>______</w:t>
      </w:r>
    </w:p>
    <w:p w:rsidR="00F83D0A" w:rsidRPr="00620233" w:rsidRDefault="00F83D0A" w:rsidP="00F83D0A">
      <w:pPr>
        <w:jc w:val="center"/>
      </w:pPr>
      <w:r w:rsidRPr="00620233">
        <w:t>(наименование недвижимого имущества (земельный участок, здание, строение, сооружение, жилой дом, часть жилого дома,</w:t>
      </w:r>
      <w:r>
        <w:t xml:space="preserve"> квартира и т.д.)</w:t>
      </w:r>
    </w:p>
    <w:p w:rsidR="00F83D0A" w:rsidRPr="00620233" w:rsidRDefault="00F83D0A" w:rsidP="00F83D0A">
      <w:pPr>
        <w:rPr>
          <w:sz w:val="24"/>
          <w:szCs w:val="24"/>
        </w:rPr>
      </w:pPr>
      <w:r>
        <w:rPr>
          <w:sz w:val="24"/>
          <w:szCs w:val="24"/>
        </w:rPr>
        <w:t xml:space="preserve"> </w:t>
      </w:r>
      <w:r w:rsidRPr="00620233">
        <w:rPr>
          <w:sz w:val="24"/>
          <w:szCs w:val="24"/>
        </w:rPr>
        <w:t xml:space="preserve">  2.2. </w:t>
      </w:r>
      <w:r>
        <w:rPr>
          <w:sz w:val="24"/>
          <w:szCs w:val="24"/>
        </w:rPr>
        <w:t xml:space="preserve">Место нахождения недвижимого имущества: </w:t>
      </w:r>
      <w:r w:rsidRPr="00620233">
        <w:rPr>
          <w:sz w:val="24"/>
          <w:szCs w:val="24"/>
        </w:rPr>
        <w:t>________________</w:t>
      </w:r>
      <w:r>
        <w:rPr>
          <w:sz w:val="24"/>
          <w:szCs w:val="24"/>
        </w:rPr>
        <w:t>____________________</w:t>
      </w:r>
    </w:p>
    <w:p w:rsidR="00F83D0A" w:rsidRPr="00620233" w:rsidRDefault="00F83D0A" w:rsidP="00F83D0A">
      <w:pPr>
        <w:rPr>
          <w:sz w:val="24"/>
          <w:szCs w:val="24"/>
        </w:rPr>
      </w:pPr>
      <w:r w:rsidRPr="00620233">
        <w:rPr>
          <w:sz w:val="24"/>
          <w:szCs w:val="24"/>
        </w:rPr>
        <w:t>____________________________________________________________________</w:t>
      </w:r>
      <w:r>
        <w:rPr>
          <w:sz w:val="24"/>
          <w:szCs w:val="24"/>
        </w:rPr>
        <w:t>____________</w:t>
      </w:r>
    </w:p>
    <w:p w:rsidR="00F83D0A" w:rsidRPr="00620233" w:rsidRDefault="00F83D0A" w:rsidP="00F83D0A">
      <w:pPr>
        <w:jc w:val="both"/>
        <w:rPr>
          <w:sz w:val="24"/>
          <w:szCs w:val="24"/>
        </w:rPr>
      </w:pPr>
      <w:r w:rsidRPr="00620233">
        <w:rPr>
          <w:sz w:val="24"/>
          <w:szCs w:val="24"/>
        </w:rPr>
        <w:t xml:space="preserve">   2.3. Характеристики недвижимого имущества:</w:t>
      </w:r>
    </w:p>
    <w:p w:rsidR="00F83D0A" w:rsidRPr="00620233" w:rsidRDefault="00F83D0A" w:rsidP="00F83D0A">
      <w:pPr>
        <w:jc w:val="both"/>
        <w:rPr>
          <w:sz w:val="24"/>
          <w:szCs w:val="24"/>
        </w:rPr>
      </w:pPr>
      <w:r w:rsidRPr="00620233">
        <w:rPr>
          <w:sz w:val="24"/>
          <w:szCs w:val="24"/>
        </w:rPr>
        <w:t xml:space="preserve">          Площадь _________________________</w:t>
      </w:r>
    </w:p>
    <w:p w:rsidR="00F83D0A" w:rsidRPr="00620233" w:rsidRDefault="00F83D0A" w:rsidP="00F83D0A">
      <w:pPr>
        <w:jc w:val="both"/>
        <w:rPr>
          <w:sz w:val="24"/>
          <w:szCs w:val="24"/>
        </w:rPr>
      </w:pPr>
      <w:r w:rsidRPr="00620233">
        <w:rPr>
          <w:sz w:val="24"/>
          <w:szCs w:val="24"/>
        </w:rPr>
        <w:t xml:space="preserve">          Кадастровый номер ________________</w:t>
      </w:r>
    </w:p>
    <w:p w:rsidR="00F83D0A" w:rsidRPr="00620233" w:rsidRDefault="00F83D0A" w:rsidP="00F83D0A">
      <w:pPr>
        <w:jc w:val="both"/>
        <w:rPr>
          <w:sz w:val="24"/>
          <w:szCs w:val="24"/>
        </w:rPr>
      </w:pPr>
      <w:r w:rsidRPr="00620233">
        <w:rPr>
          <w:sz w:val="24"/>
          <w:szCs w:val="24"/>
        </w:rPr>
        <w:t xml:space="preserve">          Иные _________________________________________________________</w:t>
      </w:r>
    </w:p>
    <w:p w:rsidR="00F83D0A" w:rsidRPr="00620233" w:rsidRDefault="00F83D0A" w:rsidP="00F83D0A">
      <w:pPr>
        <w:rPr>
          <w:sz w:val="24"/>
          <w:szCs w:val="24"/>
        </w:rPr>
      </w:pPr>
      <w:r w:rsidRPr="00620233">
        <w:rPr>
          <w:sz w:val="24"/>
          <w:szCs w:val="24"/>
        </w:rPr>
        <w:t xml:space="preserve">   2.4. Название и реквизиты документа, удостоверяющего право собственности на имущество ____________________________________________________________________.</w:t>
      </w:r>
    </w:p>
    <w:p w:rsidR="00F83D0A" w:rsidRPr="00620233" w:rsidRDefault="00F83D0A" w:rsidP="00F83D0A">
      <w:pPr>
        <w:rPr>
          <w:sz w:val="24"/>
          <w:szCs w:val="24"/>
        </w:rPr>
      </w:pPr>
      <w:r w:rsidRPr="00620233">
        <w:rPr>
          <w:sz w:val="24"/>
          <w:szCs w:val="24"/>
        </w:rPr>
        <w:tab/>
      </w:r>
    </w:p>
    <w:p w:rsidR="00F83D0A" w:rsidRPr="00620233" w:rsidRDefault="00F83D0A" w:rsidP="00F83D0A">
      <w:pPr>
        <w:jc w:val="both"/>
        <w:rPr>
          <w:sz w:val="24"/>
          <w:szCs w:val="24"/>
        </w:rPr>
      </w:pPr>
      <w:r w:rsidRPr="00620233">
        <w:rPr>
          <w:sz w:val="24"/>
          <w:szCs w:val="24"/>
        </w:rPr>
        <w:tab/>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обработки моих персональных данных в соответствии с Федеральным законом от 27 июля 2006 года № 152-ФЗ «О персональных данных». </w:t>
      </w:r>
    </w:p>
    <w:p w:rsidR="00F83D0A" w:rsidRPr="00620233" w:rsidRDefault="00F83D0A" w:rsidP="00F83D0A">
      <w:pPr>
        <w:adjustRightInd w:val="0"/>
        <w:jc w:val="both"/>
        <w:rPr>
          <w:sz w:val="24"/>
          <w:szCs w:val="24"/>
        </w:rPr>
      </w:pPr>
    </w:p>
    <w:p w:rsidR="00F83D0A" w:rsidRPr="00620233" w:rsidRDefault="00F83D0A" w:rsidP="00F83D0A">
      <w:pPr>
        <w:adjustRightInd w:val="0"/>
        <w:jc w:val="both"/>
        <w:rPr>
          <w:sz w:val="24"/>
          <w:szCs w:val="24"/>
        </w:rPr>
      </w:pPr>
      <w:r w:rsidRPr="00620233">
        <w:rPr>
          <w:sz w:val="24"/>
          <w:szCs w:val="24"/>
        </w:rPr>
        <w:t xml:space="preserve">Прилагаются следующие документы: </w:t>
      </w:r>
    </w:p>
    <w:p w:rsidR="00F83D0A" w:rsidRDefault="00F83D0A" w:rsidP="00F83D0A">
      <w:pPr>
        <w:numPr>
          <w:ilvl w:val="0"/>
          <w:numId w:val="17"/>
        </w:numPr>
        <w:adjustRightInd w:val="0"/>
        <w:ind w:left="284" w:hanging="284"/>
        <w:jc w:val="both"/>
        <w:rPr>
          <w:sz w:val="24"/>
          <w:szCs w:val="24"/>
        </w:rPr>
      </w:pPr>
      <w:r w:rsidRPr="00620233">
        <w:rPr>
          <w:sz w:val="24"/>
          <w:szCs w:val="24"/>
        </w:rPr>
        <w:t>___________________________________________________________</w:t>
      </w:r>
      <w:r>
        <w:rPr>
          <w:sz w:val="24"/>
          <w:szCs w:val="24"/>
        </w:rPr>
        <w:t>__________________</w:t>
      </w:r>
      <w:r w:rsidRPr="00620233">
        <w:rPr>
          <w:sz w:val="24"/>
          <w:szCs w:val="24"/>
        </w:rPr>
        <w:t xml:space="preserve">; </w:t>
      </w:r>
      <w:r>
        <w:rPr>
          <w:sz w:val="24"/>
          <w:szCs w:val="24"/>
        </w:rPr>
        <w:t xml:space="preserve">        </w:t>
      </w:r>
    </w:p>
    <w:p w:rsidR="00F83D0A" w:rsidRDefault="00F83D0A" w:rsidP="00F83D0A">
      <w:pPr>
        <w:adjustRightInd w:val="0"/>
        <w:ind w:left="284"/>
        <w:jc w:val="both"/>
      </w:pPr>
      <w:r w:rsidRPr="00620233">
        <w:t>(порядковый номер, наименование и номер документа, кем и когда выдан документ)</w:t>
      </w:r>
    </w:p>
    <w:p w:rsidR="00F83D0A" w:rsidRDefault="00F83D0A" w:rsidP="00F83D0A">
      <w:pPr>
        <w:adjustRightInd w:val="0"/>
        <w:ind w:left="284"/>
        <w:jc w:val="both"/>
      </w:pPr>
    </w:p>
    <w:p w:rsidR="00F83D0A" w:rsidRDefault="00F83D0A" w:rsidP="00F83D0A">
      <w:pPr>
        <w:numPr>
          <w:ilvl w:val="0"/>
          <w:numId w:val="17"/>
        </w:numPr>
        <w:adjustRightInd w:val="0"/>
        <w:ind w:left="426" w:hanging="502"/>
        <w:jc w:val="both"/>
      </w:pPr>
      <w:r>
        <w:t>___________________________________________________________________________________________.</w:t>
      </w:r>
    </w:p>
    <w:p w:rsidR="00F83D0A" w:rsidRDefault="00F83D0A" w:rsidP="00F83D0A">
      <w:pPr>
        <w:adjustRightInd w:val="0"/>
        <w:jc w:val="both"/>
      </w:pPr>
    </w:p>
    <w:p w:rsidR="00F83D0A" w:rsidRDefault="00F83D0A" w:rsidP="00F83D0A">
      <w:pPr>
        <w:adjustRightInd w:val="0"/>
        <w:jc w:val="both"/>
      </w:pPr>
    </w:p>
    <w:p w:rsidR="00F83D0A" w:rsidRDefault="00F83D0A" w:rsidP="00F83D0A">
      <w:pPr>
        <w:adjustRightInd w:val="0"/>
        <w:jc w:val="both"/>
      </w:pPr>
      <w:r>
        <w:t>«____» _______________________                                                                      _______________________________</w:t>
      </w:r>
    </w:p>
    <w:p w:rsidR="00F83D0A" w:rsidRDefault="00F83D0A" w:rsidP="00F83D0A">
      <w:pPr>
        <w:adjustRightInd w:val="0"/>
        <w:jc w:val="both"/>
      </w:pPr>
      <w:r>
        <w:t xml:space="preserve">                                                                                                                                                           (подпись)</w:t>
      </w:r>
    </w:p>
    <w:p w:rsidR="00F83D0A" w:rsidRDefault="00F83D0A" w:rsidP="00F83D0A">
      <w:pPr>
        <w:adjustRightInd w:val="0"/>
        <w:jc w:val="both"/>
      </w:pPr>
    </w:p>
    <w:p w:rsidR="00F83D0A" w:rsidRDefault="00F83D0A" w:rsidP="00F83D0A">
      <w:pPr>
        <w:adjustRightInd w:val="0"/>
        <w:jc w:val="both"/>
      </w:pPr>
      <w:r>
        <w:t>«____» _______________________                                                                      _______________________________</w:t>
      </w:r>
    </w:p>
    <w:p w:rsidR="00F83D0A" w:rsidRPr="00620233" w:rsidRDefault="00F83D0A" w:rsidP="00F83D0A">
      <w:pPr>
        <w:adjustRightInd w:val="0"/>
        <w:jc w:val="both"/>
      </w:pPr>
      <w:r>
        <w:t xml:space="preserve">                                                                                                                                                            (подпись)  </w:t>
      </w:r>
    </w:p>
    <w:p w:rsidR="00F83D0A" w:rsidRPr="00620233" w:rsidRDefault="00F83D0A" w:rsidP="00F83D0A">
      <w:pPr>
        <w:adjustRightInd w:val="0"/>
        <w:jc w:val="both"/>
        <w:rPr>
          <w:sz w:val="24"/>
          <w:szCs w:val="24"/>
        </w:rPr>
      </w:pPr>
    </w:p>
    <w:p w:rsidR="00F83D0A" w:rsidRDefault="00F83D0A" w:rsidP="00F83D0A">
      <w:pPr>
        <w:tabs>
          <w:tab w:val="left" w:pos="4349"/>
          <w:tab w:val="right" w:pos="9638"/>
        </w:tabs>
        <w:ind w:firstLine="4536"/>
      </w:pPr>
    </w:p>
    <w:p w:rsidR="00146E12" w:rsidRDefault="00146E12" w:rsidP="00F83D0A">
      <w:pPr>
        <w:widowControl w:val="0"/>
        <w:adjustRightInd w:val="0"/>
        <w:ind w:firstLine="4395"/>
      </w:pPr>
    </w:p>
    <w:p w:rsidR="00F83D0A" w:rsidRPr="00620233" w:rsidRDefault="00F83D0A" w:rsidP="00F83D0A">
      <w:pPr>
        <w:widowControl w:val="0"/>
        <w:adjustRightInd w:val="0"/>
        <w:ind w:firstLine="4395"/>
      </w:pPr>
      <w:r w:rsidRPr="00620233">
        <w:lastRenderedPageBreak/>
        <w:t>Приложение № 2</w:t>
      </w:r>
    </w:p>
    <w:p w:rsidR="00F83D0A" w:rsidRPr="00620233" w:rsidRDefault="00F83D0A" w:rsidP="00F83D0A">
      <w:pPr>
        <w:tabs>
          <w:tab w:val="left" w:pos="4349"/>
          <w:tab w:val="right" w:pos="9638"/>
        </w:tabs>
        <w:ind w:firstLine="4395"/>
      </w:pPr>
      <w:r w:rsidRPr="00620233">
        <w:t>к Административному регламенту предоставления</w:t>
      </w:r>
    </w:p>
    <w:p w:rsidR="00F83D0A" w:rsidRDefault="00F83D0A" w:rsidP="00F83D0A">
      <w:pPr>
        <w:tabs>
          <w:tab w:val="left" w:pos="4349"/>
          <w:tab w:val="right" w:pos="9638"/>
        </w:tabs>
        <w:ind w:left="4395"/>
      </w:pPr>
      <w:r w:rsidRPr="00620233">
        <w:t xml:space="preserve">муниципальной услуги «Прием в собственность муниципального образования имущества, находящегося в </w:t>
      </w:r>
      <w:r>
        <w:t>ч</w:t>
      </w:r>
      <w:r w:rsidRPr="00620233">
        <w:t>астной собственности»</w:t>
      </w:r>
    </w:p>
    <w:p w:rsidR="00146E12" w:rsidRDefault="00146E12" w:rsidP="00F83D0A">
      <w:pPr>
        <w:tabs>
          <w:tab w:val="left" w:pos="4349"/>
          <w:tab w:val="right" w:pos="9638"/>
        </w:tabs>
        <w:ind w:left="4395"/>
        <w:rPr>
          <w:sz w:val="24"/>
          <w:szCs w:val="24"/>
        </w:rPr>
      </w:pPr>
    </w:p>
    <w:p w:rsidR="00F83D0A" w:rsidRPr="00774575" w:rsidRDefault="00F83D0A" w:rsidP="00F83D0A">
      <w:pPr>
        <w:pStyle w:val="1"/>
        <w:tabs>
          <w:tab w:val="left" w:pos="2356"/>
          <w:tab w:val="center" w:pos="4819"/>
        </w:tabs>
        <w:rPr>
          <w:sz w:val="24"/>
          <w:szCs w:val="24"/>
        </w:rPr>
      </w:pPr>
      <w:r>
        <w:rPr>
          <w:sz w:val="24"/>
          <w:szCs w:val="24"/>
        </w:rPr>
        <w:tab/>
        <w:t xml:space="preserve">              </w:t>
      </w:r>
      <w:r w:rsidRPr="00774575">
        <w:rPr>
          <w:sz w:val="24"/>
          <w:szCs w:val="24"/>
        </w:rPr>
        <w:t>БЛОК-СХЕМА</w:t>
      </w:r>
    </w:p>
    <w:p w:rsidR="00F83D0A" w:rsidRDefault="00F83D0A" w:rsidP="00F83D0A">
      <w:pPr>
        <w:pStyle w:val="1"/>
        <w:rPr>
          <w:b w:val="0"/>
          <w:sz w:val="24"/>
          <w:szCs w:val="24"/>
        </w:rPr>
      </w:pPr>
      <w:r w:rsidRPr="00774575">
        <w:rPr>
          <w:b w:val="0"/>
          <w:sz w:val="24"/>
          <w:szCs w:val="24"/>
        </w:rPr>
        <w:t>предоставления муниципальной услуги по приему в собственность муниципального образования имущества, находящегося в частной собственности</w:t>
      </w:r>
      <w:bookmarkStart w:id="3" w:name="Par881"/>
      <w:bookmarkEnd w:id="3"/>
    </w:p>
    <w:p w:rsidR="00F83D0A" w:rsidRPr="00774575" w:rsidRDefault="00A932CF" w:rsidP="00F83D0A">
      <w:pPr>
        <w:rPr>
          <w:lang w:eastAsia="x-none"/>
        </w:rPr>
      </w:pPr>
      <w:r>
        <w:rPr>
          <w:noProof/>
        </w:rPr>
        <mc:AlternateContent>
          <mc:Choice Requires="wps">
            <w:drawing>
              <wp:anchor distT="0" distB="0" distL="114300" distR="114300" simplePos="0" relativeHeight="251647488" behindDoc="0" locked="0" layoutInCell="1" allowOverlap="1">
                <wp:simplePos x="0" y="0"/>
                <wp:positionH relativeFrom="column">
                  <wp:posOffset>235585</wp:posOffset>
                </wp:positionH>
                <wp:positionV relativeFrom="paragraph">
                  <wp:posOffset>180340</wp:posOffset>
                </wp:positionV>
                <wp:extent cx="5301615" cy="4603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460375"/>
                        </a:xfrm>
                        <a:prstGeom prst="rect">
                          <a:avLst/>
                        </a:prstGeom>
                        <a:solidFill>
                          <a:srgbClr val="FFFFFF"/>
                        </a:solidFill>
                        <a:ln w="9525">
                          <a:solidFill>
                            <a:srgbClr val="000000"/>
                          </a:solidFill>
                          <a:miter lim="800000"/>
                          <a:headEnd/>
                          <a:tailEnd/>
                        </a:ln>
                      </wps:spPr>
                      <wps:txbx>
                        <w:txbxContent>
                          <w:p w:rsidR="00F83D0A" w:rsidRPr="00E90A20" w:rsidRDefault="00F83D0A" w:rsidP="00F83D0A">
                            <w:pPr>
                              <w:jc w:val="center"/>
                              <w:rPr>
                                <w:sz w:val="24"/>
                                <w:szCs w:val="24"/>
                              </w:rPr>
                            </w:pPr>
                            <w:r w:rsidRPr="00E90A20">
                              <w:rPr>
                                <w:sz w:val="24"/>
                                <w:szCs w:val="24"/>
                              </w:rPr>
                              <w:t xml:space="preserve">Прием и регистрация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5pt;margin-top:14.2pt;width:417.45pt;height:3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">
                <v:textbox>
                  <w:txbxContent>
                    <w:p w:rsidR="00F83D0A" w:rsidRPr="00E90A20" w:rsidRDefault="00F83D0A" w:rsidP="00F83D0A">
                      <w:pPr>
                        <w:jc w:val="center"/>
                        <w:rPr>
                          <w:sz w:val="24"/>
                          <w:szCs w:val="24"/>
                        </w:rPr>
                      </w:pPr>
                      <w:r w:rsidRPr="00E90A20">
                        <w:rPr>
                          <w:sz w:val="24"/>
                          <w:szCs w:val="24"/>
                        </w:rPr>
                        <w:t xml:space="preserve">Прием и регистрация заявления </w:t>
                      </w:r>
                    </w:p>
                  </w:txbxContent>
                </v:textbox>
              </v:shape>
            </w:pict>
          </mc:Fallback>
        </mc:AlternateContent>
      </w:r>
    </w:p>
    <w:p w:rsidR="00F83D0A" w:rsidRDefault="00F83D0A" w:rsidP="00F83D0A">
      <w:pPr>
        <w:adjustRightInd w:val="0"/>
        <w:jc w:val="both"/>
      </w:pPr>
    </w:p>
    <w:p w:rsidR="00F83D0A" w:rsidRDefault="00F83D0A" w:rsidP="00F83D0A">
      <w:pPr>
        <w:widowControl w:val="0"/>
        <w:adjustRightInd w:val="0"/>
        <w:ind w:firstLine="4395"/>
      </w:pPr>
    </w:p>
    <w:p w:rsidR="00F83D0A" w:rsidRDefault="00A932CF" w:rsidP="00F83D0A">
      <w:pPr>
        <w:ind w:left="4956"/>
        <w:jc w:val="both"/>
      </w:pPr>
      <w:r>
        <w:rPr>
          <w:noProof/>
        </w:rPr>
        <mc:AlternateContent>
          <mc:Choice Requires="wps">
            <w:drawing>
              <wp:anchor distT="0" distB="0" distL="114300" distR="114300" simplePos="0" relativeHeight="251658752" behindDoc="0" locked="0" layoutInCell="1" allowOverlap="1">
                <wp:simplePos x="0" y="0"/>
                <wp:positionH relativeFrom="column">
                  <wp:posOffset>2836545</wp:posOffset>
                </wp:positionH>
                <wp:positionV relativeFrom="paragraph">
                  <wp:posOffset>144145</wp:posOffset>
                </wp:positionV>
                <wp:extent cx="5080" cy="102870"/>
                <wp:effectExtent l="0" t="0" r="0" b="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02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7D11F0" id="_x0000_t32" coordsize="21600,21600" o:spt="32" o:oned="t" path="m,l21600,21600e" filled="f">
                <v:path arrowok="t" fillok="f" o:connecttype="none"/>
                <o:lock v:ext="edit" shapetype="t"/>
              </v:shapetype>
              <v:shape id="AutoShape 13" o:spid="_x0000_s1026" type="#_x0000_t32" style="position:absolute;margin-left:223.35pt;margin-top:11.35pt;width:.4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j/OAIAAGE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2112645</wp:posOffset>
                </wp:positionH>
                <wp:positionV relativeFrom="paragraph">
                  <wp:posOffset>384175</wp:posOffset>
                </wp:positionV>
                <wp:extent cx="13970" cy="10795"/>
                <wp:effectExtent l="0" t="0" r="0" b="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26DF5" id="AutoShape 3" o:spid="_x0000_s1026" type="#_x0000_t32" style="position:absolute;margin-left:166.35pt;margin-top:30.25pt;width:1.1pt;height:.8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rLPAIAAGo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">
                <v:stroke endarrow="block"/>
              </v:shape>
            </w:pict>
          </mc:Fallback>
        </mc:AlternateContent>
      </w:r>
    </w:p>
    <w:p w:rsidR="00F83D0A" w:rsidRDefault="00A932CF" w:rsidP="00F83D0A">
      <w:pPr>
        <w:tabs>
          <w:tab w:val="left" w:pos="3346"/>
        </w:tabs>
      </w:pPr>
      <w:r>
        <w:rPr>
          <w:noProof/>
        </w:rPr>
        <mc:AlternateContent>
          <mc:Choice Requires="wps">
            <w:drawing>
              <wp:anchor distT="0" distB="0" distL="114300" distR="114300" simplePos="0" relativeHeight="251650560" behindDoc="0" locked="0" layoutInCell="1" allowOverlap="1">
                <wp:simplePos x="0" y="0"/>
                <wp:positionH relativeFrom="column">
                  <wp:posOffset>256540</wp:posOffset>
                </wp:positionH>
                <wp:positionV relativeFrom="paragraph">
                  <wp:posOffset>42545</wp:posOffset>
                </wp:positionV>
                <wp:extent cx="5307330" cy="328295"/>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330" cy="328295"/>
                        </a:xfrm>
                        <a:prstGeom prst="rect">
                          <a:avLst/>
                        </a:prstGeom>
                        <a:solidFill>
                          <a:srgbClr val="FFFFFF"/>
                        </a:solidFill>
                        <a:ln w="9525">
                          <a:solidFill>
                            <a:srgbClr val="000000"/>
                          </a:solidFill>
                          <a:miter lim="800000"/>
                          <a:headEnd/>
                          <a:tailEnd/>
                        </a:ln>
                      </wps:spPr>
                      <wps:txbx>
                        <w:txbxContent>
                          <w:p w:rsidR="00F83D0A" w:rsidRPr="00C0107D" w:rsidRDefault="00F83D0A" w:rsidP="00F83D0A">
                            <w:pPr>
                              <w:jc w:val="center"/>
                              <w:rPr>
                                <w:sz w:val="24"/>
                                <w:szCs w:val="24"/>
                              </w:rPr>
                            </w:pPr>
                            <w:r w:rsidRPr="00C0107D">
                              <w:rPr>
                                <w:sz w:val="24"/>
                                <w:szCs w:val="24"/>
                              </w:rPr>
                              <w:t>Экспертиза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0.2pt;margin-top:3.35pt;width:417.9pt;height:2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U4LAIAAFg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">
                <v:textbox>
                  <w:txbxContent>
                    <w:p w:rsidR="00F83D0A" w:rsidRPr="00C0107D" w:rsidRDefault="00F83D0A" w:rsidP="00F83D0A">
                      <w:pPr>
                        <w:jc w:val="center"/>
                        <w:rPr>
                          <w:sz w:val="24"/>
                          <w:szCs w:val="24"/>
                        </w:rPr>
                      </w:pPr>
                      <w:r w:rsidRPr="00C0107D">
                        <w:rPr>
                          <w:sz w:val="24"/>
                          <w:szCs w:val="24"/>
                        </w:rPr>
                        <w:t>Экспертиза документов</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2144395</wp:posOffset>
                </wp:positionH>
                <wp:positionV relativeFrom="paragraph">
                  <wp:posOffset>127000</wp:posOffset>
                </wp:positionV>
                <wp:extent cx="5080" cy="37465"/>
                <wp:effectExtent l="0" t="0" r="0" b="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37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D6540" id="AutoShape 4" o:spid="_x0000_s1026" type="#_x0000_t32" style="position:absolute;margin-left:168.85pt;margin-top:10pt;width:.4pt;height:2.9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"/>
            </w:pict>
          </mc:Fallback>
        </mc:AlternateContent>
      </w:r>
      <w:r w:rsidR="00F83D0A">
        <w:tab/>
      </w:r>
    </w:p>
    <w:p w:rsidR="00F83D0A" w:rsidRDefault="00A932CF" w:rsidP="00F83D0A">
      <w:pPr>
        <w:tabs>
          <w:tab w:val="left" w:pos="8748"/>
        </w:tabs>
      </w:pPr>
      <w:r>
        <w:rPr>
          <w:noProof/>
        </w:rPr>
        <mc:AlternateContent>
          <mc:Choice Requires="wps">
            <w:drawing>
              <wp:anchor distT="0" distB="0" distL="114300" distR="114300" simplePos="0" relativeHeight="251659776" behindDoc="0" locked="0" layoutInCell="1" allowOverlap="1">
                <wp:simplePos x="0" y="0"/>
                <wp:positionH relativeFrom="column">
                  <wp:posOffset>2847340</wp:posOffset>
                </wp:positionH>
                <wp:positionV relativeFrom="paragraph">
                  <wp:posOffset>166370</wp:posOffset>
                </wp:positionV>
                <wp:extent cx="5080" cy="130810"/>
                <wp:effectExtent l="0" t="0" r="0" b="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EA319" id="AutoShape 14" o:spid="_x0000_s1026" type="#_x0000_t32" style="position:absolute;margin-left:224.2pt;margin-top:13.1pt;width:.4pt;height:1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0YOAIAAGEEAAAOAAAAZHJzL2Uyb0RvYy54bWysVM1u2zAMvg/YOwi6p7ZTJ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">
                <v:stroke endarrow="block"/>
              </v:shape>
            </w:pict>
          </mc:Fallback>
        </mc:AlternateContent>
      </w:r>
      <w:r w:rsidR="00F83D0A">
        <w:tab/>
      </w:r>
    </w:p>
    <w:p w:rsidR="00F83D0A" w:rsidRDefault="00A932CF" w:rsidP="00F83D0A">
      <w:r>
        <w:rPr>
          <w:noProof/>
        </w:rPr>
        <mc:AlternateContent>
          <mc:Choice Requires="wps">
            <w:drawing>
              <wp:anchor distT="0" distB="0" distL="114300" distR="114300" simplePos="0" relativeHeight="251651584" behindDoc="0" locked="0" layoutInCell="1" allowOverlap="1">
                <wp:simplePos x="0" y="0"/>
                <wp:positionH relativeFrom="column">
                  <wp:posOffset>267335</wp:posOffset>
                </wp:positionH>
                <wp:positionV relativeFrom="paragraph">
                  <wp:posOffset>92710</wp:posOffset>
                </wp:positionV>
                <wp:extent cx="5312410" cy="312420"/>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2410" cy="312420"/>
                        </a:xfrm>
                        <a:prstGeom prst="rect">
                          <a:avLst/>
                        </a:prstGeom>
                        <a:solidFill>
                          <a:srgbClr val="FFFFFF"/>
                        </a:solidFill>
                        <a:ln w="9525">
                          <a:solidFill>
                            <a:srgbClr val="000000"/>
                          </a:solidFill>
                          <a:miter lim="800000"/>
                          <a:headEnd/>
                          <a:tailEnd/>
                        </a:ln>
                      </wps:spPr>
                      <wps:txbx>
                        <w:txbxContent>
                          <w:p w:rsidR="00F83D0A" w:rsidRPr="00C0107D" w:rsidRDefault="00F83D0A" w:rsidP="00F83D0A">
                            <w:pPr>
                              <w:jc w:val="center"/>
                              <w:rPr>
                                <w:sz w:val="24"/>
                                <w:szCs w:val="24"/>
                              </w:rPr>
                            </w:pPr>
                            <w:r w:rsidRPr="00C0107D">
                              <w:rPr>
                                <w:sz w:val="24"/>
                                <w:szCs w:val="24"/>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1.05pt;margin-top:7.3pt;width:418.3pt;height:2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">
                <v:textbox>
                  <w:txbxContent>
                    <w:p w:rsidR="00F83D0A" w:rsidRPr="00C0107D" w:rsidRDefault="00F83D0A" w:rsidP="00F83D0A">
                      <w:pPr>
                        <w:jc w:val="center"/>
                        <w:rPr>
                          <w:sz w:val="24"/>
                          <w:szCs w:val="24"/>
                        </w:rPr>
                      </w:pPr>
                      <w:r w:rsidRPr="00C0107D">
                        <w:rPr>
                          <w:sz w:val="24"/>
                          <w:szCs w:val="24"/>
                        </w:rPr>
                        <w:t>Направление межведомственных запросов</w:t>
                      </w:r>
                    </w:p>
                  </w:txbxContent>
                </v:textbox>
              </v:rect>
            </w:pict>
          </mc:Fallback>
        </mc:AlternateContent>
      </w:r>
    </w:p>
    <w:p w:rsidR="00F83D0A" w:rsidRDefault="00A932CF" w:rsidP="00F83D0A">
      <w:pPr>
        <w:tabs>
          <w:tab w:val="left" w:pos="3912"/>
        </w:tabs>
      </w:pPr>
      <w:r>
        <w:rPr>
          <w:noProof/>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205740</wp:posOffset>
                </wp:positionV>
                <wp:extent cx="0" cy="142875"/>
                <wp:effectExtent l="0" t="0" r="0"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7D16D" id="AutoShape 15" o:spid="_x0000_s1026" type="#_x0000_t32" style="position:absolute;margin-left:225pt;margin-top:16.2pt;width:0;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F7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">
                <v:stroke endarrow="block"/>
              </v:shape>
            </w:pict>
          </mc:Fallback>
        </mc:AlternateContent>
      </w:r>
      <w:r w:rsidR="00F83D0A">
        <w:tab/>
      </w:r>
    </w:p>
    <w:p w:rsidR="00F83D0A" w:rsidRDefault="00A932CF" w:rsidP="00F83D0A">
      <w:r>
        <w:rPr>
          <w:noProof/>
        </w:rPr>
        <mc:AlternateContent>
          <mc:Choice Requires="wps">
            <w:drawing>
              <wp:anchor distT="0" distB="0" distL="114300" distR="114300" simplePos="0" relativeHeight="251652608" behindDoc="0" locked="0" layoutInCell="1" allowOverlap="1">
                <wp:simplePos x="0" y="0"/>
                <wp:positionH relativeFrom="column">
                  <wp:posOffset>241300</wp:posOffset>
                </wp:positionH>
                <wp:positionV relativeFrom="paragraph">
                  <wp:posOffset>144145</wp:posOffset>
                </wp:positionV>
                <wp:extent cx="5354320" cy="565785"/>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4320" cy="565785"/>
                        </a:xfrm>
                        <a:prstGeom prst="rect">
                          <a:avLst/>
                        </a:prstGeom>
                        <a:solidFill>
                          <a:srgbClr val="FFFFFF"/>
                        </a:solidFill>
                        <a:ln w="9525">
                          <a:solidFill>
                            <a:srgbClr val="000000"/>
                          </a:solidFill>
                          <a:miter lim="800000"/>
                          <a:headEnd/>
                          <a:tailEnd/>
                        </a:ln>
                      </wps:spPr>
                      <wps:txbx>
                        <w:txbxContent>
                          <w:p w:rsidR="00F83D0A" w:rsidRPr="00C0107D" w:rsidRDefault="00F83D0A" w:rsidP="00F83D0A">
                            <w:pPr>
                              <w:jc w:val="center"/>
                              <w:rPr>
                                <w:sz w:val="24"/>
                                <w:szCs w:val="24"/>
                              </w:rPr>
                            </w:pPr>
                            <w:r w:rsidRPr="00C0107D">
                              <w:rPr>
                                <w:sz w:val="24"/>
                                <w:szCs w:val="24"/>
                              </w:rPr>
                              <w:t>Осмотр и обследование объекта, предлагаемого к передаче в собственность Североуральского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9pt;margin-top:11.35pt;width:421.6pt;height:4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">
                <v:textbox>
                  <w:txbxContent>
                    <w:p w:rsidR="00F83D0A" w:rsidRPr="00C0107D" w:rsidRDefault="00F83D0A" w:rsidP="00F83D0A">
                      <w:pPr>
                        <w:jc w:val="center"/>
                        <w:rPr>
                          <w:sz w:val="24"/>
                          <w:szCs w:val="24"/>
                        </w:rPr>
                      </w:pPr>
                      <w:r w:rsidRPr="00C0107D">
                        <w:rPr>
                          <w:sz w:val="24"/>
                          <w:szCs w:val="24"/>
                        </w:rPr>
                        <w:t>Осмотр и обследование объекта, предлагаемого к передаче в собственность Североуральского городского округа</w:t>
                      </w:r>
                    </w:p>
                  </w:txbxContent>
                </v:textbox>
              </v:rect>
            </w:pict>
          </mc:Fallback>
        </mc:AlternateContent>
      </w:r>
    </w:p>
    <w:p w:rsidR="00F83D0A" w:rsidRDefault="00F83D0A" w:rsidP="00F83D0A">
      <w:pPr>
        <w:tabs>
          <w:tab w:val="left" w:pos="4054"/>
        </w:tabs>
      </w:pPr>
      <w:r>
        <w:tab/>
      </w:r>
    </w:p>
    <w:p w:rsidR="00F83D0A" w:rsidRPr="000A3F1B" w:rsidRDefault="00F83D0A" w:rsidP="00F83D0A"/>
    <w:p w:rsidR="00F83D0A" w:rsidRDefault="00A932CF" w:rsidP="00F83D0A">
      <w:r>
        <w:rPr>
          <w:noProof/>
        </w:rPr>
        <mc:AlternateContent>
          <mc:Choice Requires="wps">
            <w:drawing>
              <wp:anchor distT="0" distB="0" distL="114300" distR="114300" simplePos="0" relativeHeight="251661824" behindDoc="0" locked="0" layoutInCell="1" allowOverlap="1">
                <wp:simplePos x="0" y="0"/>
                <wp:positionH relativeFrom="column">
                  <wp:posOffset>2889885</wp:posOffset>
                </wp:positionH>
                <wp:positionV relativeFrom="paragraph">
                  <wp:posOffset>97155</wp:posOffset>
                </wp:positionV>
                <wp:extent cx="0" cy="105410"/>
                <wp:effectExtent l="0" t="0" r="0" b="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CA093" id="AutoShape 16" o:spid="_x0000_s1026" type="#_x0000_t32" style="position:absolute;margin-left:227.55pt;margin-top:7.65pt;width:0;height: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JX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"/>
            </w:pict>
          </mc:Fallback>
        </mc:AlternateContent>
      </w:r>
    </w:p>
    <w:p w:rsidR="00F83D0A" w:rsidRDefault="00A932CF" w:rsidP="00F83D0A">
      <w:r>
        <w:rPr>
          <w:noProof/>
        </w:rPr>
        <mc:AlternateContent>
          <mc:Choice Requires="wps">
            <w:drawing>
              <wp:anchor distT="0" distB="0" distL="114300" distR="114300" simplePos="0" relativeHeight="251664896" behindDoc="0" locked="0" layoutInCell="1" allowOverlap="1">
                <wp:simplePos x="0" y="0"/>
                <wp:positionH relativeFrom="column">
                  <wp:posOffset>4500880</wp:posOffset>
                </wp:positionH>
                <wp:positionV relativeFrom="paragraph">
                  <wp:posOffset>3175</wp:posOffset>
                </wp:positionV>
                <wp:extent cx="5715" cy="148590"/>
                <wp:effectExtent l="0" t="0" r="0" b="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391F9" id="AutoShape 19" o:spid="_x0000_s1026" type="#_x0000_t32" style="position:absolute;margin-left:354.4pt;margin-top:.25pt;width:.45pt;height:1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1356360</wp:posOffset>
                </wp:positionH>
                <wp:positionV relativeFrom="paragraph">
                  <wp:posOffset>3175</wp:posOffset>
                </wp:positionV>
                <wp:extent cx="0" cy="148590"/>
                <wp:effectExtent l="0" t="0" r="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E5DE2" id="AutoShape 18" o:spid="_x0000_s1026" type="#_x0000_t32" style="position:absolute;margin-left:106.8pt;margin-top:.25pt;width:0;height:1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UD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1350645</wp:posOffset>
                </wp:positionH>
                <wp:positionV relativeFrom="paragraph">
                  <wp:posOffset>3175</wp:posOffset>
                </wp:positionV>
                <wp:extent cx="3150235" cy="0"/>
                <wp:effectExtent l="0" t="0" r="0" b="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0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B7DF8" id="AutoShape 17" o:spid="_x0000_s1026" type="#_x0000_t32" style="position:absolute;margin-left:106.35pt;margin-top:.25pt;width:248.0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h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3190240</wp:posOffset>
                </wp:positionH>
                <wp:positionV relativeFrom="paragraph">
                  <wp:posOffset>156845</wp:posOffset>
                </wp:positionV>
                <wp:extent cx="2415540" cy="62865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628650"/>
                        </a:xfrm>
                        <a:prstGeom prst="rect">
                          <a:avLst/>
                        </a:prstGeom>
                        <a:solidFill>
                          <a:srgbClr val="FFFFFF"/>
                        </a:solidFill>
                        <a:ln w="9525">
                          <a:solidFill>
                            <a:srgbClr val="000000"/>
                          </a:solidFill>
                          <a:miter lim="800000"/>
                          <a:headEnd/>
                          <a:tailEnd/>
                        </a:ln>
                      </wps:spPr>
                      <wps:txbx>
                        <w:txbxContent>
                          <w:p w:rsidR="00F83D0A" w:rsidRPr="00C0107D" w:rsidRDefault="00F83D0A" w:rsidP="00F83D0A">
                            <w:pPr>
                              <w:rPr>
                                <w:sz w:val="24"/>
                                <w:szCs w:val="24"/>
                              </w:rPr>
                            </w:pPr>
                            <w:r w:rsidRPr="00C0107D">
                              <w:rPr>
                                <w:sz w:val="24"/>
                                <w:szCs w:val="24"/>
                              </w:rPr>
                              <w:t>Принятие решения о</w:t>
                            </w:r>
                            <w:r>
                              <w:rPr>
                                <w:sz w:val="24"/>
                                <w:szCs w:val="24"/>
                              </w:rPr>
                              <w:t>б отказе в п</w:t>
                            </w:r>
                            <w:r w:rsidRPr="00C0107D">
                              <w:rPr>
                                <w:sz w:val="24"/>
                                <w:szCs w:val="24"/>
                              </w:rPr>
                              <w:t>риеме имущества</w:t>
                            </w:r>
                            <w:r>
                              <w:rPr>
                                <w:sz w:val="24"/>
                                <w:szCs w:val="24"/>
                              </w:rPr>
                              <w:t xml:space="preserve"> в муниципальную собственность </w:t>
                            </w:r>
                            <w:r w:rsidRPr="00C0107D">
                              <w:rPr>
                                <w:sz w:val="24"/>
                                <w:szCs w:val="24"/>
                              </w:rPr>
                              <w:t xml:space="preserve"> </w:t>
                            </w:r>
                          </w:p>
                          <w:p w:rsidR="00F83D0A" w:rsidRDefault="00F83D0A" w:rsidP="00F83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251.2pt;margin-top:12.35pt;width:190.2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">
                <v:textbox>
                  <w:txbxContent>
                    <w:p w:rsidR="00F83D0A" w:rsidRPr="00C0107D" w:rsidRDefault="00F83D0A" w:rsidP="00F83D0A">
                      <w:pPr>
                        <w:rPr>
                          <w:sz w:val="24"/>
                          <w:szCs w:val="24"/>
                        </w:rPr>
                      </w:pPr>
                      <w:r w:rsidRPr="00C0107D">
                        <w:rPr>
                          <w:sz w:val="24"/>
                          <w:szCs w:val="24"/>
                        </w:rPr>
                        <w:t>Принятие решения о</w:t>
                      </w:r>
                      <w:r>
                        <w:rPr>
                          <w:sz w:val="24"/>
                          <w:szCs w:val="24"/>
                        </w:rPr>
                        <w:t>б отказе в п</w:t>
                      </w:r>
                      <w:r w:rsidRPr="00C0107D">
                        <w:rPr>
                          <w:sz w:val="24"/>
                          <w:szCs w:val="24"/>
                        </w:rPr>
                        <w:t>риеме имущества</w:t>
                      </w:r>
                      <w:r>
                        <w:rPr>
                          <w:sz w:val="24"/>
                          <w:szCs w:val="24"/>
                        </w:rPr>
                        <w:t xml:space="preserve"> в муниципальную собственность </w:t>
                      </w:r>
                      <w:r w:rsidRPr="00C0107D">
                        <w:rPr>
                          <w:sz w:val="24"/>
                          <w:szCs w:val="24"/>
                        </w:rPr>
                        <w:t xml:space="preserve"> </w:t>
                      </w:r>
                    </w:p>
                    <w:p w:rsidR="00F83D0A" w:rsidRDefault="00F83D0A" w:rsidP="00F83D0A"/>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205105</wp:posOffset>
                </wp:positionH>
                <wp:positionV relativeFrom="paragraph">
                  <wp:posOffset>161925</wp:posOffset>
                </wp:positionV>
                <wp:extent cx="2610485" cy="64516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0485" cy="645160"/>
                        </a:xfrm>
                        <a:prstGeom prst="rect">
                          <a:avLst/>
                        </a:prstGeom>
                        <a:solidFill>
                          <a:srgbClr val="FFFFFF"/>
                        </a:solidFill>
                        <a:ln w="9525">
                          <a:solidFill>
                            <a:srgbClr val="000000"/>
                          </a:solidFill>
                          <a:miter lim="800000"/>
                          <a:headEnd/>
                          <a:tailEnd/>
                        </a:ln>
                      </wps:spPr>
                      <wps:txbx>
                        <w:txbxContent>
                          <w:p w:rsidR="00F83D0A" w:rsidRPr="00C0107D" w:rsidRDefault="00F83D0A" w:rsidP="00F83D0A">
                            <w:pPr>
                              <w:rPr>
                                <w:sz w:val="24"/>
                                <w:szCs w:val="24"/>
                              </w:rPr>
                            </w:pPr>
                            <w:r w:rsidRPr="00C0107D">
                              <w:rPr>
                                <w:sz w:val="24"/>
                                <w:szCs w:val="24"/>
                              </w:rPr>
                              <w:t>Принятие решения о приеме имущества</w:t>
                            </w:r>
                            <w:r>
                              <w:rPr>
                                <w:sz w:val="24"/>
                                <w:szCs w:val="24"/>
                              </w:rPr>
                              <w:t xml:space="preserve"> в муниципальную собственность </w:t>
                            </w:r>
                            <w:r w:rsidRPr="00C0107D">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16.15pt;margin-top:12.75pt;width:205.55pt;height:5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">
                <v:textbox>
                  <w:txbxContent>
                    <w:p w:rsidR="00F83D0A" w:rsidRPr="00C0107D" w:rsidRDefault="00F83D0A" w:rsidP="00F83D0A">
                      <w:pPr>
                        <w:rPr>
                          <w:sz w:val="24"/>
                          <w:szCs w:val="24"/>
                        </w:rPr>
                      </w:pPr>
                      <w:r w:rsidRPr="00C0107D">
                        <w:rPr>
                          <w:sz w:val="24"/>
                          <w:szCs w:val="24"/>
                        </w:rPr>
                        <w:t>Принятие решения о приеме имущества</w:t>
                      </w:r>
                      <w:r>
                        <w:rPr>
                          <w:sz w:val="24"/>
                          <w:szCs w:val="24"/>
                        </w:rPr>
                        <w:t xml:space="preserve"> в муниципальную собственность </w:t>
                      </w:r>
                      <w:r w:rsidRPr="00C0107D">
                        <w:rPr>
                          <w:sz w:val="24"/>
                          <w:szCs w:val="24"/>
                        </w:rPr>
                        <w:t xml:space="preserve"> </w:t>
                      </w:r>
                    </w:p>
                  </w:txbxContent>
                </v:textbox>
              </v:rect>
            </w:pict>
          </mc:Fallback>
        </mc:AlternateContent>
      </w:r>
    </w:p>
    <w:p w:rsidR="00F83D0A" w:rsidRDefault="00A932CF" w:rsidP="00F83D0A">
      <w:pPr>
        <w:ind w:firstLine="708"/>
      </w:pPr>
      <w:r>
        <w:rPr>
          <w:noProof/>
        </w:rPr>
        <mc:AlternateContent>
          <mc:Choice Requires="wps">
            <w:drawing>
              <wp:anchor distT="0" distB="0" distL="114300" distR="114300" simplePos="0" relativeHeight="251656704" behindDoc="0" locked="0" layoutInCell="1" allowOverlap="1">
                <wp:simplePos x="0" y="0"/>
                <wp:positionH relativeFrom="column">
                  <wp:posOffset>3190240</wp:posOffset>
                </wp:positionH>
                <wp:positionV relativeFrom="paragraph">
                  <wp:posOffset>866775</wp:posOffset>
                </wp:positionV>
                <wp:extent cx="2426335" cy="776605"/>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776605"/>
                        </a:xfrm>
                        <a:prstGeom prst="rect">
                          <a:avLst/>
                        </a:prstGeom>
                        <a:solidFill>
                          <a:srgbClr val="FFFFFF"/>
                        </a:solidFill>
                        <a:ln w="9525">
                          <a:solidFill>
                            <a:srgbClr val="000000"/>
                          </a:solidFill>
                          <a:miter lim="800000"/>
                          <a:headEnd/>
                          <a:tailEnd/>
                        </a:ln>
                      </wps:spPr>
                      <wps:txbx>
                        <w:txbxContent>
                          <w:p w:rsidR="00F83D0A" w:rsidRPr="00CD6B4C" w:rsidRDefault="00F83D0A" w:rsidP="00F83D0A">
                            <w:pPr>
                              <w:rPr>
                                <w:sz w:val="24"/>
                                <w:szCs w:val="24"/>
                              </w:rPr>
                            </w:pPr>
                            <w:r>
                              <w:rPr>
                                <w:sz w:val="24"/>
                                <w:szCs w:val="24"/>
                              </w:rPr>
                              <w:t xml:space="preserve">Направление заявителю решения об отказе в приеме имущества в муниципальную собственность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251.2pt;margin-top:68.25pt;width:191.05pt;height:6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">
                <v:textbox>
                  <w:txbxContent>
                    <w:p w:rsidR="00F83D0A" w:rsidRPr="00CD6B4C" w:rsidRDefault="00F83D0A" w:rsidP="00F83D0A">
                      <w:pPr>
                        <w:rPr>
                          <w:sz w:val="24"/>
                          <w:szCs w:val="24"/>
                        </w:rPr>
                      </w:pPr>
                      <w:r>
                        <w:rPr>
                          <w:sz w:val="24"/>
                          <w:szCs w:val="24"/>
                        </w:rPr>
                        <w:t xml:space="preserve">Направление заявителю решения об отказе в приеме имущества в муниципальную собственность </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235585</wp:posOffset>
                </wp:positionH>
                <wp:positionV relativeFrom="paragraph">
                  <wp:posOffset>892810</wp:posOffset>
                </wp:positionV>
                <wp:extent cx="2595245" cy="74485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245" cy="744855"/>
                        </a:xfrm>
                        <a:prstGeom prst="rect">
                          <a:avLst/>
                        </a:prstGeom>
                        <a:solidFill>
                          <a:srgbClr val="FFFFFF"/>
                        </a:solidFill>
                        <a:ln w="9525">
                          <a:solidFill>
                            <a:srgbClr val="000000"/>
                          </a:solidFill>
                          <a:miter lim="800000"/>
                          <a:headEnd/>
                          <a:tailEnd/>
                        </a:ln>
                      </wps:spPr>
                      <wps:txbx>
                        <w:txbxContent>
                          <w:p w:rsidR="00F83D0A" w:rsidRPr="00CD6B4C" w:rsidRDefault="00F83D0A" w:rsidP="00F83D0A">
                            <w:pPr>
                              <w:rPr>
                                <w:sz w:val="24"/>
                                <w:szCs w:val="24"/>
                              </w:rPr>
                            </w:pPr>
                            <w:r>
                              <w:rPr>
                                <w:sz w:val="24"/>
                                <w:szCs w:val="24"/>
                              </w:rPr>
                              <w:t xml:space="preserve">Направление заявителю постановления о приеме имущества в муниципальную собственность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18.55pt;margin-top:70.3pt;width:204.35pt;height:5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">
                <v:textbox>
                  <w:txbxContent>
                    <w:p w:rsidR="00F83D0A" w:rsidRPr="00CD6B4C" w:rsidRDefault="00F83D0A" w:rsidP="00F83D0A">
                      <w:pPr>
                        <w:rPr>
                          <w:sz w:val="24"/>
                          <w:szCs w:val="24"/>
                        </w:rPr>
                      </w:pPr>
                      <w:r>
                        <w:rPr>
                          <w:sz w:val="24"/>
                          <w:szCs w:val="24"/>
                        </w:rPr>
                        <w:t xml:space="preserve">Направление заявителю постановления о приеме имущества в муниципальную собственность  </w:t>
                      </w:r>
                    </w:p>
                  </w:txbxContent>
                </v:textbox>
              </v:rect>
            </w:pict>
          </mc:Fallback>
        </mc:AlternateContent>
      </w:r>
    </w:p>
    <w:p w:rsidR="00F83D0A" w:rsidRPr="00CD6B4C" w:rsidRDefault="00F83D0A" w:rsidP="00F83D0A"/>
    <w:p w:rsidR="00F83D0A" w:rsidRPr="00CD6B4C" w:rsidRDefault="00A932CF" w:rsidP="00F83D0A">
      <w:r>
        <w:rPr>
          <w:noProof/>
        </w:rPr>
        <mc:AlternateContent>
          <mc:Choice Requires="wps">
            <w:drawing>
              <wp:anchor distT="0" distB="0" distL="114300" distR="114300" simplePos="0" relativeHeight="251666944" behindDoc="0" locked="0" layoutInCell="1" allowOverlap="1">
                <wp:simplePos x="0" y="0"/>
                <wp:positionH relativeFrom="column">
                  <wp:posOffset>4538345</wp:posOffset>
                </wp:positionH>
                <wp:positionV relativeFrom="paragraph">
                  <wp:posOffset>172085</wp:posOffset>
                </wp:positionV>
                <wp:extent cx="0" cy="285750"/>
                <wp:effectExtent l="0" t="0" r="0" b="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8906A" id="AutoShape 21" o:spid="_x0000_s1026" type="#_x0000_t32" style="position:absolute;margin-left:357.35pt;margin-top:13.55pt;width:0;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BMwIAAF0EAAAOAAAAZHJzL2Uyb0RvYy54bWysVE2P2yAQvVfqf0DcE8euk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1356360</wp:posOffset>
                </wp:positionH>
                <wp:positionV relativeFrom="paragraph">
                  <wp:posOffset>193675</wp:posOffset>
                </wp:positionV>
                <wp:extent cx="5715" cy="290195"/>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6C3E6" id="AutoShape 20" o:spid="_x0000_s1026" type="#_x0000_t32" style="position:absolute;margin-left:106.8pt;margin-top:15.25pt;width:.45pt;height:2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">
                <v:stroke endarrow="block"/>
              </v:shape>
            </w:pict>
          </mc:Fallback>
        </mc:AlternateContent>
      </w:r>
    </w:p>
    <w:p w:rsidR="00F83D0A" w:rsidRPr="00CD6B4C" w:rsidRDefault="00F83D0A" w:rsidP="00F83D0A"/>
    <w:p w:rsidR="00F83D0A" w:rsidRPr="00CD6B4C" w:rsidRDefault="00F83D0A" w:rsidP="00F83D0A"/>
    <w:p w:rsidR="00F83D0A" w:rsidRPr="00CD6B4C" w:rsidRDefault="00F83D0A" w:rsidP="00F83D0A"/>
    <w:p w:rsidR="00F83D0A" w:rsidRPr="00CD6B4C" w:rsidRDefault="00F83D0A" w:rsidP="00F83D0A"/>
    <w:p w:rsidR="00F83D0A" w:rsidRPr="00CD6B4C" w:rsidRDefault="00A932CF" w:rsidP="00F83D0A">
      <w:r>
        <w:rPr>
          <w:noProof/>
        </w:rPr>
        <mc:AlternateContent>
          <mc:Choice Requires="wps">
            <w:drawing>
              <wp:anchor distT="0" distB="0" distL="114300" distR="114300" simplePos="0" relativeHeight="251667968" behindDoc="0" locked="0" layoutInCell="1" allowOverlap="1">
                <wp:simplePos x="0" y="0"/>
                <wp:positionH relativeFrom="column">
                  <wp:posOffset>1367155</wp:posOffset>
                </wp:positionH>
                <wp:positionV relativeFrom="paragraph">
                  <wp:posOffset>206375</wp:posOffset>
                </wp:positionV>
                <wp:extent cx="5080" cy="148590"/>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174F1" id="AutoShape 22" o:spid="_x0000_s1026" type="#_x0000_t32" style="position:absolute;margin-left:107.65pt;margin-top:16.25pt;width:.4pt;height:1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EsPOAIAAGA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">
                <v:stroke endarrow="block"/>
              </v:shape>
            </w:pict>
          </mc:Fallback>
        </mc:AlternateContent>
      </w:r>
    </w:p>
    <w:p w:rsidR="00F83D0A" w:rsidRPr="00CD6B4C" w:rsidRDefault="00A932CF" w:rsidP="00F83D0A">
      <w:r>
        <w:rPr>
          <w:noProof/>
        </w:rPr>
        <mc:AlternateContent>
          <mc:Choice Requires="wps">
            <w:drawing>
              <wp:anchor distT="0" distB="0" distL="114300" distR="114300" simplePos="0" relativeHeight="251657728" behindDoc="0" locked="0" layoutInCell="1" allowOverlap="1">
                <wp:simplePos x="0" y="0"/>
                <wp:positionH relativeFrom="column">
                  <wp:posOffset>177800</wp:posOffset>
                </wp:positionH>
                <wp:positionV relativeFrom="paragraph">
                  <wp:posOffset>135255</wp:posOffset>
                </wp:positionV>
                <wp:extent cx="2653030" cy="137795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1377950"/>
                        </a:xfrm>
                        <a:prstGeom prst="rect">
                          <a:avLst/>
                        </a:prstGeom>
                        <a:solidFill>
                          <a:srgbClr val="FFFFFF"/>
                        </a:solidFill>
                        <a:ln w="9525">
                          <a:solidFill>
                            <a:srgbClr val="000000"/>
                          </a:solidFill>
                          <a:miter lim="800000"/>
                          <a:headEnd/>
                          <a:tailEnd/>
                        </a:ln>
                      </wps:spPr>
                      <wps:txbx>
                        <w:txbxContent>
                          <w:p w:rsidR="00F83D0A" w:rsidRPr="001808A4" w:rsidRDefault="00F83D0A" w:rsidP="00F83D0A">
                            <w:pPr>
                              <w:rPr>
                                <w:sz w:val="24"/>
                                <w:szCs w:val="24"/>
                              </w:rPr>
                            </w:pPr>
                            <w:r w:rsidRPr="001808A4">
                              <w:rPr>
                                <w:sz w:val="24"/>
                                <w:szCs w:val="24"/>
                              </w:rPr>
                              <w:t xml:space="preserve">Заключение договора о приеме в муниципальную собственность имущества, находящегося в частной собственности </w:t>
                            </w:r>
                            <w:r>
                              <w:rPr>
                                <w:sz w:val="24"/>
                                <w:szCs w:val="24"/>
                              </w:rPr>
                              <w:t xml:space="preserve">и государственная регистрация права муниципальной собственности на объект недвижимости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margin-left:14pt;margin-top:10.65pt;width:208.9pt;height:1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">
                <v:textbox>
                  <w:txbxContent>
                    <w:p w:rsidR="00F83D0A" w:rsidRPr="001808A4" w:rsidRDefault="00F83D0A" w:rsidP="00F83D0A">
                      <w:pPr>
                        <w:rPr>
                          <w:sz w:val="24"/>
                          <w:szCs w:val="24"/>
                        </w:rPr>
                      </w:pPr>
                      <w:r w:rsidRPr="001808A4">
                        <w:rPr>
                          <w:sz w:val="24"/>
                          <w:szCs w:val="24"/>
                        </w:rPr>
                        <w:t xml:space="preserve">Заключение договора о приеме в муниципальную собственность имущества, находящегося в частной собственности </w:t>
                      </w:r>
                      <w:r>
                        <w:rPr>
                          <w:sz w:val="24"/>
                          <w:szCs w:val="24"/>
                        </w:rPr>
                        <w:t xml:space="preserve">и государственная регистрация права муниципальной собственности на объект недвижимости </w:t>
                      </w:r>
                    </w:p>
                  </w:txbxContent>
                </v:textbox>
              </v:rect>
            </w:pict>
          </mc:Fallback>
        </mc:AlternateContent>
      </w:r>
    </w:p>
    <w:p w:rsidR="00F83D0A" w:rsidRDefault="00F83D0A" w:rsidP="00F83D0A"/>
    <w:p w:rsidR="00F83D0A" w:rsidRPr="00CD6B4C" w:rsidRDefault="00F83D0A" w:rsidP="00F83D0A">
      <w:pPr>
        <w:tabs>
          <w:tab w:val="left" w:pos="1773"/>
        </w:tabs>
      </w:pPr>
      <w:r>
        <w:tab/>
      </w:r>
    </w:p>
    <w:p w:rsidR="00F83D0A" w:rsidRDefault="00F83D0A" w:rsidP="00FA5CF8">
      <w:pPr>
        <w:jc w:val="both"/>
        <w:rPr>
          <w:b/>
          <w:sz w:val="28"/>
          <w:szCs w:val="28"/>
        </w:rPr>
      </w:pPr>
    </w:p>
    <w:sectPr w:rsidR="00F83D0A" w:rsidSect="00BD5B3E">
      <w:headerReference w:type="default" r:id="rId18"/>
      <w:pgSz w:w="11907" w:h="16840" w:code="9"/>
      <w:pgMar w:top="1134" w:right="567"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1B8" w:rsidRDefault="006B61B8" w:rsidP="00771D58">
      <w:r>
        <w:separator/>
      </w:r>
    </w:p>
  </w:endnote>
  <w:endnote w:type="continuationSeparator" w:id="0">
    <w:p w:rsidR="006B61B8" w:rsidRDefault="006B61B8" w:rsidP="0077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1B8" w:rsidRDefault="006B61B8" w:rsidP="00771D58">
      <w:r>
        <w:separator/>
      </w:r>
    </w:p>
  </w:footnote>
  <w:footnote w:type="continuationSeparator" w:id="0">
    <w:p w:rsidR="006B61B8" w:rsidRDefault="006B61B8" w:rsidP="0077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D58" w:rsidRPr="009416E0" w:rsidRDefault="00771D58" w:rsidP="00281219">
    <w:pPr>
      <w:pStyle w:val="a4"/>
      <w:jc w:val="center"/>
      <w:rPr>
        <w:sz w:val="28"/>
      </w:rPr>
    </w:pPr>
    <w:r w:rsidRPr="009416E0">
      <w:rPr>
        <w:sz w:val="28"/>
      </w:rPr>
      <w:fldChar w:fldCharType="begin"/>
    </w:r>
    <w:r w:rsidRPr="009416E0">
      <w:rPr>
        <w:sz w:val="28"/>
      </w:rPr>
      <w:instrText>PAGE   \* MERGEFORMAT</w:instrText>
    </w:r>
    <w:r w:rsidRPr="009416E0">
      <w:rPr>
        <w:sz w:val="28"/>
      </w:rPr>
      <w:fldChar w:fldCharType="separate"/>
    </w:r>
    <w:r w:rsidR="00A932CF">
      <w:rPr>
        <w:noProof/>
        <w:sz w:val="28"/>
      </w:rPr>
      <w:t>2</w:t>
    </w:r>
    <w:r w:rsidRPr="009416E0">
      <w:rPr>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6C4"/>
    <w:multiLevelType w:val="multilevel"/>
    <w:tmpl w:val="F6A6D954"/>
    <w:lvl w:ilvl="0">
      <w:start w:val="1"/>
      <w:numFmt w:val="decimal"/>
      <w:lvlText w:val="%1."/>
      <w:lvlJc w:val="left"/>
      <w:pPr>
        <w:ind w:left="1338" w:hanging="630"/>
      </w:pPr>
      <w:rPr>
        <w:rFonts w:hint="default"/>
      </w:rPr>
    </w:lvl>
    <w:lvl w:ilvl="1">
      <w:start w:val="2"/>
      <w:numFmt w:val="decimal"/>
      <w:isLgl/>
      <w:lvlText w:val="%1.%2."/>
      <w:lvlJc w:val="left"/>
      <w:pPr>
        <w:ind w:left="4140" w:hanging="720"/>
      </w:pPr>
      <w:rPr>
        <w:rFonts w:hint="default"/>
      </w:rPr>
    </w:lvl>
    <w:lvl w:ilvl="2">
      <w:start w:val="1"/>
      <w:numFmt w:val="decimal"/>
      <w:isLgl/>
      <w:lvlText w:val="%1.%2.%3."/>
      <w:lvlJc w:val="left"/>
      <w:pPr>
        <w:ind w:left="6852" w:hanging="720"/>
      </w:pPr>
      <w:rPr>
        <w:rFonts w:hint="default"/>
      </w:rPr>
    </w:lvl>
    <w:lvl w:ilvl="3">
      <w:start w:val="1"/>
      <w:numFmt w:val="decimal"/>
      <w:isLgl/>
      <w:lvlText w:val="%1.%2.%3.%4."/>
      <w:lvlJc w:val="left"/>
      <w:pPr>
        <w:ind w:left="9924" w:hanging="1080"/>
      </w:pPr>
      <w:rPr>
        <w:rFonts w:hint="default"/>
      </w:rPr>
    </w:lvl>
    <w:lvl w:ilvl="4">
      <w:start w:val="1"/>
      <w:numFmt w:val="decimal"/>
      <w:isLgl/>
      <w:lvlText w:val="%1.%2.%3.%4.%5."/>
      <w:lvlJc w:val="left"/>
      <w:pPr>
        <w:ind w:left="12636" w:hanging="1080"/>
      </w:pPr>
      <w:rPr>
        <w:rFonts w:hint="default"/>
      </w:rPr>
    </w:lvl>
    <w:lvl w:ilvl="5">
      <w:start w:val="1"/>
      <w:numFmt w:val="decimal"/>
      <w:isLgl/>
      <w:lvlText w:val="%1.%2.%3.%4.%5.%6."/>
      <w:lvlJc w:val="left"/>
      <w:pPr>
        <w:ind w:left="15708" w:hanging="1440"/>
      </w:pPr>
      <w:rPr>
        <w:rFonts w:hint="default"/>
      </w:rPr>
    </w:lvl>
    <w:lvl w:ilvl="6">
      <w:start w:val="1"/>
      <w:numFmt w:val="decimal"/>
      <w:isLgl/>
      <w:lvlText w:val="%1.%2.%3.%4.%5.%6.%7."/>
      <w:lvlJc w:val="left"/>
      <w:pPr>
        <w:ind w:left="18780" w:hanging="1800"/>
      </w:pPr>
      <w:rPr>
        <w:rFonts w:hint="default"/>
      </w:rPr>
    </w:lvl>
    <w:lvl w:ilvl="7">
      <w:start w:val="1"/>
      <w:numFmt w:val="decimal"/>
      <w:isLgl/>
      <w:lvlText w:val="%1.%2.%3.%4.%5.%6.%7.%8."/>
      <w:lvlJc w:val="left"/>
      <w:pPr>
        <w:ind w:left="21492" w:hanging="1800"/>
      </w:pPr>
      <w:rPr>
        <w:rFonts w:hint="default"/>
      </w:rPr>
    </w:lvl>
    <w:lvl w:ilvl="8">
      <w:start w:val="1"/>
      <w:numFmt w:val="decimal"/>
      <w:isLgl/>
      <w:lvlText w:val="%1.%2.%3.%4.%5.%6.%7.%8.%9."/>
      <w:lvlJc w:val="left"/>
      <w:pPr>
        <w:ind w:left="24564" w:hanging="2160"/>
      </w:pPr>
      <w:rPr>
        <w:rFonts w:hint="default"/>
      </w:rPr>
    </w:lvl>
  </w:abstractNum>
  <w:abstractNum w:abstractNumId="1" w15:restartNumberingAfterBreak="0">
    <w:nsid w:val="023E2E2D"/>
    <w:multiLevelType w:val="multilevel"/>
    <w:tmpl w:val="636EF97C"/>
    <w:lvl w:ilvl="0">
      <w:start w:val="1"/>
      <w:numFmt w:val="decimal"/>
      <w:lvlText w:val="%1."/>
      <w:lvlJc w:val="left"/>
      <w:pPr>
        <w:ind w:left="450" w:hanging="450"/>
      </w:pPr>
      <w:rPr>
        <w:rFonts w:hint="default"/>
      </w:rPr>
    </w:lvl>
    <w:lvl w:ilvl="1">
      <w:start w:val="1"/>
      <w:numFmt w:val="decimal"/>
      <w:lvlText w:val="%1.%2."/>
      <w:lvlJc w:val="left"/>
      <w:pPr>
        <w:ind w:left="4170" w:hanging="720"/>
      </w:pPr>
      <w:rPr>
        <w:rFonts w:hint="default"/>
      </w:rPr>
    </w:lvl>
    <w:lvl w:ilvl="2">
      <w:start w:val="1"/>
      <w:numFmt w:val="decimal"/>
      <w:lvlText w:val="%1.%2.%3."/>
      <w:lvlJc w:val="left"/>
      <w:pPr>
        <w:ind w:left="7620" w:hanging="720"/>
      </w:pPr>
      <w:rPr>
        <w:rFonts w:hint="default"/>
      </w:rPr>
    </w:lvl>
    <w:lvl w:ilvl="3">
      <w:start w:val="1"/>
      <w:numFmt w:val="decimal"/>
      <w:lvlText w:val="%1.%2.%3.%4."/>
      <w:lvlJc w:val="left"/>
      <w:pPr>
        <w:ind w:left="11430" w:hanging="1080"/>
      </w:pPr>
      <w:rPr>
        <w:rFonts w:hint="default"/>
      </w:rPr>
    </w:lvl>
    <w:lvl w:ilvl="4">
      <w:start w:val="1"/>
      <w:numFmt w:val="decimal"/>
      <w:lvlText w:val="%1.%2.%3.%4.%5."/>
      <w:lvlJc w:val="left"/>
      <w:pPr>
        <w:ind w:left="14880" w:hanging="1080"/>
      </w:pPr>
      <w:rPr>
        <w:rFonts w:hint="default"/>
      </w:rPr>
    </w:lvl>
    <w:lvl w:ilvl="5">
      <w:start w:val="1"/>
      <w:numFmt w:val="decimal"/>
      <w:lvlText w:val="%1.%2.%3.%4.%5.%6."/>
      <w:lvlJc w:val="left"/>
      <w:pPr>
        <w:ind w:left="18690" w:hanging="1440"/>
      </w:pPr>
      <w:rPr>
        <w:rFonts w:hint="default"/>
      </w:rPr>
    </w:lvl>
    <w:lvl w:ilvl="6">
      <w:start w:val="1"/>
      <w:numFmt w:val="decimal"/>
      <w:lvlText w:val="%1.%2.%3.%4.%5.%6.%7."/>
      <w:lvlJc w:val="left"/>
      <w:pPr>
        <w:ind w:left="22500" w:hanging="1800"/>
      </w:pPr>
      <w:rPr>
        <w:rFonts w:hint="default"/>
      </w:rPr>
    </w:lvl>
    <w:lvl w:ilvl="7">
      <w:start w:val="1"/>
      <w:numFmt w:val="decimal"/>
      <w:lvlText w:val="%1.%2.%3.%4.%5.%6.%7.%8."/>
      <w:lvlJc w:val="left"/>
      <w:pPr>
        <w:ind w:left="25950" w:hanging="1800"/>
      </w:pPr>
      <w:rPr>
        <w:rFonts w:hint="default"/>
      </w:rPr>
    </w:lvl>
    <w:lvl w:ilvl="8">
      <w:start w:val="1"/>
      <w:numFmt w:val="decimal"/>
      <w:lvlText w:val="%1.%2.%3.%4.%5.%6.%7.%8.%9."/>
      <w:lvlJc w:val="left"/>
      <w:pPr>
        <w:ind w:left="29760" w:hanging="2160"/>
      </w:pPr>
      <w:rPr>
        <w:rFonts w:hint="default"/>
      </w:rPr>
    </w:lvl>
  </w:abstractNum>
  <w:abstractNum w:abstractNumId="2" w15:restartNumberingAfterBreak="0">
    <w:nsid w:val="08111862"/>
    <w:multiLevelType w:val="hybridMultilevel"/>
    <w:tmpl w:val="CD048698"/>
    <w:lvl w:ilvl="0" w:tplc="FF70257C">
      <w:start w:val="1"/>
      <w:numFmt w:val="decimal"/>
      <w:lvlText w:val="%1)"/>
      <w:lvlJc w:val="left"/>
      <w:pPr>
        <w:tabs>
          <w:tab w:val="num" w:pos="1260"/>
        </w:tabs>
        <w:ind w:left="126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A5935EC"/>
    <w:multiLevelType w:val="hybridMultilevel"/>
    <w:tmpl w:val="8880F89E"/>
    <w:lvl w:ilvl="0" w:tplc="EEFCF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9F4750"/>
    <w:multiLevelType w:val="hybridMultilevel"/>
    <w:tmpl w:val="0180C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CA5AB6"/>
    <w:multiLevelType w:val="hybridMultilevel"/>
    <w:tmpl w:val="5818F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006C17"/>
    <w:multiLevelType w:val="hybridMultilevel"/>
    <w:tmpl w:val="E79E21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3B0A80"/>
    <w:multiLevelType w:val="hybridMultilevel"/>
    <w:tmpl w:val="E4982F1C"/>
    <w:lvl w:ilvl="0" w:tplc="9A228AE6">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E042984"/>
    <w:multiLevelType w:val="multilevel"/>
    <w:tmpl w:val="40CAFA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E4F5114"/>
    <w:multiLevelType w:val="hybridMultilevel"/>
    <w:tmpl w:val="1D1C42B6"/>
    <w:lvl w:ilvl="0" w:tplc="BDEEDDE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2E0BD6"/>
    <w:multiLevelType w:val="hybridMultilevel"/>
    <w:tmpl w:val="D8CE07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CB94209"/>
    <w:multiLevelType w:val="hybridMultilevel"/>
    <w:tmpl w:val="C8088554"/>
    <w:lvl w:ilvl="0" w:tplc="FC028388">
      <w:start w:val="1"/>
      <w:numFmt w:val="decimal"/>
      <w:lvlText w:val="%1."/>
      <w:lvlJc w:val="left"/>
      <w:pPr>
        <w:tabs>
          <w:tab w:val="num" w:pos="567"/>
        </w:tabs>
        <w:ind w:left="-142" w:firstLine="709"/>
      </w:pPr>
      <w:rPr>
        <w:rFonts w:cs="Times New Roman" w:hint="default"/>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6D8027A1"/>
    <w:multiLevelType w:val="hybridMultilevel"/>
    <w:tmpl w:val="4386E8B8"/>
    <w:lvl w:ilvl="0" w:tplc="95F6878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1D7DFE"/>
    <w:multiLevelType w:val="multilevel"/>
    <w:tmpl w:val="AB3C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820BAD"/>
    <w:multiLevelType w:val="hybridMultilevel"/>
    <w:tmpl w:val="B73AA02E"/>
    <w:lvl w:ilvl="0" w:tplc="8D1838D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8757F1C"/>
    <w:multiLevelType w:val="hybridMultilevel"/>
    <w:tmpl w:val="312CC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B96925"/>
    <w:multiLevelType w:val="hybridMultilevel"/>
    <w:tmpl w:val="A878971A"/>
    <w:lvl w:ilvl="0" w:tplc="6C1A87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5"/>
  </w:num>
  <w:num w:numId="2">
    <w:abstractNumId w:val="3"/>
  </w:num>
  <w:num w:numId="3">
    <w:abstractNumId w:val="9"/>
  </w:num>
  <w:num w:numId="4">
    <w:abstractNumId w:val="12"/>
  </w:num>
  <w:num w:numId="5">
    <w:abstractNumId w:val="10"/>
  </w:num>
  <w:num w:numId="6">
    <w:abstractNumId w:val="11"/>
  </w:num>
  <w:num w:numId="7">
    <w:abstractNumId w:val="16"/>
  </w:num>
  <w:num w:numId="8">
    <w:abstractNumId w:val="14"/>
  </w:num>
  <w:num w:numId="9">
    <w:abstractNumId w:val="6"/>
  </w:num>
  <w:num w:numId="10">
    <w:abstractNumId w:val="8"/>
  </w:num>
  <w:num w:numId="11">
    <w:abstractNumId w:val="2"/>
  </w:num>
  <w:num w:numId="12">
    <w:abstractNumId w:val="13"/>
  </w:num>
  <w:num w:numId="13">
    <w:abstractNumId w:val="4"/>
  </w:num>
  <w:num w:numId="14">
    <w:abstractNumId w:val="5"/>
  </w:num>
  <w:num w:numId="15">
    <w:abstractNumId w:val="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0A"/>
    <w:rsid w:val="00011AE7"/>
    <w:rsid w:val="000447A6"/>
    <w:rsid w:val="0006240A"/>
    <w:rsid w:val="00080715"/>
    <w:rsid w:val="000870E4"/>
    <w:rsid w:val="000B0D68"/>
    <w:rsid w:val="00146E12"/>
    <w:rsid w:val="00157680"/>
    <w:rsid w:val="001603C5"/>
    <w:rsid w:val="00171DEC"/>
    <w:rsid w:val="001B1334"/>
    <w:rsid w:val="001B40FF"/>
    <w:rsid w:val="001C2709"/>
    <w:rsid w:val="001D47CB"/>
    <w:rsid w:val="00215475"/>
    <w:rsid w:val="002425A0"/>
    <w:rsid w:val="00242EDE"/>
    <w:rsid w:val="00253117"/>
    <w:rsid w:val="002657D4"/>
    <w:rsid w:val="00280417"/>
    <w:rsid w:val="00281219"/>
    <w:rsid w:val="002A30FE"/>
    <w:rsid w:val="002C4BF3"/>
    <w:rsid w:val="002D327B"/>
    <w:rsid w:val="002D5248"/>
    <w:rsid w:val="002E4704"/>
    <w:rsid w:val="00300477"/>
    <w:rsid w:val="00315630"/>
    <w:rsid w:val="00322A4A"/>
    <w:rsid w:val="00331310"/>
    <w:rsid w:val="003416EC"/>
    <w:rsid w:val="00343A36"/>
    <w:rsid w:val="003565EA"/>
    <w:rsid w:val="00360C32"/>
    <w:rsid w:val="0036383C"/>
    <w:rsid w:val="003676C7"/>
    <w:rsid w:val="004314CA"/>
    <w:rsid w:val="004434F4"/>
    <w:rsid w:val="00456964"/>
    <w:rsid w:val="00471410"/>
    <w:rsid w:val="004714E6"/>
    <w:rsid w:val="00486822"/>
    <w:rsid w:val="004927C8"/>
    <w:rsid w:val="00493F38"/>
    <w:rsid w:val="004D7E01"/>
    <w:rsid w:val="00511254"/>
    <w:rsid w:val="00532FAE"/>
    <w:rsid w:val="00535C81"/>
    <w:rsid w:val="00541A8B"/>
    <w:rsid w:val="00542AFC"/>
    <w:rsid w:val="00553ACD"/>
    <w:rsid w:val="0056070C"/>
    <w:rsid w:val="0057638C"/>
    <w:rsid w:val="005A4E3D"/>
    <w:rsid w:val="005B78B4"/>
    <w:rsid w:val="006022CB"/>
    <w:rsid w:val="0061791A"/>
    <w:rsid w:val="006225F5"/>
    <w:rsid w:val="006248AA"/>
    <w:rsid w:val="00637BEA"/>
    <w:rsid w:val="00643EE0"/>
    <w:rsid w:val="00674C14"/>
    <w:rsid w:val="00684A7D"/>
    <w:rsid w:val="00694636"/>
    <w:rsid w:val="006B61B8"/>
    <w:rsid w:val="006F167C"/>
    <w:rsid w:val="006F5063"/>
    <w:rsid w:val="00715F7D"/>
    <w:rsid w:val="00745626"/>
    <w:rsid w:val="00751E63"/>
    <w:rsid w:val="00760083"/>
    <w:rsid w:val="00771D58"/>
    <w:rsid w:val="007B6660"/>
    <w:rsid w:val="007F5E64"/>
    <w:rsid w:val="00812CC1"/>
    <w:rsid w:val="008269AC"/>
    <w:rsid w:val="0085050F"/>
    <w:rsid w:val="00872A3B"/>
    <w:rsid w:val="0089216C"/>
    <w:rsid w:val="009416E0"/>
    <w:rsid w:val="009A5C64"/>
    <w:rsid w:val="009A6734"/>
    <w:rsid w:val="009B3A33"/>
    <w:rsid w:val="009F0F62"/>
    <w:rsid w:val="00A165BC"/>
    <w:rsid w:val="00A5717C"/>
    <w:rsid w:val="00A647FB"/>
    <w:rsid w:val="00A90CEE"/>
    <w:rsid w:val="00A932CF"/>
    <w:rsid w:val="00AB287E"/>
    <w:rsid w:val="00AC7DBD"/>
    <w:rsid w:val="00AD442B"/>
    <w:rsid w:val="00AD7684"/>
    <w:rsid w:val="00AE5327"/>
    <w:rsid w:val="00AF4F08"/>
    <w:rsid w:val="00AF7341"/>
    <w:rsid w:val="00B01C6C"/>
    <w:rsid w:val="00B11581"/>
    <w:rsid w:val="00B128A2"/>
    <w:rsid w:val="00B6120D"/>
    <w:rsid w:val="00B721C6"/>
    <w:rsid w:val="00B82560"/>
    <w:rsid w:val="00B850C7"/>
    <w:rsid w:val="00BA3574"/>
    <w:rsid w:val="00BB7DDF"/>
    <w:rsid w:val="00BD5B3E"/>
    <w:rsid w:val="00C421DA"/>
    <w:rsid w:val="00C43097"/>
    <w:rsid w:val="00C54DDF"/>
    <w:rsid w:val="00C602C6"/>
    <w:rsid w:val="00C62AEF"/>
    <w:rsid w:val="00C903E0"/>
    <w:rsid w:val="00CA4F89"/>
    <w:rsid w:val="00CB34AD"/>
    <w:rsid w:val="00D00DCB"/>
    <w:rsid w:val="00D01753"/>
    <w:rsid w:val="00D11B27"/>
    <w:rsid w:val="00D27C96"/>
    <w:rsid w:val="00D47308"/>
    <w:rsid w:val="00D57E13"/>
    <w:rsid w:val="00D661C6"/>
    <w:rsid w:val="00D74BB2"/>
    <w:rsid w:val="00D83980"/>
    <w:rsid w:val="00D85215"/>
    <w:rsid w:val="00D9181E"/>
    <w:rsid w:val="00DD2BB4"/>
    <w:rsid w:val="00DE0EFC"/>
    <w:rsid w:val="00E80BE5"/>
    <w:rsid w:val="00E86A92"/>
    <w:rsid w:val="00E9758B"/>
    <w:rsid w:val="00EA60E3"/>
    <w:rsid w:val="00EC1DAB"/>
    <w:rsid w:val="00ED57FE"/>
    <w:rsid w:val="00EF19BC"/>
    <w:rsid w:val="00F04BD7"/>
    <w:rsid w:val="00F13797"/>
    <w:rsid w:val="00F33AA9"/>
    <w:rsid w:val="00F404E2"/>
    <w:rsid w:val="00F47524"/>
    <w:rsid w:val="00F55A18"/>
    <w:rsid w:val="00F55EE1"/>
    <w:rsid w:val="00F83D0A"/>
    <w:rsid w:val="00F96D15"/>
    <w:rsid w:val="00FA5CF8"/>
    <w:rsid w:val="00FB13BE"/>
    <w:rsid w:val="00FB2270"/>
    <w:rsid w:val="00FC0E44"/>
    <w:rsid w:val="00FE69C7"/>
    <w:rsid w:val="00FF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62E60D-6867-4D8F-A333-50CEE409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0F"/>
    <w:pPr>
      <w:autoSpaceDE w:val="0"/>
      <w:autoSpaceDN w:val="0"/>
    </w:pPr>
  </w:style>
  <w:style w:type="paragraph" w:styleId="1">
    <w:name w:val="heading 1"/>
    <w:basedOn w:val="a"/>
    <w:next w:val="a"/>
    <w:link w:val="10"/>
    <w:qFormat/>
    <w:rsid w:val="0085050F"/>
    <w:pPr>
      <w:keepNext/>
      <w:ind w:left="-567" w:firstLine="993"/>
      <w:outlineLvl w:val="0"/>
    </w:pPr>
    <w:rPr>
      <w:b/>
      <w:bCs/>
      <w:sz w:val="28"/>
      <w:szCs w:val="28"/>
    </w:rPr>
  </w:style>
  <w:style w:type="paragraph" w:styleId="2">
    <w:name w:val="heading 2"/>
    <w:basedOn w:val="a"/>
    <w:next w:val="a"/>
    <w:link w:val="20"/>
    <w:semiHidden/>
    <w:unhideWhenUsed/>
    <w:qFormat/>
    <w:rsid w:val="00F83D0A"/>
    <w:pPr>
      <w:keepNext/>
      <w:autoSpaceDE/>
      <w:autoSpaceDN/>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83D0A"/>
    <w:pPr>
      <w:keepNext/>
      <w:autoSpaceDE/>
      <w:autoSpaceDN/>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11">
    <w:name w:val="Table Simple 1"/>
    <w:basedOn w:val="a1"/>
    <w:rsid w:val="002E47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3">
    <w:name w:val="Table Grid"/>
    <w:basedOn w:val="a1"/>
    <w:rsid w:val="002E470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1D58"/>
    <w:pPr>
      <w:tabs>
        <w:tab w:val="center" w:pos="4677"/>
        <w:tab w:val="right" w:pos="9355"/>
      </w:tabs>
    </w:pPr>
  </w:style>
  <w:style w:type="character" w:customStyle="1" w:styleId="a5">
    <w:name w:val="Верхний колонтитул Знак"/>
    <w:basedOn w:val="a0"/>
    <w:link w:val="a4"/>
    <w:uiPriority w:val="99"/>
    <w:rsid w:val="00771D58"/>
  </w:style>
  <w:style w:type="paragraph" w:styleId="a6">
    <w:name w:val="footer"/>
    <w:basedOn w:val="a"/>
    <w:link w:val="a7"/>
    <w:uiPriority w:val="99"/>
    <w:unhideWhenUsed/>
    <w:rsid w:val="00771D58"/>
    <w:pPr>
      <w:tabs>
        <w:tab w:val="center" w:pos="4677"/>
        <w:tab w:val="right" w:pos="9355"/>
      </w:tabs>
    </w:pPr>
  </w:style>
  <w:style w:type="character" w:customStyle="1" w:styleId="a7">
    <w:name w:val="Нижний колонтитул Знак"/>
    <w:basedOn w:val="a0"/>
    <w:link w:val="a6"/>
    <w:uiPriority w:val="99"/>
    <w:rsid w:val="00771D58"/>
  </w:style>
  <w:style w:type="paragraph" w:customStyle="1" w:styleId="ConsPlusNormal">
    <w:name w:val="ConsPlusNormal"/>
    <w:rsid w:val="00F83D0A"/>
    <w:pPr>
      <w:widowControl w:val="0"/>
      <w:autoSpaceDE w:val="0"/>
      <w:autoSpaceDN w:val="0"/>
      <w:adjustRightInd w:val="0"/>
    </w:pPr>
    <w:rPr>
      <w:rFonts w:ascii="Arial" w:hAnsi="Arial" w:cs="Arial"/>
    </w:rPr>
  </w:style>
  <w:style w:type="character" w:customStyle="1" w:styleId="20">
    <w:name w:val="Заголовок 2 Знак"/>
    <w:link w:val="2"/>
    <w:semiHidden/>
    <w:rsid w:val="00F83D0A"/>
    <w:rPr>
      <w:rFonts w:ascii="Cambria" w:hAnsi="Cambria"/>
      <w:b/>
      <w:bCs/>
      <w:i/>
      <w:iCs/>
      <w:sz w:val="28"/>
      <w:szCs w:val="28"/>
    </w:rPr>
  </w:style>
  <w:style w:type="character" w:customStyle="1" w:styleId="30">
    <w:name w:val="Заголовок 3 Знак"/>
    <w:link w:val="3"/>
    <w:semiHidden/>
    <w:rsid w:val="00F83D0A"/>
    <w:rPr>
      <w:rFonts w:ascii="Cambria" w:hAnsi="Cambria"/>
      <w:b/>
      <w:bCs/>
      <w:sz w:val="26"/>
      <w:szCs w:val="26"/>
    </w:rPr>
  </w:style>
  <w:style w:type="character" w:styleId="a8">
    <w:name w:val="Hyperlink"/>
    <w:uiPriority w:val="99"/>
    <w:rsid w:val="00F83D0A"/>
    <w:rPr>
      <w:color w:val="0000FF"/>
      <w:u w:val="single"/>
    </w:rPr>
  </w:style>
  <w:style w:type="character" w:styleId="a9">
    <w:name w:val="page number"/>
    <w:rsid w:val="00F83D0A"/>
  </w:style>
  <w:style w:type="character" w:styleId="aa">
    <w:name w:val="FollowedHyperlink"/>
    <w:rsid w:val="00F83D0A"/>
    <w:rPr>
      <w:color w:val="800080"/>
      <w:u w:val="single"/>
    </w:rPr>
  </w:style>
  <w:style w:type="paragraph" w:customStyle="1" w:styleId="ConsPlusCell">
    <w:name w:val="ConsPlusCell"/>
    <w:rsid w:val="00F83D0A"/>
    <w:pPr>
      <w:autoSpaceDE w:val="0"/>
      <w:autoSpaceDN w:val="0"/>
      <w:adjustRightInd w:val="0"/>
    </w:pPr>
    <w:rPr>
      <w:rFonts w:ascii="Arial" w:hAnsi="Arial" w:cs="Arial"/>
    </w:rPr>
  </w:style>
  <w:style w:type="paragraph" w:styleId="ab">
    <w:name w:val="Normal (Web)"/>
    <w:basedOn w:val="a"/>
    <w:uiPriority w:val="99"/>
    <w:rsid w:val="00F83D0A"/>
    <w:pPr>
      <w:autoSpaceDE/>
      <w:autoSpaceDN/>
      <w:spacing w:before="100" w:beforeAutospacing="1" w:after="150"/>
    </w:pPr>
    <w:rPr>
      <w:sz w:val="24"/>
      <w:szCs w:val="24"/>
    </w:rPr>
  </w:style>
  <w:style w:type="character" w:styleId="ac">
    <w:name w:val="Strong"/>
    <w:qFormat/>
    <w:rsid w:val="00F83D0A"/>
    <w:rPr>
      <w:b/>
      <w:bCs/>
    </w:rPr>
  </w:style>
  <w:style w:type="paragraph" w:styleId="ad">
    <w:name w:val="Balloon Text"/>
    <w:basedOn w:val="a"/>
    <w:link w:val="ae"/>
    <w:rsid w:val="00F83D0A"/>
    <w:pPr>
      <w:autoSpaceDE/>
      <w:autoSpaceDN/>
    </w:pPr>
    <w:rPr>
      <w:rFonts w:ascii="Tahoma" w:hAnsi="Tahoma"/>
      <w:sz w:val="16"/>
      <w:szCs w:val="16"/>
      <w:lang w:val="x-none" w:eastAsia="x-none"/>
    </w:rPr>
  </w:style>
  <w:style w:type="character" w:customStyle="1" w:styleId="ae">
    <w:name w:val="Текст выноски Знак"/>
    <w:link w:val="ad"/>
    <w:rsid w:val="00F83D0A"/>
    <w:rPr>
      <w:rFonts w:ascii="Tahoma" w:hAnsi="Tahoma"/>
      <w:sz w:val="16"/>
      <w:szCs w:val="16"/>
      <w:lang w:val="x-none" w:eastAsia="x-none"/>
    </w:rPr>
  </w:style>
  <w:style w:type="paragraph" w:customStyle="1" w:styleId="ConsPlusNonformat">
    <w:name w:val="ConsPlusNonformat"/>
    <w:rsid w:val="00F83D0A"/>
    <w:pPr>
      <w:widowControl w:val="0"/>
      <w:autoSpaceDE w:val="0"/>
      <w:autoSpaceDN w:val="0"/>
      <w:adjustRightInd w:val="0"/>
    </w:pPr>
    <w:rPr>
      <w:rFonts w:ascii="Courier New" w:hAnsi="Courier New" w:cs="Courier New"/>
    </w:rPr>
  </w:style>
  <w:style w:type="paragraph" w:styleId="af">
    <w:name w:val="List Paragraph"/>
    <w:basedOn w:val="a"/>
    <w:qFormat/>
    <w:rsid w:val="00F83D0A"/>
    <w:pPr>
      <w:autoSpaceDE/>
      <w:autoSpaceDN/>
      <w:ind w:left="720"/>
      <w:contextualSpacing/>
    </w:pPr>
  </w:style>
  <w:style w:type="character" w:customStyle="1" w:styleId="10">
    <w:name w:val="Заголовок 1 Знак"/>
    <w:link w:val="1"/>
    <w:rsid w:val="00F83D0A"/>
    <w:rPr>
      <w:b/>
      <w:bCs/>
      <w:sz w:val="28"/>
      <w:szCs w:val="28"/>
    </w:rPr>
  </w:style>
  <w:style w:type="paragraph" w:customStyle="1" w:styleId="af0">
    <w:name w:val=" Знак Знак Знак Знак Знак Знак Знак Знак Знак"/>
    <w:basedOn w:val="a"/>
    <w:rsid w:val="00F83D0A"/>
    <w:pPr>
      <w:autoSpaceDE/>
      <w:autoSpaceDN/>
      <w:spacing w:before="100" w:beforeAutospacing="1" w:after="100" w:afterAutospacing="1"/>
    </w:pPr>
    <w:rPr>
      <w:rFonts w:ascii="Tahoma" w:hAnsi="Tahoma"/>
      <w:lang w:val="en-US" w:eastAsia="en-US"/>
    </w:rPr>
  </w:style>
  <w:style w:type="paragraph" w:styleId="af1">
    <w:name w:val="No Spacing"/>
    <w:uiPriority w:val="1"/>
    <w:qFormat/>
    <w:rsid w:val="00F83D0A"/>
    <w:rPr>
      <w:rFonts w:ascii="Calibri" w:eastAsia="Calibri" w:hAnsi="Calibri"/>
      <w:sz w:val="22"/>
      <w:szCs w:val="22"/>
      <w:lang w:eastAsia="en-US"/>
    </w:rPr>
  </w:style>
  <w:style w:type="paragraph" w:customStyle="1" w:styleId="12">
    <w:name w:val="Без интервала1"/>
    <w:qFormat/>
    <w:rsid w:val="00F83D0A"/>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consultantplus://offline/ref=FC23F6AA3B68992122E3A4C1D5675570AEEE92247DCAA45DE82A67A3370DC969878B393B7BEB519102hDJ"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mi@adm-severouralsk.ru" TargetMode="External"/><Relationship Id="rId12" Type="http://schemas.openxmlformats.org/officeDocument/2006/relationships/hyperlink" Target="consultantplus://offline/ref=FC23F6AA3B68992122E3A4C1D5675570AEEE92247DCAA45DE82A67A3370DC969878B393B7BEB519302h7J" TargetMode="External"/><Relationship Id="rId17" Type="http://schemas.openxmlformats.org/officeDocument/2006/relationships/hyperlink" Target="consultantplus://offline/ref=650446AD88E3621347C9CFD0CA5FB09F2CC59F7863B61727D0918FE6668B769BF06FD5766A59E4L5E" TargetMode="External"/><Relationship Id="rId2" Type="http://schemas.openxmlformats.org/officeDocument/2006/relationships/styles" Target="styles.xml"/><Relationship Id="rId16" Type="http://schemas.openxmlformats.org/officeDocument/2006/relationships/hyperlink" Target="consultantplus://offline/ref=A7AFD42A5F1E3849BDB826966C63B4EB78B8F01AA60627F08D089BF4D6D4329F481B4A0A3966B5AE4E92F4O1n0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7AFD42A5F1E3849BDB8389B7A0FEAE178B5AD12A6022CA6D357C0A981DD38C80F5413487D6BB1A6O4n6F" TargetMode="External"/><Relationship Id="rId5" Type="http://schemas.openxmlformats.org/officeDocument/2006/relationships/footnotes" Target="footnotes.xml"/><Relationship Id="rId15" Type="http://schemas.openxmlformats.org/officeDocument/2006/relationships/hyperlink" Target="consultantplus://offline/ref=570971C2B94708539BD06035C224A13ABFBD4DBF048FF081026CE26E82FD0D783367A91EqFr3I" TargetMode="External"/><Relationship Id="rId10" Type="http://schemas.openxmlformats.org/officeDocument/2006/relationships/hyperlink" Target="consultantplus://offline/ref=A7AFD42A5F1E3849BDB8389B7A0FEAE178B5AD12A6022CA6D357C0A981DD38C80F5413487D6BB5A8O4n8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7AFD42A5F1E3849BDB8389B7A0FEAE178B6A816A1012CA6D357C0A981DD38C80F54134878O6n2F" TargetMode="External"/><Relationship Id="rId14" Type="http://schemas.openxmlformats.org/officeDocument/2006/relationships/hyperlink" Target="consultantplus://offline/ref=570971C2B94708539BD06035C224A13ABFBC43B90F88F081026CE26E82FD0D783367A917F5CD55C0qE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9158</Words>
  <Characters>52203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СГО</Company>
  <LinksUpToDate>false</LinksUpToDate>
  <CharactersWithSpaces>61239</CharactersWithSpaces>
  <SharedDoc>false</SharedDoc>
  <HLinks>
    <vt:vector size="102" baseType="variant">
      <vt:variant>
        <vt:i4>7602273</vt:i4>
      </vt:variant>
      <vt:variant>
        <vt:i4>48</vt:i4>
      </vt:variant>
      <vt:variant>
        <vt:i4>0</vt:i4>
      </vt:variant>
      <vt:variant>
        <vt:i4>5</vt:i4>
      </vt:variant>
      <vt:variant>
        <vt:lpwstr>consultantplus://offline/ref=650446AD88E3621347C9CFD0CA5FB09F2CC59F7863B61727D0918FE6668B769BF06FD5766A59E4L5E</vt:lpwstr>
      </vt:variant>
      <vt:variant>
        <vt:lpwstr/>
      </vt:variant>
      <vt:variant>
        <vt:i4>5701634</vt:i4>
      </vt:variant>
      <vt:variant>
        <vt:i4>45</vt:i4>
      </vt:variant>
      <vt:variant>
        <vt:i4>0</vt:i4>
      </vt:variant>
      <vt:variant>
        <vt:i4>5</vt:i4>
      </vt:variant>
      <vt:variant>
        <vt:lpwstr/>
      </vt:variant>
      <vt:variant>
        <vt:lpwstr>Par68</vt:lpwstr>
      </vt:variant>
      <vt:variant>
        <vt:i4>5570562</vt:i4>
      </vt:variant>
      <vt:variant>
        <vt:i4>42</vt:i4>
      </vt:variant>
      <vt:variant>
        <vt:i4>0</vt:i4>
      </vt:variant>
      <vt:variant>
        <vt:i4>5</vt:i4>
      </vt:variant>
      <vt:variant>
        <vt:lpwstr/>
      </vt:variant>
      <vt:variant>
        <vt:lpwstr>Par46</vt:lpwstr>
      </vt:variant>
      <vt:variant>
        <vt:i4>4980816</vt:i4>
      </vt:variant>
      <vt:variant>
        <vt:i4>39</vt:i4>
      </vt:variant>
      <vt:variant>
        <vt:i4>0</vt:i4>
      </vt:variant>
      <vt:variant>
        <vt:i4>5</vt:i4>
      </vt:variant>
      <vt:variant>
        <vt:lpwstr>consultantplus://offline/ref=A7AFD42A5F1E3849BDB826966C63B4EB78B8F01AA60627F08D089BF4D6D4329F481B4A0A3966B5AE4E92F4O1n0F</vt:lpwstr>
      </vt:variant>
      <vt:variant>
        <vt:lpwstr/>
      </vt:variant>
      <vt:variant>
        <vt:i4>3014714</vt:i4>
      </vt:variant>
      <vt:variant>
        <vt:i4>36</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33</vt:i4>
      </vt:variant>
      <vt:variant>
        <vt:i4>0</vt:i4>
      </vt:variant>
      <vt:variant>
        <vt:i4>5</vt:i4>
      </vt:variant>
      <vt:variant>
        <vt:lpwstr>consultantplus://offline/ref=570971C2B94708539BD06035C224A13ABFBC43B90F88F081026CE26E82FD0D783367A917F5CD55C0qEr0I</vt:lpwstr>
      </vt:variant>
      <vt:variant>
        <vt:lpwstr/>
      </vt:variant>
      <vt:variant>
        <vt:i4>6488114</vt:i4>
      </vt:variant>
      <vt:variant>
        <vt:i4>30</vt:i4>
      </vt:variant>
      <vt:variant>
        <vt:i4>0</vt:i4>
      </vt:variant>
      <vt:variant>
        <vt:i4>5</vt:i4>
      </vt:variant>
      <vt:variant>
        <vt:lpwstr/>
      </vt:variant>
      <vt:variant>
        <vt:lpwstr>Par406</vt:lpwstr>
      </vt:variant>
      <vt:variant>
        <vt:i4>2687026</vt:i4>
      </vt:variant>
      <vt:variant>
        <vt:i4>27</vt:i4>
      </vt:variant>
      <vt:variant>
        <vt:i4>0</vt:i4>
      </vt:variant>
      <vt:variant>
        <vt:i4>5</vt:i4>
      </vt:variant>
      <vt:variant>
        <vt:lpwstr>consultantplus://offline/ref=FC23F6AA3B68992122E3A4C1D5675570AEEE92247DCAA45DE82A67A3370DC969878B393B7BEB519102hDJ</vt:lpwstr>
      </vt:variant>
      <vt:variant>
        <vt:lpwstr/>
      </vt:variant>
      <vt:variant>
        <vt:i4>2687075</vt:i4>
      </vt:variant>
      <vt:variant>
        <vt:i4>24</vt:i4>
      </vt:variant>
      <vt:variant>
        <vt:i4>0</vt:i4>
      </vt:variant>
      <vt:variant>
        <vt:i4>5</vt:i4>
      </vt:variant>
      <vt:variant>
        <vt:lpwstr>consultantplus://offline/ref=FC23F6AA3B68992122E3A4C1D5675570AEEE92247DCAA45DE82A67A3370DC969878B393B7BEB519302h7J</vt:lpwstr>
      </vt:variant>
      <vt:variant>
        <vt:lpwstr/>
      </vt:variant>
      <vt:variant>
        <vt:i4>2162750</vt:i4>
      </vt:variant>
      <vt:variant>
        <vt:i4>21</vt:i4>
      </vt:variant>
      <vt:variant>
        <vt:i4>0</vt:i4>
      </vt:variant>
      <vt:variant>
        <vt:i4>5</vt:i4>
      </vt:variant>
      <vt:variant>
        <vt:lpwstr>consultantplus://offline/ref=A7AFD42A5F1E3849BDB8389B7A0FEAE178B5AD12A6022CA6D357C0A981DD38C80F5413487D6BB1A6O4n6F</vt:lpwstr>
      </vt:variant>
      <vt:variant>
        <vt:lpwstr/>
      </vt:variant>
      <vt:variant>
        <vt:i4>2162746</vt:i4>
      </vt:variant>
      <vt:variant>
        <vt:i4>18</vt:i4>
      </vt:variant>
      <vt:variant>
        <vt:i4>0</vt:i4>
      </vt:variant>
      <vt:variant>
        <vt:i4>5</vt:i4>
      </vt:variant>
      <vt:variant>
        <vt:lpwstr>consultantplus://offline/ref=A7AFD42A5F1E3849BDB8389B7A0FEAE178B5AD12A6022CA6D357C0A981DD38C80F5413487D6BB5A8O4n8F</vt:lpwstr>
      </vt:variant>
      <vt:variant>
        <vt:lpwstr/>
      </vt:variant>
      <vt:variant>
        <vt:i4>1310814</vt:i4>
      </vt:variant>
      <vt:variant>
        <vt:i4>15</vt:i4>
      </vt:variant>
      <vt:variant>
        <vt:i4>0</vt:i4>
      </vt:variant>
      <vt:variant>
        <vt:i4>5</vt:i4>
      </vt:variant>
      <vt:variant>
        <vt:lpwstr>consultantplus://offline/ref=A7AFD42A5F1E3849BDB8389B7A0FEAE178B6A816A1012CA6D357C0A981DD38C80F54134878O6n2F</vt:lpwstr>
      </vt:variant>
      <vt:variant>
        <vt:lpwstr/>
      </vt:variant>
      <vt:variant>
        <vt:i4>5636098</vt:i4>
      </vt:variant>
      <vt:variant>
        <vt:i4>12</vt:i4>
      </vt:variant>
      <vt:variant>
        <vt:i4>0</vt:i4>
      </vt:variant>
      <vt:variant>
        <vt:i4>5</vt:i4>
      </vt:variant>
      <vt:variant>
        <vt:lpwstr/>
      </vt:variant>
      <vt:variant>
        <vt:lpwstr>Par78</vt:lpwstr>
      </vt:variant>
      <vt:variant>
        <vt:i4>5701634</vt:i4>
      </vt:variant>
      <vt:variant>
        <vt:i4>9</vt:i4>
      </vt:variant>
      <vt:variant>
        <vt:i4>0</vt:i4>
      </vt:variant>
      <vt:variant>
        <vt:i4>5</vt:i4>
      </vt:variant>
      <vt:variant>
        <vt:lpwstr/>
      </vt:variant>
      <vt:variant>
        <vt:lpwstr>Par64</vt:lpwstr>
      </vt:variant>
      <vt:variant>
        <vt:i4>5111899</vt:i4>
      </vt:variant>
      <vt:variant>
        <vt:i4>6</vt:i4>
      </vt:variant>
      <vt:variant>
        <vt:i4>0</vt:i4>
      </vt:variant>
      <vt:variant>
        <vt:i4>5</vt:i4>
      </vt:variant>
      <vt:variant>
        <vt:lpwstr>http://www.mfc66.ru/</vt:lpwstr>
      </vt:variant>
      <vt:variant>
        <vt:lpwstr/>
      </vt:variant>
      <vt:variant>
        <vt:i4>5701634</vt:i4>
      </vt:variant>
      <vt:variant>
        <vt:i4>3</vt:i4>
      </vt:variant>
      <vt:variant>
        <vt:i4>0</vt:i4>
      </vt:variant>
      <vt:variant>
        <vt:i4>5</vt:i4>
      </vt:variant>
      <vt:variant>
        <vt:lpwstr/>
      </vt:variant>
      <vt:variant>
        <vt:lpwstr>Par64</vt:lpwstr>
      </vt:variant>
      <vt:variant>
        <vt:i4>65636</vt:i4>
      </vt:variant>
      <vt:variant>
        <vt:i4>0</vt:i4>
      </vt:variant>
      <vt:variant>
        <vt:i4>0</vt:i4>
      </vt:variant>
      <vt:variant>
        <vt:i4>5</vt:i4>
      </vt:variant>
      <vt:variant>
        <vt:lpwstr>mailto:oumi@adm-severouralsk.ru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Яновская</dc:creator>
  <cp:keywords/>
  <cp:lastModifiedBy>Плешивцев Александр Сергеевич</cp:lastModifiedBy>
  <cp:revision>2</cp:revision>
  <cp:lastPrinted>2017-08-04T10:55:00Z</cp:lastPrinted>
  <dcterms:created xsi:type="dcterms:W3CDTF">2020-08-13T11:15:00Z</dcterms:created>
  <dcterms:modified xsi:type="dcterms:W3CDTF">2020-08-13T11:15:00Z</dcterms:modified>
</cp:coreProperties>
</file>