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A7" w:rsidRPr="00DE5D3D" w:rsidRDefault="001C41A7" w:rsidP="001C41A7">
      <w:pPr>
        <w:jc w:val="center"/>
        <w:rPr>
          <w:rFonts w:ascii="PT Astra Serif" w:hAnsi="PT Astra Serif"/>
          <w:b/>
          <w:sz w:val="28"/>
          <w:szCs w:val="28"/>
        </w:rPr>
      </w:pPr>
      <w:r w:rsidRPr="00DE5D3D">
        <w:rPr>
          <w:rFonts w:ascii="PT Astra Serif" w:hAnsi="PT Astra Serif"/>
          <w:b/>
          <w:sz w:val="28"/>
          <w:szCs w:val="28"/>
        </w:rPr>
        <w:t>ПРОЕКТ</w:t>
      </w:r>
    </w:p>
    <w:p w:rsidR="001C41A7" w:rsidRDefault="001C41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9A6BA2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9A6BA2" w:rsidRDefault="00DC4A4B" w:rsidP="001C41A7">
            <w:pPr>
              <w:pStyle w:val="1"/>
              <w:ind w:left="0"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BA2">
              <w:rPr>
                <w:rFonts w:ascii="PT Astra Serif" w:hAnsi="PT Astra Serif"/>
                <w:sz w:val="26"/>
                <w:szCs w:val="26"/>
              </w:rPr>
              <w:t>АДМИНИСТРАЦИЯ СЕВЕРОУРАЛЬСКОГО ГОРОДСКОГО ОКРУГА</w:t>
            </w:r>
          </w:p>
          <w:p w:rsidR="00DC4A4B" w:rsidRPr="009A6BA2" w:rsidRDefault="00DC4A4B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C4A4B" w:rsidRPr="009A6BA2" w:rsidRDefault="00BE4629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A6BA2">
              <w:rPr>
                <w:rFonts w:ascii="PT Astra Serif" w:hAnsi="PT Astra Serif"/>
                <w:b/>
                <w:sz w:val="26"/>
                <w:szCs w:val="26"/>
              </w:rPr>
              <w:t>ПОСТАНОВЛЕНИ</w:t>
            </w:r>
            <w:r w:rsidR="00DC4A4B" w:rsidRPr="009A6BA2">
              <w:rPr>
                <w:rFonts w:ascii="PT Astra Serif" w:hAnsi="PT Astra Serif"/>
                <w:b/>
                <w:sz w:val="26"/>
                <w:szCs w:val="26"/>
              </w:rPr>
              <w:t>Е</w:t>
            </w:r>
          </w:p>
        </w:tc>
      </w:tr>
    </w:tbl>
    <w:p w:rsidR="00B648BE" w:rsidRPr="009A6BA2" w:rsidRDefault="00ED76F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  <w:u w:val="single"/>
        </w:rPr>
        <w:t>____________</w:t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  <w:t xml:space="preserve">      </w:t>
      </w:r>
      <w:r w:rsidR="00BE4629" w:rsidRPr="009A6BA2">
        <w:rPr>
          <w:rFonts w:ascii="PT Astra Serif" w:hAnsi="PT Astra Serif"/>
          <w:sz w:val="26"/>
          <w:szCs w:val="26"/>
        </w:rPr>
        <w:t xml:space="preserve"> № </w:t>
      </w:r>
      <w:r w:rsidRPr="009A6BA2">
        <w:rPr>
          <w:rFonts w:ascii="PT Astra Serif" w:hAnsi="PT Astra Serif"/>
          <w:sz w:val="26"/>
          <w:szCs w:val="26"/>
          <w:u w:val="single"/>
        </w:rPr>
        <w:t>____</w:t>
      </w:r>
      <w:r w:rsidR="009A6BA2">
        <w:rPr>
          <w:rFonts w:ascii="PT Astra Serif" w:hAnsi="PT Astra Serif"/>
          <w:sz w:val="26"/>
          <w:szCs w:val="26"/>
          <w:u w:val="single"/>
        </w:rPr>
        <w:t>_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  <w:t>г. Североуральск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6F5AB0" w:rsidRDefault="00E17F77" w:rsidP="00E17F7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состав</w:t>
      </w:r>
      <w:r w:rsidRPr="00773419">
        <w:rPr>
          <w:rFonts w:ascii="PT Astra Serif" w:hAnsi="PT Astra Serif"/>
          <w:b/>
          <w:bCs/>
          <w:sz w:val="28"/>
          <w:szCs w:val="28"/>
        </w:rPr>
        <w:t xml:space="preserve"> комиссии </w:t>
      </w:r>
      <w:r>
        <w:rPr>
          <w:rFonts w:ascii="PT Astra Serif" w:hAnsi="PT Astra Serif"/>
          <w:b/>
          <w:bCs/>
          <w:sz w:val="28"/>
          <w:szCs w:val="28"/>
        </w:rPr>
        <w:t xml:space="preserve">по </w:t>
      </w:r>
      <w:r w:rsidR="006F5AB0">
        <w:rPr>
          <w:rFonts w:ascii="PT Astra Serif" w:hAnsi="PT Astra Serif"/>
          <w:b/>
          <w:bCs/>
          <w:sz w:val="28"/>
          <w:szCs w:val="28"/>
        </w:rPr>
        <w:t>приемке выполненных работ по техническому перевооружению, замене оборудования в системе коммунального хозяйства в целях повышения энергетической эффективности водогрейного котла ПТВМ-50 №2</w:t>
      </w:r>
    </w:p>
    <w:p w:rsidR="00E17F77" w:rsidRDefault="00E17F77" w:rsidP="00E17F77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6F5AB0" w:rsidRPr="002503C5" w:rsidRDefault="006F5AB0" w:rsidP="00E17F77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ED6C7A" w:rsidRDefault="006F5AB0" w:rsidP="00E17F77">
      <w:pPr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На основании </w:t>
      </w:r>
      <w:r w:rsidR="00ED6C7A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федеральных законов от 6 октября 2023 года № 131-ФЗ «Об общих принципах организации местного самоуправления в Российской Федерации», от 27 июля 2010 года №190-ФЗ «О теплоснабжении», в целях реализации муниципальной программы «Развитие жилищно-коммунального хозяйства, повышение энергетической эффективности и охрана окружающей среды в Североуральском городском округе на 2020-2025 годы», утвержденной постановлением Администрации Североуральского городского округа от 30.09.2019 №997 «Об утверждении муниципальной программы Североуральского городского округа </w:t>
      </w:r>
      <w:r w:rsidR="00ED6C7A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«Развитие жилищно-коммунального хозяйства, повышение энергетической эффективности и охрана окружающей среды в Североуральском городском округе на 2020-2025 годы»</w:t>
      </w:r>
      <w:r w:rsidR="00ED6C7A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, Устава Североуральского городского </w:t>
      </w:r>
      <w:proofErr w:type="spellStart"/>
      <w:r w:rsidR="00ED6C7A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окрга</w:t>
      </w:r>
      <w:proofErr w:type="spellEnd"/>
      <w:r w:rsidR="00ED6C7A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, Администрация Североуральского городского округа</w:t>
      </w:r>
    </w:p>
    <w:p w:rsidR="000F5E3A" w:rsidRPr="002503C5" w:rsidRDefault="00CE2CA4" w:rsidP="00E17F77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:rsidR="00A17EA5" w:rsidRPr="00B03BD7" w:rsidRDefault="00C77A70" w:rsidP="00780B39">
      <w:pPr>
        <w:pStyle w:val="ab"/>
        <w:numPr>
          <w:ilvl w:val="0"/>
          <w:numId w:val="2"/>
        </w:numPr>
        <w:suppressAutoHyphens/>
        <w:autoSpaceDE/>
        <w:autoSpaceDN/>
        <w:adjustRightInd w:val="0"/>
        <w:ind w:left="0" w:firstLine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03BD7">
        <w:rPr>
          <w:rFonts w:ascii="PT Astra Serif" w:eastAsia="Calibri" w:hAnsi="PT Astra Serif"/>
          <w:sz w:val="28"/>
          <w:szCs w:val="28"/>
          <w:lang w:eastAsia="en-US"/>
        </w:rPr>
        <w:t xml:space="preserve">Внести </w:t>
      </w:r>
      <w:r w:rsidR="000F5E3A" w:rsidRPr="00B03BD7">
        <w:rPr>
          <w:rFonts w:ascii="PT Astra Serif" w:eastAsia="Calibri" w:hAnsi="PT Astra Serif"/>
          <w:sz w:val="28"/>
          <w:szCs w:val="28"/>
          <w:lang w:eastAsia="en-US"/>
        </w:rPr>
        <w:t xml:space="preserve">изменения </w:t>
      </w:r>
      <w:r w:rsidRPr="00B03BD7">
        <w:rPr>
          <w:rFonts w:ascii="PT Astra Serif" w:eastAsia="Calibri" w:hAnsi="PT Astra Serif"/>
          <w:sz w:val="28"/>
          <w:szCs w:val="28"/>
          <w:lang w:eastAsia="en-US"/>
        </w:rPr>
        <w:t xml:space="preserve">в Состав комиссии </w:t>
      </w:r>
      <w:r w:rsidR="00E17F77" w:rsidRPr="00B03BD7">
        <w:rPr>
          <w:rFonts w:ascii="PT Astra Serif" w:hAnsi="PT Astra Serif"/>
          <w:sz w:val="28"/>
          <w:szCs w:val="28"/>
        </w:rPr>
        <w:t xml:space="preserve">по </w:t>
      </w:r>
      <w:r w:rsidR="00ED6C7A" w:rsidRPr="00B03BD7">
        <w:rPr>
          <w:rFonts w:ascii="PT Astra Serif" w:hAnsi="PT Astra Serif"/>
          <w:sz w:val="28"/>
          <w:szCs w:val="28"/>
        </w:rPr>
        <w:t xml:space="preserve">приемке выполненных работ по </w:t>
      </w:r>
      <w:r w:rsidR="00ED6C7A" w:rsidRPr="00B03BD7">
        <w:rPr>
          <w:rFonts w:ascii="PT Astra Serif" w:hAnsi="PT Astra Serif"/>
          <w:bCs/>
          <w:sz w:val="28"/>
          <w:szCs w:val="28"/>
        </w:rPr>
        <w:t>техническому перевооружению, замене оборудования в системе коммунального хозяйства в целях повышения энергетической эффективности водогрейного котла ПТВМ-50 №2</w:t>
      </w:r>
      <w:r w:rsidR="00B03BD7" w:rsidRPr="00B03BD7">
        <w:rPr>
          <w:rFonts w:ascii="PT Astra Serif" w:hAnsi="PT Astra Serif"/>
          <w:bCs/>
          <w:sz w:val="28"/>
          <w:szCs w:val="28"/>
        </w:rPr>
        <w:t xml:space="preserve"> утвержден постановлением Администрации Североуральского городского округа от 16.05.2023 №579 «О создании комиссии по приемке </w:t>
      </w:r>
      <w:r w:rsidR="00B03BD7" w:rsidRPr="00B03BD7">
        <w:rPr>
          <w:rFonts w:ascii="PT Astra Serif" w:hAnsi="PT Astra Serif"/>
          <w:bCs/>
          <w:sz w:val="28"/>
          <w:szCs w:val="28"/>
        </w:rPr>
        <w:t>выполненных работ по техническому перевооружению, замене оборудования в системе коммунального хозяйства в целях повышения энергетической эффективности водогрейного котла ПТВМ-50 №2</w:t>
      </w:r>
      <w:r w:rsidR="00B03BD7">
        <w:rPr>
          <w:rFonts w:ascii="PT Astra Serif" w:hAnsi="PT Astra Serif"/>
          <w:bCs/>
          <w:sz w:val="28"/>
          <w:szCs w:val="28"/>
        </w:rPr>
        <w:t>»</w:t>
      </w:r>
      <w:bookmarkStart w:id="0" w:name="_GoBack"/>
      <w:bookmarkEnd w:id="0"/>
      <w:r w:rsidR="00780B39" w:rsidRPr="00B03BD7">
        <w:rPr>
          <w:rFonts w:ascii="PT Astra Serif" w:hAnsi="PT Astra Serif"/>
          <w:bCs/>
          <w:sz w:val="28"/>
          <w:szCs w:val="28"/>
        </w:rPr>
        <w:t xml:space="preserve"> </w:t>
      </w:r>
      <w:r w:rsidR="00A17EA5" w:rsidRPr="00B03BD7">
        <w:rPr>
          <w:rFonts w:ascii="PT Astra Serif" w:hAnsi="PT Astra Serif"/>
          <w:bCs/>
          <w:sz w:val="28"/>
          <w:szCs w:val="28"/>
        </w:rPr>
        <w:t xml:space="preserve">в связи с увольнением </w:t>
      </w:r>
      <w:r w:rsidR="00ED6C7A" w:rsidRPr="00B03BD7">
        <w:rPr>
          <w:rFonts w:ascii="PT Astra Serif" w:hAnsi="PT Astra Serif"/>
          <w:bCs/>
          <w:sz w:val="28"/>
          <w:szCs w:val="28"/>
        </w:rPr>
        <w:t xml:space="preserve">исключить </w:t>
      </w:r>
      <w:r w:rsidR="00A17EA5" w:rsidRPr="00B03BD7">
        <w:rPr>
          <w:rFonts w:ascii="PT Astra Serif" w:hAnsi="PT Astra Serif"/>
          <w:bCs/>
          <w:sz w:val="28"/>
          <w:szCs w:val="28"/>
        </w:rPr>
        <w:t xml:space="preserve">из состава комиссии </w:t>
      </w:r>
      <w:r w:rsidR="00ED6C7A" w:rsidRPr="00B03BD7">
        <w:rPr>
          <w:rFonts w:ascii="PT Astra Serif" w:hAnsi="PT Astra Serif"/>
          <w:bCs/>
          <w:sz w:val="28"/>
          <w:szCs w:val="28"/>
        </w:rPr>
        <w:t>заведующего по городскому и жилищно-коммунальному хозяйству Короткова Сергея Николаевича</w:t>
      </w:r>
      <w:r w:rsidR="00780B39" w:rsidRPr="00B03BD7">
        <w:rPr>
          <w:rFonts w:ascii="PT Astra Serif" w:hAnsi="PT Astra Serif"/>
          <w:bCs/>
          <w:sz w:val="28"/>
          <w:szCs w:val="28"/>
        </w:rPr>
        <w:t xml:space="preserve">, </w:t>
      </w:r>
      <w:r w:rsidR="00A17EA5" w:rsidRPr="00B03BD7">
        <w:rPr>
          <w:rFonts w:ascii="PT Astra Serif" w:hAnsi="PT Astra Serif"/>
          <w:bCs/>
          <w:sz w:val="28"/>
          <w:szCs w:val="28"/>
        </w:rPr>
        <w:t xml:space="preserve">включить в состав комиссии </w:t>
      </w:r>
      <w:r w:rsidR="00A17EA5" w:rsidRPr="00B03BD7">
        <w:rPr>
          <w:rFonts w:ascii="PT Astra Serif" w:hAnsi="PT Astra Serif"/>
          <w:bCs/>
          <w:sz w:val="28"/>
          <w:szCs w:val="28"/>
        </w:rPr>
        <w:t xml:space="preserve">заведующего по городскому и жилищно-коммунальному хозяйству </w:t>
      </w:r>
      <w:r w:rsidR="00A17EA5" w:rsidRPr="00B03BD7">
        <w:rPr>
          <w:rFonts w:ascii="PT Astra Serif" w:hAnsi="PT Astra Serif"/>
          <w:bCs/>
          <w:sz w:val="28"/>
          <w:szCs w:val="28"/>
        </w:rPr>
        <w:t>Василенко Ольгу Юрьевну</w:t>
      </w:r>
    </w:p>
    <w:p w:rsidR="00ED6C7A" w:rsidRPr="00ED6C7A" w:rsidRDefault="00A17EA5" w:rsidP="00780B39">
      <w:pPr>
        <w:pStyle w:val="ab"/>
        <w:numPr>
          <w:ilvl w:val="0"/>
          <w:numId w:val="2"/>
        </w:numPr>
        <w:suppressAutoHyphens/>
        <w:autoSpaceDE/>
        <w:autoSpaceDN/>
        <w:adjustRightInd w:val="0"/>
        <w:ind w:left="0" w:firstLine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03BD7">
        <w:rPr>
          <w:rFonts w:ascii="PT Astra Serif" w:eastAsia="Calibri" w:hAnsi="PT Astra Serif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Администрации Североуральского городского округа О.А. Уса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F0992" w:rsidRDefault="008F0992" w:rsidP="001C41A7">
      <w:pPr>
        <w:autoSpaceDE/>
        <w:autoSpaceDN/>
        <w:ind w:right="-2"/>
        <w:rPr>
          <w:rFonts w:ascii="PT Astra Serif" w:eastAsia="Calibri" w:hAnsi="PT Astra Serif"/>
          <w:sz w:val="28"/>
          <w:szCs w:val="28"/>
          <w:lang w:eastAsia="en-US"/>
        </w:rPr>
      </w:pPr>
    </w:p>
    <w:p w:rsidR="00802993" w:rsidRPr="002503C5" w:rsidRDefault="00C7622E" w:rsidP="001C41A7">
      <w:pPr>
        <w:autoSpaceDE/>
        <w:autoSpaceDN/>
        <w:ind w:right="-2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8F0992">
        <w:rPr>
          <w:rFonts w:ascii="PT Astra Serif" w:eastAsia="Calibri" w:hAnsi="PT Astra Serif"/>
          <w:sz w:val="28"/>
          <w:szCs w:val="28"/>
          <w:lang w:eastAsia="en-US"/>
        </w:rPr>
        <w:t>а</w:t>
      </w:r>
    </w:p>
    <w:p w:rsidR="00E51340" w:rsidRDefault="003B46EB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8F5CEE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F003D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C630E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a9"/>
        <w:tblW w:w="12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38"/>
        <w:gridCol w:w="108"/>
        <w:gridCol w:w="2714"/>
        <w:gridCol w:w="108"/>
      </w:tblGrid>
      <w:tr w:rsidR="00ED4A8A" w:rsidRPr="00ED4A8A" w:rsidTr="00C2299C">
        <w:trPr>
          <w:gridAfter w:val="1"/>
          <w:wAfter w:w="108" w:type="dxa"/>
        </w:trPr>
        <w:tc>
          <w:tcPr>
            <w:tcW w:w="3085" w:type="dxa"/>
          </w:tcPr>
          <w:p w:rsidR="002B7983" w:rsidRPr="00ED4A8A" w:rsidRDefault="002B7983" w:rsidP="00A17EA5">
            <w:pPr>
              <w:autoSpaceDE/>
              <w:autoSpaceDN/>
              <w:spacing w:after="200"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38" w:type="dxa"/>
          </w:tcPr>
          <w:p w:rsidR="002B7983" w:rsidRPr="00ED4A8A" w:rsidRDefault="002B7983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2B7983" w:rsidRPr="00ED4A8A" w:rsidRDefault="002B7983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4A8A" w:rsidRPr="00DF58ED" w:rsidTr="00C2299C">
        <w:trPr>
          <w:gridAfter w:val="1"/>
          <w:wAfter w:w="108" w:type="dxa"/>
        </w:trPr>
        <w:tc>
          <w:tcPr>
            <w:tcW w:w="3085" w:type="dxa"/>
          </w:tcPr>
          <w:p w:rsidR="00C21AC7" w:rsidRPr="00ED4A8A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38" w:type="dxa"/>
          </w:tcPr>
          <w:p w:rsidR="007D5750" w:rsidRPr="00ED4A8A" w:rsidRDefault="007D5750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196984" w:rsidRPr="00247712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D4A8A" w:rsidRPr="00ED4A8A" w:rsidTr="00DF58ED">
        <w:tc>
          <w:tcPr>
            <w:tcW w:w="3085" w:type="dxa"/>
          </w:tcPr>
          <w:p w:rsidR="00C36469" w:rsidRPr="00ED4A8A" w:rsidRDefault="00C36469" w:rsidP="00C464EC">
            <w:pPr>
              <w:autoSpaceDE/>
              <w:autoSpaceDN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852E7" w:rsidRPr="008C630E" w:rsidRDefault="004852E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2" w:type="dxa"/>
            <w:gridSpan w:val="2"/>
          </w:tcPr>
          <w:p w:rsidR="00ED4A8A" w:rsidRPr="00ED4A8A" w:rsidRDefault="00ED4A8A" w:rsidP="004852E7">
            <w:pPr>
              <w:autoSpaceDE/>
              <w:autoSpaceDN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A17EA5" w:rsidRPr="00E825D6" w:rsidRDefault="00A17EA5" w:rsidP="00A17EA5">
      <w:pPr>
        <w:autoSpaceDE/>
        <w:autoSpaceDN/>
        <w:spacing w:before="100" w:beforeAutospacing="1" w:line="223" w:lineRule="auto"/>
        <w:jc w:val="center"/>
        <w:rPr>
          <w:spacing w:val="60"/>
          <w:sz w:val="24"/>
          <w:szCs w:val="24"/>
        </w:rPr>
      </w:pPr>
      <w:r w:rsidRPr="00E825D6">
        <w:rPr>
          <w:b/>
          <w:bCs/>
          <w:spacing w:val="60"/>
          <w:sz w:val="24"/>
          <w:szCs w:val="24"/>
        </w:rPr>
        <w:t>ЛИСТ СОГЛАСОВАНИЯ</w:t>
      </w:r>
    </w:p>
    <w:p w:rsidR="00A17EA5" w:rsidRPr="00E825D6" w:rsidRDefault="00A17EA5" w:rsidP="00A17EA5">
      <w:pPr>
        <w:keepNext/>
        <w:autoSpaceDE/>
        <w:autoSpaceDN/>
        <w:spacing w:before="100" w:beforeAutospacing="1" w:line="223" w:lineRule="auto"/>
        <w:jc w:val="center"/>
        <w:rPr>
          <w:sz w:val="24"/>
          <w:szCs w:val="24"/>
        </w:rPr>
      </w:pPr>
      <w:r w:rsidRPr="00E825D6">
        <w:rPr>
          <w:b/>
          <w:bCs/>
          <w:sz w:val="24"/>
          <w:szCs w:val="24"/>
        </w:rPr>
        <w:t>проекта правового акта</w:t>
      </w:r>
    </w:p>
    <w:p w:rsidR="00A17EA5" w:rsidRPr="00E825D6" w:rsidRDefault="00A17EA5" w:rsidP="00A17EA5">
      <w:pPr>
        <w:autoSpaceDE/>
        <w:autoSpaceDN/>
        <w:spacing w:before="100" w:beforeAutospacing="1" w:line="223" w:lineRule="auto"/>
        <w:rPr>
          <w:sz w:val="24"/>
          <w:szCs w:val="24"/>
        </w:rPr>
      </w:pPr>
    </w:p>
    <w:tbl>
      <w:tblPr>
        <w:tblW w:w="993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2271"/>
        <w:gridCol w:w="1449"/>
        <w:gridCol w:w="1074"/>
        <w:gridCol w:w="1880"/>
      </w:tblGrid>
      <w:tr w:rsidR="00A17EA5" w:rsidRPr="006D75F0" w:rsidTr="00015EAB">
        <w:trPr>
          <w:trHeight w:val="631"/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Наименование проекта:</w:t>
            </w:r>
          </w:p>
        </w:tc>
        <w:tc>
          <w:tcPr>
            <w:tcW w:w="66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EA5" w:rsidRPr="006D75F0" w:rsidRDefault="00A17EA5" w:rsidP="00A17EA5">
            <w:pPr>
              <w:jc w:val="both"/>
              <w:rPr>
                <w:sz w:val="22"/>
                <w:szCs w:val="22"/>
              </w:rPr>
            </w:pPr>
            <w:r w:rsidRPr="00A17EA5">
              <w:rPr>
                <w:rFonts w:ascii="PT Astra Serif" w:hAnsi="PT Astra Serif"/>
                <w:bCs/>
                <w:sz w:val="24"/>
                <w:szCs w:val="24"/>
              </w:rPr>
              <w:t>О внесении изменений в состав комиссии по приемке выполненных работ по техническому перевооружению, замене оборудования в системе коммунального хозяйства в целях повышения энергетической эффективности водогрейного котла ПТВМ-50 №2</w:t>
            </w:r>
          </w:p>
        </w:tc>
      </w:tr>
      <w:tr w:rsidR="00A17EA5" w:rsidRPr="00E825D6" w:rsidTr="00015EAB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Должность</w:t>
            </w:r>
          </w:p>
        </w:tc>
        <w:tc>
          <w:tcPr>
            <w:tcW w:w="22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Инициалы и фамилия</w:t>
            </w:r>
          </w:p>
        </w:tc>
        <w:tc>
          <w:tcPr>
            <w:tcW w:w="4403" w:type="dxa"/>
            <w:gridSpan w:val="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A17EA5" w:rsidRPr="00E825D6" w:rsidTr="00015EAB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Дата поступ</w:t>
            </w:r>
            <w:r w:rsidRPr="00E825D6">
              <w:rPr>
                <w:sz w:val="24"/>
                <w:szCs w:val="24"/>
              </w:rPr>
              <w:softHyphen/>
              <w:t>ления на согласование</w:t>
            </w: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Дата согласо</w:t>
            </w:r>
            <w:r w:rsidRPr="00E825D6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ind w:firstLine="45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Замечания и подпись</w:t>
            </w:r>
          </w:p>
        </w:tc>
      </w:tr>
      <w:tr w:rsidR="00A17EA5" w:rsidRPr="00E825D6" w:rsidTr="00015EAB">
        <w:tblPrEx>
          <w:tblBorders>
            <w:bottom w:val="single" w:sz="4" w:space="0" w:color="auto"/>
          </w:tblBorders>
        </w:tblPrEx>
        <w:trPr>
          <w:trHeight w:val="690"/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E825D6">
              <w:rPr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 О.А.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A17EA5" w:rsidRPr="00E825D6" w:rsidTr="00015EAB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Заведующего юридическ</w:t>
            </w:r>
            <w:r>
              <w:rPr>
                <w:sz w:val="24"/>
                <w:szCs w:val="24"/>
              </w:rPr>
              <w:t>ой службы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Гросман Е.А.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A17EA5" w:rsidRPr="00E825D6" w:rsidTr="00015EAB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Князева В.А.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A17EA5" w:rsidRPr="00E825D6" w:rsidTr="00015EA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Ответственный за содержание проекта правового акта:</w:t>
            </w:r>
          </w:p>
        </w:tc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7EA5" w:rsidRPr="00E825D6" w:rsidRDefault="00A17EA5" w:rsidP="00015EAB">
            <w:pPr>
              <w:autoSpaceDE/>
              <w:autoSpaceDN/>
              <w:spacing w:before="100" w:beforeAutospacing="1" w:line="276" w:lineRule="auto"/>
              <w:rPr>
                <w:spacing w:val="-4"/>
                <w:sz w:val="24"/>
                <w:szCs w:val="24"/>
              </w:rPr>
            </w:pPr>
            <w:r w:rsidRPr="00E825D6">
              <w:rPr>
                <w:spacing w:val="-4"/>
                <w:sz w:val="24"/>
                <w:szCs w:val="24"/>
              </w:rPr>
              <w:t>Должность руководителя И.О. Фамилия</w:t>
            </w:r>
            <w:r>
              <w:rPr>
                <w:spacing w:val="-4"/>
                <w:sz w:val="24"/>
                <w:szCs w:val="24"/>
              </w:rPr>
              <w:t xml:space="preserve"> Заведующего</w:t>
            </w:r>
            <w:r w:rsidRPr="00E825D6">
              <w:rPr>
                <w:spacing w:val="-4"/>
                <w:sz w:val="24"/>
                <w:szCs w:val="24"/>
              </w:rPr>
              <w:t xml:space="preserve"> отделом по городскому и жилищно-коммунальному </w:t>
            </w:r>
            <w:proofErr w:type="gramStart"/>
            <w:r w:rsidRPr="00E825D6">
              <w:rPr>
                <w:spacing w:val="-4"/>
                <w:sz w:val="24"/>
                <w:szCs w:val="24"/>
              </w:rPr>
              <w:t xml:space="preserve">хозяйству </w:t>
            </w:r>
            <w:r>
              <w:rPr>
                <w:spacing w:val="-4"/>
                <w:sz w:val="24"/>
                <w:szCs w:val="24"/>
              </w:rPr>
              <w:t xml:space="preserve"> Василенко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О.Ю.</w:t>
            </w:r>
          </w:p>
        </w:tc>
      </w:tr>
    </w:tbl>
    <w:p w:rsidR="000F5E3A" w:rsidRPr="00ED4A8A" w:rsidRDefault="000F5E3A" w:rsidP="00A17EA5">
      <w:pPr>
        <w:autoSpaceDE/>
        <w:autoSpaceDN/>
        <w:jc w:val="both"/>
        <w:rPr>
          <w:rFonts w:ascii="PT Astra Serif" w:eastAsia="Calibri" w:hAnsi="PT Astra Serif"/>
          <w:spacing w:val="-3"/>
          <w:sz w:val="24"/>
          <w:szCs w:val="24"/>
          <w:lang w:eastAsia="en-US"/>
        </w:rPr>
      </w:pPr>
    </w:p>
    <w:sectPr w:rsidR="000F5E3A" w:rsidRPr="00ED4A8A" w:rsidSect="008F5CE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84" w:rsidRDefault="00935084" w:rsidP="00610542">
      <w:r>
        <w:separator/>
      </w:r>
    </w:p>
  </w:endnote>
  <w:endnote w:type="continuationSeparator" w:id="0">
    <w:p w:rsidR="00935084" w:rsidRDefault="0093508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84" w:rsidRDefault="00935084" w:rsidP="00610542">
      <w:r>
        <w:separator/>
      </w:r>
    </w:p>
  </w:footnote>
  <w:footnote w:type="continuationSeparator" w:id="0">
    <w:p w:rsidR="00935084" w:rsidRDefault="0093508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5681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D7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E61"/>
    <w:multiLevelType w:val="hybridMultilevel"/>
    <w:tmpl w:val="2850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17928A7"/>
    <w:multiLevelType w:val="hybridMultilevel"/>
    <w:tmpl w:val="7FA42716"/>
    <w:lvl w:ilvl="0" w:tplc="6F9C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2843CE"/>
    <w:multiLevelType w:val="hybridMultilevel"/>
    <w:tmpl w:val="2A2EB58E"/>
    <w:lvl w:ilvl="0" w:tplc="585AD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C45EFF"/>
    <w:multiLevelType w:val="hybridMultilevel"/>
    <w:tmpl w:val="A3B0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105DA"/>
    <w:multiLevelType w:val="hybridMultilevel"/>
    <w:tmpl w:val="0DBE9766"/>
    <w:lvl w:ilvl="0" w:tplc="AAC61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682301"/>
    <w:multiLevelType w:val="hybridMultilevel"/>
    <w:tmpl w:val="6DBE8C22"/>
    <w:lvl w:ilvl="0" w:tplc="2A5EE090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07D26"/>
    <w:rsid w:val="00012F77"/>
    <w:rsid w:val="00097CD5"/>
    <w:rsid w:val="000A591C"/>
    <w:rsid w:val="000B5A77"/>
    <w:rsid w:val="000C451C"/>
    <w:rsid w:val="000C60BE"/>
    <w:rsid w:val="000E0D3E"/>
    <w:rsid w:val="000E6B39"/>
    <w:rsid w:val="000E6C91"/>
    <w:rsid w:val="000F5E3A"/>
    <w:rsid w:val="00114102"/>
    <w:rsid w:val="00147971"/>
    <w:rsid w:val="001534DB"/>
    <w:rsid w:val="00156C40"/>
    <w:rsid w:val="00196984"/>
    <w:rsid w:val="001C41A7"/>
    <w:rsid w:val="001E0ACD"/>
    <w:rsid w:val="001F2A24"/>
    <w:rsid w:val="002014DA"/>
    <w:rsid w:val="00201BE0"/>
    <w:rsid w:val="00204FC2"/>
    <w:rsid w:val="00247712"/>
    <w:rsid w:val="002503C5"/>
    <w:rsid w:val="00262E56"/>
    <w:rsid w:val="00274556"/>
    <w:rsid w:val="002A3FC3"/>
    <w:rsid w:val="002B31E3"/>
    <w:rsid w:val="002B7983"/>
    <w:rsid w:val="002D63E5"/>
    <w:rsid w:val="002E27A2"/>
    <w:rsid w:val="002F4ABA"/>
    <w:rsid w:val="00302BAB"/>
    <w:rsid w:val="00316586"/>
    <w:rsid w:val="00320898"/>
    <w:rsid w:val="00334B4C"/>
    <w:rsid w:val="003708E8"/>
    <w:rsid w:val="00383413"/>
    <w:rsid w:val="003A0B91"/>
    <w:rsid w:val="003B46EB"/>
    <w:rsid w:val="003C67BE"/>
    <w:rsid w:val="003E60E7"/>
    <w:rsid w:val="003E7634"/>
    <w:rsid w:val="00410FD4"/>
    <w:rsid w:val="00416761"/>
    <w:rsid w:val="0043209E"/>
    <w:rsid w:val="00443BEA"/>
    <w:rsid w:val="00450AF0"/>
    <w:rsid w:val="004852E7"/>
    <w:rsid w:val="004925D9"/>
    <w:rsid w:val="004A030B"/>
    <w:rsid w:val="004A6CD8"/>
    <w:rsid w:val="004E5F3D"/>
    <w:rsid w:val="004F4145"/>
    <w:rsid w:val="00507293"/>
    <w:rsid w:val="00522906"/>
    <w:rsid w:val="00543EBA"/>
    <w:rsid w:val="00544C8C"/>
    <w:rsid w:val="005734B6"/>
    <w:rsid w:val="005744F7"/>
    <w:rsid w:val="005972A5"/>
    <w:rsid w:val="005A6674"/>
    <w:rsid w:val="005B27C1"/>
    <w:rsid w:val="005C6951"/>
    <w:rsid w:val="005F68DD"/>
    <w:rsid w:val="00601D5A"/>
    <w:rsid w:val="00601FF9"/>
    <w:rsid w:val="00610542"/>
    <w:rsid w:val="00614AAA"/>
    <w:rsid w:val="00697C27"/>
    <w:rsid w:val="006F003D"/>
    <w:rsid w:val="006F0B9E"/>
    <w:rsid w:val="006F5AB0"/>
    <w:rsid w:val="006F7961"/>
    <w:rsid w:val="007021A1"/>
    <w:rsid w:val="00703ACB"/>
    <w:rsid w:val="007048CA"/>
    <w:rsid w:val="00736BD4"/>
    <w:rsid w:val="0074671C"/>
    <w:rsid w:val="007670C2"/>
    <w:rsid w:val="00780B39"/>
    <w:rsid w:val="007D5750"/>
    <w:rsid w:val="007E3CAE"/>
    <w:rsid w:val="007E6E5D"/>
    <w:rsid w:val="007F43D8"/>
    <w:rsid w:val="00800A8B"/>
    <w:rsid w:val="00802993"/>
    <w:rsid w:val="00811BD2"/>
    <w:rsid w:val="00827D93"/>
    <w:rsid w:val="0084405D"/>
    <w:rsid w:val="00845964"/>
    <w:rsid w:val="00850CCF"/>
    <w:rsid w:val="00874A47"/>
    <w:rsid w:val="00881372"/>
    <w:rsid w:val="00885D95"/>
    <w:rsid w:val="008C3599"/>
    <w:rsid w:val="008C630E"/>
    <w:rsid w:val="008C6793"/>
    <w:rsid w:val="008E2D6F"/>
    <w:rsid w:val="008F0992"/>
    <w:rsid w:val="008F5CEE"/>
    <w:rsid w:val="009117B8"/>
    <w:rsid w:val="00935084"/>
    <w:rsid w:val="00982A0A"/>
    <w:rsid w:val="009A6BA2"/>
    <w:rsid w:val="009D262B"/>
    <w:rsid w:val="009E202F"/>
    <w:rsid w:val="00A05CEC"/>
    <w:rsid w:val="00A15972"/>
    <w:rsid w:val="00A17EA5"/>
    <w:rsid w:val="00A84A72"/>
    <w:rsid w:val="00AA49C1"/>
    <w:rsid w:val="00B03BD7"/>
    <w:rsid w:val="00B052B1"/>
    <w:rsid w:val="00B2172C"/>
    <w:rsid w:val="00B34015"/>
    <w:rsid w:val="00B55F19"/>
    <w:rsid w:val="00B648BE"/>
    <w:rsid w:val="00B759C6"/>
    <w:rsid w:val="00B82127"/>
    <w:rsid w:val="00B870E6"/>
    <w:rsid w:val="00BB36AF"/>
    <w:rsid w:val="00BB6912"/>
    <w:rsid w:val="00BD686C"/>
    <w:rsid w:val="00BE21B9"/>
    <w:rsid w:val="00BE4629"/>
    <w:rsid w:val="00C14F07"/>
    <w:rsid w:val="00C21AC7"/>
    <w:rsid w:val="00C2299C"/>
    <w:rsid w:val="00C2369A"/>
    <w:rsid w:val="00C36469"/>
    <w:rsid w:val="00C464EC"/>
    <w:rsid w:val="00C55F24"/>
    <w:rsid w:val="00C7622E"/>
    <w:rsid w:val="00C77A70"/>
    <w:rsid w:val="00C91643"/>
    <w:rsid w:val="00C9284A"/>
    <w:rsid w:val="00CA50B7"/>
    <w:rsid w:val="00CB01E7"/>
    <w:rsid w:val="00CB1627"/>
    <w:rsid w:val="00CB3352"/>
    <w:rsid w:val="00CD1ECA"/>
    <w:rsid w:val="00CE2CA4"/>
    <w:rsid w:val="00CE588F"/>
    <w:rsid w:val="00D07183"/>
    <w:rsid w:val="00D12234"/>
    <w:rsid w:val="00D227B5"/>
    <w:rsid w:val="00D40151"/>
    <w:rsid w:val="00DA22E3"/>
    <w:rsid w:val="00DA67B9"/>
    <w:rsid w:val="00DC4A4B"/>
    <w:rsid w:val="00DE5D3D"/>
    <w:rsid w:val="00DF0EA6"/>
    <w:rsid w:val="00DF58ED"/>
    <w:rsid w:val="00E07718"/>
    <w:rsid w:val="00E172A3"/>
    <w:rsid w:val="00E17F77"/>
    <w:rsid w:val="00E21894"/>
    <w:rsid w:val="00E51340"/>
    <w:rsid w:val="00E757D8"/>
    <w:rsid w:val="00E86A9E"/>
    <w:rsid w:val="00EA21D5"/>
    <w:rsid w:val="00EA5CE2"/>
    <w:rsid w:val="00ED4A8A"/>
    <w:rsid w:val="00ED6C7A"/>
    <w:rsid w:val="00ED76FB"/>
    <w:rsid w:val="00F17924"/>
    <w:rsid w:val="00F20114"/>
    <w:rsid w:val="00F30E01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263B-4B96-45F0-81EB-D4CE09E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67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77A7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C8C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274556"/>
  </w:style>
  <w:style w:type="table" w:customStyle="1" w:styleId="11">
    <w:name w:val="Сетка таблицы1"/>
    <w:basedOn w:val="a1"/>
    <w:next w:val="a9"/>
    <w:uiPriority w:val="59"/>
    <w:rsid w:val="00B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E0ACD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Василенко Ольга Юрьевна</cp:lastModifiedBy>
  <cp:revision>17</cp:revision>
  <cp:lastPrinted>2024-02-21T06:13:00Z</cp:lastPrinted>
  <dcterms:created xsi:type="dcterms:W3CDTF">2022-04-27T06:23:00Z</dcterms:created>
  <dcterms:modified xsi:type="dcterms:W3CDTF">2024-02-21T06:46:00Z</dcterms:modified>
</cp:coreProperties>
</file>